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c857221934bb7" w:history="1">
              <w:r>
                <w:rPr>
                  <w:rStyle w:val="Hyperlink"/>
                </w:rPr>
                <w:t>中国西藏电力市场调查研究与发展前景预测报告（2024-2030年）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c857221934bb7" w:history="1">
              <w:r>
                <w:rPr>
                  <w:rStyle w:val="Hyperlink"/>
                </w:rPr>
                <w:t>中国西藏电力市场调查研究与发展前景预测报告（2024-2030年）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1A11A09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dc857221934bb7" w:history="1">
                <w:r>
                  <w:rPr>
                    <w:rStyle w:val="Hyperlink"/>
                  </w:rPr>
                  <w:t>https://www.20087.com/9/A0/XiZangDianLiShiChangFenXiBaoGao.html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藏电力行业在过去的几十年里经历了显著的增长，随着国家对西部大开发战略的实施，西藏地区的电力基础设施得到了显著改善。水电、太阳能和风能等可再生能源的开发成为西藏电力行业发展的重点，不仅满足了当地日益增长的电力需求，还促进了西藏经济的可持续发展。</w:t>
      </w:r>
      <w:r>
        <w:rPr>
          <w:rFonts w:hint="eastAsia"/>
        </w:rPr>
        <w:br/>
      </w:r>
      <w:r>
        <w:rPr>
          <w:rFonts w:hint="eastAsia"/>
        </w:rPr>
        <w:t>　　未来，西藏电力行业将更加注重清洁能源的开发和电网的智能化。一方面，继续加大水电、太阳能和风能等可再生能源的投入，提高电力供应的清洁比例。另一方面，通过建设智能电网和提高电力系统的调控能力，增强电力系统的稳定性和效率，满足现代化社会的用电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2024-2030年中国电力工业发展状况分析</w:t>
      </w:r>
      <w:r>
        <w:rPr>
          <w:rFonts w:hint="eastAsia"/>
        </w:rPr>
        <w:br/>
      </w:r>
      <w:r>
        <w:rPr>
          <w:rFonts w:hint="eastAsia"/>
        </w:rPr>
        <w:t>　　第一节 2024-2030年中国电力工业发展概况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三、2024-2030年电力行业政策综述</w:t>
      </w:r>
      <w:r>
        <w:rPr>
          <w:rFonts w:hint="eastAsia"/>
        </w:rPr>
        <w:br/>
      </w:r>
      <w:r>
        <w:rPr>
          <w:rFonts w:hint="eastAsia"/>
        </w:rPr>
        <w:t>　　第二节 2024-2030年中国电力产业市场分析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第三节 2024-2030年中国电力市场营销分析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2024-2030年西藏电力产业运行环境分析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2024-2030年西藏电力产业政策环境分析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一、《中华人民共和国电力法》</w:t>
      </w:r>
      <w:r>
        <w:rPr>
          <w:rFonts w:hint="eastAsia"/>
        </w:rPr>
        <w:br/>
      </w:r>
      <w:r>
        <w:rPr>
          <w:rFonts w:hint="eastAsia"/>
        </w:rPr>
        <w:t>　　　　二、《电力设施保护条例》</w:t>
      </w:r>
      <w:r>
        <w:rPr>
          <w:rFonts w:hint="eastAsia"/>
        </w:rPr>
        <w:br/>
      </w:r>
      <w:r>
        <w:rPr>
          <w:rFonts w:hint="eastAsia"/>
        </w:rPr>
        <w:t>　　　　三、《电力工业环境保护管理办法》</w:t>
      </w:r>
      <w:r>
        <w:rPr>
          <w:rFonts w:hint="eastAsia"/>
        </w:rPr>
        <w:br/>
      </w:r>
      <w:r>
        <w:rPr>
          <w:rFonts w:hint="eastAsia"/>
        </w:rPr>
        <w:t>　　　　四、《电力项目审批程序》</w:t>
      </w:r>
      <w:r>
        <w:rPr>
          <w:rFonts w:hint="eastAsia"/>
        </w:rPr>
        <w:br/>
      </w:r>
      <w:r>
        <w:rPr>
          <w:rFonts w:hint="eastAsia"/>
        </w:rPr>
        <w:t>　　第三节 2024-2030年西藏电力产业社会环境分析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2024-2030年西藏电力产业运行形势透析</w:t>
      </w:r>
      <w:r>
        <w:rPr>
          <w:rFonts w:hint="eastAsia"/>
        </w:rPr>
        <w:br/>
      </w:r>
      <w:r>
        <w:rPr>
          <w:rFonts w:hint="eastAsia"/>
        </w:rPr>
        <w:t>　　第一节 2024-2030年西藏电力产业发展概述</w:t>
      </w:r>
      <w:r>
        <w:rPr>
          <w:rFonts w:hint="eastAsia"/>
        </w:rPr>
        <w:br/>
      </w:r>
      <w:r>
        <w:rPr>
          <w:rFonts w:hint="eastAsia"/>
        </w:rPr>
        <w:t>　　　　一、西藏产业电力发展回顾</w:t>
      </w:r>
      <w:r>
        <w:rPr>
          <w:rFonts w:hint="eastAsia"/>
        </w:rPr>
        <w:br/>
      </w:r>
      <w:r>
        <w:rPr>
          <w:rFonts w:hint="eastAsia"/>
        </w:rPr>
        <w:t>　　　　二、风光互补发电站投入使用</w:t>
      </w:r>
      <w:r>
        <w:rPr>
          <w:rFonts w:hint="eastAsia"/>
        </w:rPr>
        <w:br/>
      </w:r>
      <w:r>
        <w:rPr>
          <w:rFonts w:hint="eastAsia"/>
        </w:rPr>
        <w:t>　　　　三、西藏电力需求分析</w:t>
      </w:r>
      <w:r>
        <w:rPr>
          <w:rFonts w:hint="eastAsia"/>
        </w:rPr>
        <w:br/>
      </w:r>
      <w:r>
        <w:rPr>
          <w:rFonts w:hint="eastAsia"/>
        </w:rPr>
        <w:t>　　第二节 2024-2030年西藏电力产业运行动态分析</w:t>
      </w:r>
      <w:r>
        <w:rPr>
          <w:rFonts w:hint="eastAsia"/>
        </w:rPr>
        <w:br/>
      </w:r>
      <w:r>
        <w:rPr>
          <w:rFonts w:hint="eastAsia"/>
        </w:rPr>
        <w:t>　　　　一、华能将在西藏实施太阳能热发电项目</w:t>
      </w:r>
      <w:r>
        <w:rPr>
          <w:rFonts w:hint="eastAsia"/>
        </w:rPr>
        <w:br/>
      </w:r>
      <w:r>
        <w:rPr>
          <w:rFonts w:hint="eastAsia"/>
        </w:rPr>
        <w:t>　　　　二、西藏最大火电厂首批4台机组投产发电</w:t>
      </w:r>
      <w:r>
        <w:rPr>
          <w:rFonts w:hint="eastAsia"/>
        </w:rPr>
        <w:br/>
      </w:r>
      <w:r>
        <w:rPr>
          <w:rFonts w:hint="eastAsia"/>
        </w:rPr>
        <w:t>　　　　三、拉萨将建太阳能光伏发电</w:t>
      </w:r>
      <w:r>
        <w:rPr>
          <w:rFonts w:hint="eastAsia"/>
        </w:rPr>
        <w:br/>
      </w:r>
      <w:r>
        <w:rPr>
          <w:rFonts w:hint="eastAsia"/>
        </w:rPr>
        <w:t>　　第三节 2024-2030年西藏电力产业发展存在问题分析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2024-2030年西藏电力生产行业主要数据监测分析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2024-2030年西藏电力生产行业规模分析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2024年西藏电力生产行业结构分析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2024-2030年西藏电力生产行业产值分析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2024-2030年西藏电力生产行业成本费用分析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2024-2030年西藏电力生产行业盈利能力分析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2024-2030年西藏发电量数据统计分析</w:t>
      </w:r>
      <w:r>
        <w:rPr>
          <w:rFonts w:hint="eastAsia"/>
        </w:rPr>
        <w:br/>
      </w:r>
      <w:r>
        <w:rPr>
          <w:rFonts w:hint="eastAsia"/>
        </w:rPr>
        <w:t>　　第一节 2024-2030年西藏发电量数据分析</w:t>
      </w:r>
      <w:r>
        <w:rPr>
          <w:rFonts w:hint="eastAsia"/>
        </w:rPr>
        <w:br/>
      </w:r>
      <w:r>
        <w:rPr>
          <w:rFonts w:hint="eastAsia"/>
        </w:rPr>
        <w:t>　　　　一、2019-2024年西藏发电量数据</w:t>
      </w:r>
      <w:r>
        <w:rPr>
          <w:rFonts w:hint="eastAsia"/>
        </w:rPr>
        <w:br/>
      </w:r>
      <w:r>
        <w:rPr>
          <w:rFonts w:hint="eastAsia"/>
        </w:rPr>
        <w:t>　　　　二、2024年西藏发电量统计分析</w:t>
      </w:r>
      <w:r>
        <w:rPr>
          <w:rFonts w:hint="eastAsia"/>
        </w:rPr>
        <w:br/>
      </w:r>
      <w:r>
        <w:rPr>
          <w:rFonts w:hint="eastAsia"/>
        </w:rPr>
        <w:t>　　　　三、西藏发电量增长分析、</w:t>
      </w:r>
      <w:r>
        <w:rPr>
          <w:rFonts w:hint="eastAsia"/>
        </w:rPr>
        <w:br/>
      </w:r>
      <w:r>
        <w:rPr>
          <w:rFonts w:hint="eastAsia"/>
        </w:rPr>
        <w:t>　　第二节 2024-2030年西藏火电产量数据分析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一、2019-2024年西藏火电产量数据</w:t>
      </w:r>
      <w:r>
        <w:rPr>
          <w:rFonts w:hint="eastAsia"/>
        </w:rPr>
        <w:br/>
      </w:r>
      <w:r>
        <w:rPr>
          <w:rFonts w:hint="eastAsia"/>
        </w:rPr>
        <w:t>　　　　二、2024年西藏火电产量统计分析</w:t>
      </w:r>
      <w:r>
        <w:rPr>
          <w:rFonts w:hint="eastAsia"/>
        </w:rPr>
        <w:br/>
      </w:r>
      <w:r>
        <w:rPr>
          <w:rFonts w:hint="eastAsia"/>
        </w:rPr>
        <w:t>　　　　三、西藏火电产量增长分析</w:t>
      </w:r>
      <w:r>
        <w:rPr>
          <w:rFonts w:hint="eastAsia"/>
        </w:rPr>
        <w:br/>
      </w:r>
      <w:r>
        <w:rPr>
          <w:rFonts w:hint="eastAsia"/>
        </w:rPr>
        <w:t>　　第三节 2024-2030年西藏水电产量数据分析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一、2019-2024年西藏水电产量数据</w:t>
      </w:r>
      <w:r>
        <w:rPr>
          <w:rFonts w:hint="eastAsia"/>
        </w:rPr>
        <w:br/>
      </w:r>
      <w:r>
        <w:rPr>
          <w:rFonts w:hint="eastAsia"/>
        </w:rPr>
        <w:t>　　　　二、2024年西藏水电产量统计分析</w:t>
      </w:r>
      <w:r>
        <w:rPr>
          <w:rFonts w:hint="eastAsia"/>
        </w:rPr>
        <w:br/>
      </w:r>
      <w:r>
        <w:rPr>
          <w:rFonts w:hint="eastAsia"/>
        </w:rPr>
        <w:t>　　　　三、西藏水电产量增长分析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2024-2030年西藏电网运行态势分析</w:t>
      </w:r>
      <w:r>
        <w:rPr>
          <w:rFonts w:hint="eastAsia"/>
        </w:rPr>
        <w:br/>
      </w:r>
      <w:r>
        <w:rPr>
          <w:rFonts w:hint="eastAsia"/>
        </w:rPr>
        <w:t>　　第一节 2024-2030年西藏电网发展现状分析</w:t>
      </w:r>
      <w:r>
        <w:rPr>
          <w:rFonts w:hint="eastAsia"/>
        </w:rPr>
        <w:br/>
      </w:r>
      <w:r>
        <w:rPr>
          <w:rFonts w:hint="eastAsia"/>
        </w:rPr>
        <w:t>　　　　一、西藏两电网联手抗电荒</w:t>
      </w:r>
      <w:r>
        <w:rPr>
          <w:rFonts w:hint="eastAsia"/>
        </w:rPr>
        <w:br/>
      </w:r>
      <w:r>
        <w:rPr>
          <w:rFonts w:hint="eastAsia"/>
        </w:rPr>
        <w:t>　　　　二、西藏中部电网实施轮流限电</w:t>
      </w:r>
      <w:r>
        <w:rPr>
          <w:rFonts w:hint="eastAsia"/>
        </w:rPr>
        <w:br/>
      </w:r>
      <w:r>
        <w:rPr>
          <w:rFonts w:hint="eastAsia"/>
        </w:rPr>
        <w:t>　　　　三、西藏八大措施确保中部电网</w:t>
      </w:r>
      <w:r>
        <w:rPr>
          <w:rFonts w:hint="eastAsia"/>
        </w:rPr>
        <w:br/>
      </w:r>
      <w:r>
        <w:rPr>
          <w:rFonts w:hint="eastAsia"/>
        </w:rPr>
        <w:t>　　第二节 西藏电力电网建设中的七大特点</w:t>
      </w:r>
      <w:r>
        <w:rPr>
          <w:rFonts w:hint="eastAsia"/>
        </w:rPr>
        <w:br/>
      </w:r>
      <w:r>
        <w:rPr>
          <w:rFonts w:hint="eastAsia"/>
        </w:rPr>
        <w:t>　　　　一、学习实践活动取得显著成绩</w:t>
      </w:r>
      <w:r>
        <w:rPr>
          <w:rFonts w:hint="eastAsia"/>
        </w:rPr>
        <w:br/>
      </w:r>
      <w:r>
        <w:rPr>
          <w:rFonts w:hint="eastAsia"/>
        </w:rPr>
        <w:t>　　　　二、努力保证了电力供应</w:t>
      </w:r>
      <w:r>
        <w:rPr>
          <w:rFonts w:hint="eastAsia"/>
        </w:rPr>
        <w:br/>
      </w:r>
      <w:r>
        <w:rPr>
          <w:rFonts w:hint="eastAsia"/>
        </w:rPr>
        <w:t>　　　　三、安全管理水平明显提高</w:t>
      </w:r>
      <w:r>
        <w:rPr>
          <w:rFonts w:hint="eastAsia"/>
        </w:rPr>
        <w:br/>
      </w:r>
      <w:r>
        <w:rPr>
          <w:rFonts w:hint="eastAsia"/>
        </w:rPr>
        <w:t>　　　　四、强化经营意识，经营管理工作成效显著</w:t>
      </w:r>
      <w:r>
        <w:rPr>
          <w:rFonts w:hint="eastAsia"/>
        </w:rPr>
        <w:br/>
      </w:r>
      <w:r>
        <w:rPr>
          <w:rFonts w:hint="eastAsia"/>
        </w:rPr>
        <w:t>　　　　五、管理接轨迈出新步伐</w:t>
      </w:r>
      <w:r>
        <w:rPr>
          <w:rFonts w:hint="eastAsia"/>
        </w:rPr>
        <w:br/>
      </w:r>
      <w:r>
        <w:rPr>
          <w:rFonts w:hint="eastAsia"/>
        </w:rPr>
        <w:t>　　　　六、加快电力发展</w:t>
      </w:r>
      <w:r>
        <w:rPr>
          <w:rFonts w:hint="eastAsia"/>
        </w:rPr>
        <w:br/>
      </w:r>
      <w:r>
        <w:rPr>
          <w:rFonts w:hint="eastAsia"/>
        </w:rPr>
        <w:t>　　　　七、确保了系统局势稳定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2024-2030年西藏电力产业市场竞争格局分析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2024-2030年中国电力市场的竞争分析</w:t>
      </w:r>
      <w:r>
        <w:rPr>
          <w:rFonts w:hint="eastAsia"/>
        </w:rPr>
        <w:br/>
      </w:r>
      <w:r>
        <w:rPr>
          <w:rFonts w:hint="eastAsia"/>
        </w:rPr>
        <w:t>　　　　一、电力工业的竞争时代来临</w:t>
      </w:r>
      <w:r>
        <w:rPr>
          <w:rFonts w:hint="eastAsia"/>
        </w:rPr>
        <w:br/>
      </w:r>
      <w:r>
        <w:rPr>
          <w:rFonts w:hint="eastAsia"/>
        </w:rPr>
        <w:t>　　　　二、电力改革促进电力市场的竞争</w:t>
      </w:r>
      <w:r>
        <w:rPr>
          <w:rFonts w:hint="eastAsia"/>
        </w:rPr>
        <w:br/>
      </w:r>
      <w:r>
        <w:rPr>
          <w:rFonts w:hint="eastAsia"/>
        </w:rPr>
        <w:t>　　　　三、电力市场寡头竞争方式以及行为浅析</w:t>
      </w:r>
      <w:r>
        <w:rPr>
          <w:rFonts w:hint="eastAsia"/>
        </w:rPr>
        <w:br/>
      </w:r>
      <w:r>
        <w:rPr>
          <w:rFonts w:hint="eastAsia"/>
        </w:rPr>
        <w:t>　　　　四、电力产业重组和市场竞争的综述</w:t>
      </w:r>
      <w:r>
        <w:rPr>
          <w:rFonts w:hint="eastAsia"/>
        </w:rPr>
        <w:br/>
      </w:r>
      <w:r>
        <w:rPr>
          <w:rFonts w:hint="eastAsia"/>
        </w:rPr>
        <w:t>　　第二节 2024-2030年西藏电力产业竞争格局分析</w:t>
      </w:r>
      <w:r>
        <w:rPr>
          <w:rFonts w:hint="eastAsia"/>
        </w:rPr>
        <w:br/>
      </w:r>
      <w:r>
        <w:rPr>
          <w:rFonts w:hint="eastAsia"/>
        </w:rPr>
        <w:t>　　　　一、西藏电力企业竞争分布</w:t>
      </w:r>
      <w:r>
        <w:rPr>
          <w:rFonts w:hint="eastAsia"/>
        </w:rPr>
        <w:br/>
      </w:r>
      <w:r>
        <w:rPr>
          <w:rFonts w:hint="eastAsia"/>
        </w:rPr>
        <w:t>　　　　二、西藏电力市场集中度分析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2024-2030年西藏电力产业提升竞争力策略分析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2024-2030年西藏电力供应优势企业关键性财务分析</w:t>
      </w:r>
      <w:r>
        <w:rPr>
          <w:rFonts w:hint="eastAsia"/>
        </w:rPr>
        <w:br/>
      </w:r>
      <w:r>
        <w:rPr>
          <w:rFonts w:hint="eastAsia"/>
        </w:rPr>
        <w:t>　　第一节 西藏电力有限公司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西藏电力有限公司昌都公司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西藏满拉水电站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2024-2030年中国电力设备产业运行局势分析</w:t>
      </w:r>
      <w:r>
        <w:rPr>
          <w:rFonts w:hint="eastAsia"/>
        </w:rPr>
        <w:br/>
      </w:r>
      <w:r>
        <w:rPr>
          <w:rFonts w:hint="eastAsia"/>
        </w:rPr>
        <w:t>　　第一节 2024-2030年中国电力设备产业发展概况</w:t>
      </w:r>
      <w:r>
        <w:rPr>
          <w:rFonts w:hint="eastAsia"/>
        </w:rPr>
        <w:br/>
      </w:r>
      <w:r>
        <w:rPr>
          <w:rFonts w:hint="eastAsia"/>
        </w:rPr>
        <w:t>　　　　一、我国电力设备行业整体回顾</w:t>
      </w:r>
      <w:r>
        <w:rPr>
          <w:rFonts w:hint="eastAsia"/>
        </w:rPr>
        <w:br/>
      </w:r>
      <w:r>
        <w:rPr>
          <w:rFonts w:hint="eastAsia"/>
        </w:rPr>
        <w:t>　　　　二、扩大内需刺激国内电力设备市场持续发展</w:t>
      </w:r>
      <w:r>
        <w:rPr>
          <w:rFonts w:hint="eastAsia"/>
        </w:rPr>
        <w:br/>
      </w:r>
      <w:r>
        <w:rPr>
          <w:rFonts w:hint="eastAsia"/>
        </w:rPr>
        <w:t>　　　　三、中国电力设备技术创新分析</w:t>
      </w:r>
      <w:r>
        <w:rPr>
          <w:rFonts w:hint="eastAsia"/>
        </w:rPr>
        <w:br/>
      </w:r>
      <w:r>
        <w:rPr>
          <w:rFonts w:hint="eastAsia"/>
        </w:rPr>
        <w:t>　　第二节 2019-2024年中国及重点省市电力设备产品产量分析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一、2019-2024年中国及重点省市水轮发电机组产量分析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二、2019-2024年中国及重点省市汽轮发电机产量分析</w:t>
      </w:r>
      <w:r>
        <w:rPr>
          <w:rFonts w:hint="eastAsia"/>
        </w:rPr>
        <w:br/>
      </w:r>
      <w:r>
        <w:rPr>
          <w:rFonts w:hint="eastAsia"/>
        </w:rPr>
        <w:t>　　　　三、2019-2024年中国及重点省市变压器产量分析</w:t>
      </w:r>
      <w:r>
        <w:rPr>
          <w:rFonts w:hint="eastAsia"/>
        </w:rPr>
        <w:br/>
      </w:r>
      <w:r>
        <w:rPr>
          <w:rFonts w:hint="eastAsia"/>
        </w:rPr>
        <w:t>　　　　四、2019-2024年中国及重点省市高压开关板产量分析</w:t>
      </w:r>
      <w:r>
        <w:rPr>
          <w:rFonts w:hint="eastAsia"/>
        </w:rPr>
        <w:br/>
      </w:r>
      <w:r>
        <w:rPr>
          <w:rFonts w:hint="eastAsia"/>
        </w:rPr>
        <w:t>　　　　五、2019-2024年中国及重点省市低压开关板产量分析</w:t>
      </w:r>
      <w:r>
        <w:rPr>
          <w:rFonts w:hint="eastAsia"/>
        </w:rPr>
        <w:br/>
      </w:r>
      <w:r>
        <w:rPr>
          <w:rFonts w:hint="eastAsia"/>
        </w:rPr>
        <w:t>　　　　六、2019-2024年中国及重点省市电力电缆产量分析</w:t>
      </w:r>
      <w:r>
        <w:rPr>
          <w:rFonts w:hint="eastAsia"/>
        </w:rPr>
        <w:br/>
      </w:r>
      <w:r>
        <w:rPr>
          <w:rFonts w:hint="eastAsia"/>
        </w:rPr>
        <w:t>　　第三节 2024-2030年中国电力设备市场存在的问题及对策分析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2024-2030年西藏电力产业发展趋势预测分析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2024-2030年中国电力行业的发展前景分析</w:t>
      </w:r>
      <w:r>
        <w:rPr>
          <w:rFonts w:hint="eastAsia"/>
        </w:rPr>
        <w:br/>
      </w:r>
      <w:r>
        <w:rPr>
          <w:rFonts w:hint="eastAsia"/>
        </w:rPr>
        <w:t>　　　　一、电力产业环保化是电力发展趋势</w:t>
      </w:r>
      <w:r>
        <w:rPr>
          <w:rFonts w:hint="eastAsia"/>
        </w:rPr>
        <w:br/>
      </w:r>
      <w:r>
        <w:rPr>
          <w:rFonts w:hint="eastAsia"/>
        </w:rPr>
        <w:t>　　　　二、中国电力资源跨区配置的前景</w:t>
      </w:r>
      <w:r>
        <w:rPr>
          <w:rFonts w:hint="eastAsia"/>
        </w:rPr>
        <w:br/>
      </w:r>
      <w:r>
        <w:rPr>
          <w:rFonts w:hint="eastAsia"/>
        </w:rPr>
        <w:t>　　　　三、国内跨区电量交易的实施前景</w:t>
      </w:r>
      <w:r>
        <w:rPr>
          <w:rFonts w:hint="eastAsia"/>
        </w:rPr>
        <w:br/>
      </w:r>
      <w:r>
        <w:rPr>
          <w:rFonts w:hint="eastAsia"/>
        </w:rPr>
        <w:t>　　　　四、2024-2030年中国电力行业预测分析</w:t>
      </w:r>
      <w:r>
        <w:rPr>
          <w:rFonts w:hint="eastAsia"/>
        </w:rPr>
        <w:br/>
      </w:r>
      <w:r>
        <w:rPr>
          <w:rFonts w:hint="eastAsia"/>
        </w:rPr>
        <w:t>　　　　五、电力中长期预测分析</w:t>
      </w:r>
      <w:r>
        <w:rPr>
          <w:rFonts w:hint="eastAsia"/>
        </w:rPr>
        <w:br/>
      </w:r>
      <w:r>
        <w:rPr>
          <w:rFonts w:hint="eastAsia"/>
        </w:rPr>
        <w:t>　　第二节 2024-2030年西藏电力产业市场供给预测分析</w:t>
      </w:r>
      <w:r>
        <w:rPr>
          <w:rFonts w:hint="eastAsia"/>
        </w:rPr>
        <w:br/>
      </w:r>
      <w:r>
        <w:rPr>
          <w:rFonts w:hint="eastAsia"/>
        </w:rPr>
        <w:t>　　　　一、济研：西藏发电量预测分析</w:t>
      </w:r>
      <w:r>
        <w:rPr>
          <w:rFonts w:hint="eastAsia"/>
        </w:rPr>
        <w:br/>
      </w:r>
      <w:r>
        <w:rPr>
          <w:rFonts w:hint="eastAsia"/>
        </w:rPr>
        <w:t>　　　　二、西藏火电产量预测分析</w:t>
      </w:r>
      <w:r>
        <w:rPr>
          <w:rFonts w:hint="eastAsia"/>
        </w:rPr>
        <w:br/>
      </w:r>
      <w:r>
        <w:rPr>
          <w:rFonts w:hint="eastAsia"/>
        </w:rPr>
        <w:t>　　　　三、西藏水电产量预测分析</w:t>
      </w:r>
      <w:r>
        <w:rPr>
          <w:rFonts w:hint="eastAsia"/>
        </w:rPr>
        <w:br/>
      </w:r>
      <w:r>
        <w:rPr>
          <w:rFonts w:hint="eastAsia"/>
        </w:rPr>
        <w:t>　　第三节 2024-2030年西藏电力产业市场需求预测分析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2024-2030年西藏电力产业投资机会与风险分析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2024-2030年西藏电力产业投资环境预测分析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2024-2030年西藏电力产业投资机会分析</w:t>
      </w:r>
      <w:r>
        <w:rPr>
          <w:rFonts w:hint="eastAsia"/>
        </w:rPr>
        <w:br/>
      </w:r>
      <w:r>
        <w:rPr>
          <w:rFonts w:hint="eastAsia"/>
        </w:rPr>
        <w:t>　　　　一、西藏电力投资潜力分析</w:t>
      </w:r>
      <w:r>
        <w:rPr>
          <w:rFonts w:hint="eastAsia"/>
        </w:rPr>
        <w:br/>
      </w:r>
      <w:r>
        <w:rPr>
          <w:rFonts w:hint="eastAsia"/>
        </w:rPr>
        <w:t>　　　　二、节能减排形成电力业巨大投资机遇</w:t>
      </w:r>
      <w:r>
        <w:rPr>
          <w:rFonts w:hint="eastAsia"/>
        </w:rPr>
        <w:br/>
      </w:r>
      <w:r>
        <w:rPr>
          <w:rFonts w:hint="eastAsia"/>
        </w:rPr>
        <w:t>　　第三节 2024-2030年西藏电力产业投资风险分析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(中.智.林)专家投资建议</w:t>
      </w:r>
      <w:r>
        <w:rPr>
          <w:rFonts w:hint="eastAsia"/>
        </w:rPr>
        <w:br/>
      </w:r>
      <w:r>
        <w:rPr>
          <w:rFonts w:hint="eastAsia"/>
        </w:rPr>
        <w:t>　　附 表</w:t>
      </w:r>
      <w:r>
        <w:rPr>
          <w:rFonts w:hint="eastAsia"/>
        </w:rPr>
        <w:br/>
      </w:r>
      <w:r>
        <w:rPr>
          <w:rFonts w:hint="eastAsia"/>
        </w:rPr>
        <w:t>　　图表 一 电力行业对其他行业的带动力和推动</w:t>
      </w:r>
      <w:r>
        <w:rPr>
          <w:rFonts w:hint="eastAsia"/>
        </w:rPr>
        <w:br/>
      </w:r>
      <w:r>
        <w:rPr>
          <w:rFonts w:hint="eastAsia"/>
        </w:rPr>
        <w:t>　　图表 二 电力工业的投资效益</w:t>
      </w:r>
      <w:r>
        <w:rPr>
          <w:rFonts w:hint="eastAsia"/>
        </w:rPr>
        <w:br/>
      </w:r>
      <w:r>
        <w:rPr>
          <w:rFonts w:hint="eastAsia"/>
        </w:rPr>
        <w:t>　　图表 三 2024年以来供电企业用户 “三指定”专项治理工作进展情况</w:t>
      </w:r>
      <w:r>
        <w:rPr>
          <w:rFonts w:hint="eastAsia"/>
        </w:rPr>
        <w:br/>
      </w:r>
      <w:r>
        <w:rPr>
          <w:rFonts w:hint="eastAsia"/>
        </w:rPr>
        <w:t>　　图表 四 我国电力需求侧管理相关政策</w:t>
      </w:r>
      <w:r>
        <w:rPr>
          <w:rFonts w:hint="eastAsia"/>
        </w:rPr>
        <w:br/>
      </w:r>
      <w:r>
        <w:rPr>
          <w:rFonts w:hint="eastAsia"/>
        </w:rPr>
        <w:t>　　图表 五 2019-2024年电力累计新装机容量</w:t>
      </w:r>
      <w:r>
        <w:rPr>
          <w:rFonts w:hint="eastAsia"/>
        </w:rPr>
        <w:br/>
      </w:r>
      <w:r>
        <w:rPr>
          <w:rFonts w:hint="eastAsia"/>
        </w:rPr>
        <w:t>　　图表 六： 2019-2024年水电累计新增装机容量</w:t>
      </w:r>
      <w:r>
        <w:rPr>
          <w:rFonts w:hint="eastAsia"/>
        </w:rPr>
        <w:br/>
      </w:r>
      <w:r>
        <w:rPr>
          <w:rFonts w:hint="eastAsia"/>
        </w:rPr>
        <w:t>　　图表 七 2019-2024年火电累计新增装机容量</w:t>
      </w:r>
      <w:r>
        <w:rPr>
          <w:rFonts w:hint="eastAsia"/>
        </w:rPr>
        <w:br/>
      </w:r>
      <w:r>
        <w:rPr>
          <w:rFonts w:hint="eastAsia"/>
        </w:rPr>
        <w:t>　　图表 八 2024年国家电力市场交易电量情况</w:t>
      </w:r>
      <w:r>
        <w:rPr>
          <w:rFonts w:hint="eastAsia"/>
        </w:rPr>
        <w:br/>
      </w:r>
      <w:r>
        <w:rPr>
          <w:rFonts w:hint="eastAsia"/>
        </w:rPr>
        <w:t>　　图表 九 各产业用电量单月同比增速情况</w:t>
      </w:r>
      <w:r>
        <w:rPr>
          <w:rFonts w:hint="eastAsia"/>
        </w:rPr>
        <w:br/>
      </w:r>
      <w:r>
        <w:rPr>
          <w:rFonts w:hint="eastAsia"/>
        </w:rPr>
        <w:t>　　图表 十 电价增供促销情况</w:t>
      </w:r>
      <w:r>
        <w:rPr>
          <w:rFonts w:hint="eastAsia"/>
        </w:rPr>
        <w:br/>
      </w:r>
      <w:r>
        <w:rPr>
          <w:rFonts w:hint="eastAsia"/>
        </w:rPr>
        <w:t>　　图表 十一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十二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十三2019-2024年中国cpi、ppi月度走势图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二十 消费增速有所回升，但四季度仍有可能下滑</w:t>
      </w:r>
      <w:r>
        <w:rPr>
          <w:rFonts w:hint="eastAsia"/>
        </w:rPr>
        <w:br/>
      </w:r>
      <w:r>
        <w:rPr>
          <w:rFonts w:hint="eastAsia"/>
        </w:rPr>
        <w:t>　　图表 二十一2019-2024年我国全社会固定投资额走势图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二十二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二十三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二十四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二十五 2019-2024年中国货币供应量统计表</w:t>
      </w:r>
      <w:r>
        <w:rPr>
          <w:rFonts w:hint="eastAsia"/>
        </w:rPr>
        <w:br/>
      </w:r>
      <w:r>
        <w:rPr>
          <w:rFonts w:hint="eastAsia"/>
        </w:rPr>
        <w:t>　　图表 二十六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二十七2019-2024年中国外汇储备走势图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二十八 2023-2024年央行利率调整统计表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二十九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三十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三十一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三十二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三十三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三十四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三十五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三十六 2024年人口数量及其构成</w:t>
      </w:r>
      <w:r>
        <w:rPr>
          <w:rFonts w:hint="eastAsia"/>
        </w:rPr>
        <w:br/>
      </w:r>
      <w:r>
        <w:rPr>
          <w:rFonts w:hint="eastAsia"/>
        </w:rPr>
        <w:t>　　图表 三十七 2019-2024年我国普通高等教育、中等职业教育及普通高中招生人数走势图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c857221934bb7" w:history="1">
        <w:r>
          <w:rPr>
            <w:rStyle w:val="Hyperlink"/>
          </w:rPr>
          <w:t>中国西藏电力市场调查研究与发展前景预测报告（2024-2030年）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1A11A09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dc857221934bb7" w:history="1">
        <w:r>
          <w:rPr>
            <w:rStyle w:val="Hyperlink"/>
          </w:rPr>
          <w:t>https://www.20087.com/9/A0/XiZangDianLiShiChangFenXiBaoGao.html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8bd26c6d945c3" w:history="1">
      <w:r>
        <w:rPr>
          <w:rStyle w:val="Hyperlink"/>
        </w:rPr>
        <w:t>中国西藏电力市场调查研究与发展前景预测报告（2024-2030年）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0/XiZangDianLiShiChangFenXiBaoGao.html" TargetMode="External" Id="R88dc85722193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0/XiZangDianLiShiChangFenXiBaoGao.html" TargetMode="External" Id="R26f8bd26c6d9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2023-11-14T04:15:00Z</dcterms:created>
  <dcterms:modified xsi:type="dcterms:W3CDTF">2023-11-14T05:15:00Z</dcterms:modified>
  <dc:subject>中国西藏电力市场调查研究与发展前景预测报告（2024-2030年）</dc:subject>
  <dc:title>中国西藏电力市场调查研究与发展前景预测报告（2024-2030年）</dc:title>
  <cp:keywords>中国西藏电力市场调查研究与发展前景预测报告（2024-2030年）</cp:keywords>
  <dc:description>中国西藏电力市场调查研究与发展前景预测报告（2024-2030年）</dc:description>
</cp:coreProperties>
</file>