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6efa1a2624d6b" w:history="1">
              <w:r>
                <w:rPr>
                  <w:rStyle w:val="Hyperlink"/>
                </w:rPr>
                <w:t>2025-2031年特钢市场研究分析及未来发展前景预测报告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6efa1a2624d6b" w:history="1">
              <w:r>
                <w:rPr>
                  <w:rStyle w:val="Hyperlink"/>
                </w:rPr>
                <w:t>2025-2031年特钢市场研究分析及未来发展前景预测报告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6efa1a2624d6b" w:history="1">
                <w:r>
                  <w:rPr>
                    <w:rStyle w:val="Hyperlink"/>
                  </w:rPr>
                  <w:t>https://www.20087.com/A/50/TeGangYanJiu.html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行业作为钢铁工业的高端分支，服务于航空、汽车、能源和医疗等多个高技术领域。近年来，随着全球制造业的升级和新材料的开发，特钢市场呈现出产品多样化和性能优化的趋势。特钢企业不断研发新型合金，以满足特定行业对钢材强度、耐腐蚀性和可加工性的特殊要求。然而，行业也面临原材料价格波动和技术创新的挑战。</w:t>
      </w:r>
      <w:r>
        <w:rPr>
          <w:rFonts w:hint="eastAsia"/>
        </w:rPr>
        <w:br/>
      </w:r>
      <w:r>
        <w:rPr>
          <w:rFonts w:hint="eastAsia"/>
        </w:rPr>
        <w:t>　　特钢行业未来将更加聚焦于高性能材料和智能制造。这包括开发更高强度、更耐高温和更易加工的特种钢材，以适应航空发动机、深海油气开采和高温高压环境下的应用需求。同时，行业将采用先进的制造技术，如3D打印和智能热处理，以提升生产效率和产品质量。此外，特钢企业将加强与下游用户的合作，共同开发定制化解决方案，以满足特定应用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6efa1a2624d6b" w:history="1">
        <w:r>
          <w:rPr>
            <w:rStyle w:val="Hyperlink"/>
          </w:rPr>
          <w:t>2025-2031年特钢市场研究分析及未来发展前景预测报告</w:t>
        </w:r>
      </w:hyperlink>
      <w:r>
        <w:rPr>
          <w:rFonts w:hint="eastAsia"/>
        </w:rPr>
        <w:t>》基于对特钢行业的长期监测研究，结合特钢行业供需关系变化规律、产品消费结构、应用领域拓展、市场发展环境及政策支持等多维度分析，采用定量与定性相结合的科学方法，对行业内重点企业进行了系统研究。报告全面呈现了特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特钢行业概述</w:t>
      </w:r>
      <w:r>
        <w:rPr>
          <w:rFonts w:hint="eastAsia"/>
        </w:rPr>
        <w:br/>
      </w:r>
      <w:r>
        <w:rPr>
          <w:rFonts w:hint="eastAsia"/>
        </w:rPr>
        <w:t>　　第一节 特钢行业界定</w:t>
      </w:r>
      <w:r>
        <w:rPr>
          <w:rFonts w:hint="eastAsia"/>
        </w:rPr>
        <w:br/>
      </w:r>
      <w:r>
        <w:rPr>
          <w:rFonts w:hint="eastAsia"/>
        </w:rPr>
        <w:t>　　第二节 特钢行业发展历程</w:t>
      </w:r>
      <w:r>
        <w:rPr>
          <w:rFonts w:hint="eastAsia"/>
        </w:rPr>
        <w:br/>
      </w:r>
      <w:r>
        <w:rPr>
          <w:rFonts w:hint="eastAsia"/>
        </w:rPr>
        <w:t>　　第三节 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2024-2025年全球特钢行业发展概况</w:t>
      </w:r>
      <w:r>
        <w:rPr>
          <w:rFonts w:hint="eastAsia"/>
        </w:rPr>
        <w:br/>
      </w:r>
      <w:r>
        <w:rPr>
          <w:rFonts w:hint="eastAsia"/>
        </w:rPr>
        <w:t>　　第二节 全球特钢行业发展走势</w:t>
      </w:r>
      <w:r>
        <w:rPr>
          <w:rFonts w:hint="eastAsia"/>
        </w:rPr>
        <w:br/>
      </w:r>
      <w:r>
        <w:rPr>
          <w:rFonts w:hint="eastAsia"/>
        </w:rPr>
        <w:t>　　　　二、全球特钢行业市场分布情况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2024-2025年特钢行业发展环境分析</w:t>
      </w:r>
      <w:r>
        <w:rPr>
          <w:rFonts w:hint="eastAsia"/>
        </w:rPr>
        <w:br/>
      </w:r>
      <w:r>
        <w:rPr>
          <w:rFonts w:hint="eastAsia"/>
        </w:rPr>
        <w:t>　　第一节 特钢行业环境分析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特钢行业相关政策、法规</w:t>
      </w:r>
      <w:r>
        <w:rPr>
          <w:rFonts w:hint="eastAsia"/>
        </w:rPr>
        <w:br/>
      </w:r>
      <w:r>
        <w:rPr>
          <w:rFonts w:hint="eastAsia"/>
        </w:rPr>
        <w:t>　　第三节 特钢行业所进入的壁垒与周期性分析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2024-2025年中国特钢行业发展概述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2024-2025年中国特钢行业运行动态分析</w:t>
      </w:r>
      <w:r>
        <w:rPr>
          <w:rFonts w:hint="eastAsia"/>
        </w:rPr>
        <w:br/>
      </w:r>
      <w:r>
        <w:rPr>
          <w:rFonts w:hint="eastAsia"/>
        </w:rPr>
        <w:t>　　　　一、特钢产业热点分析</w:t>
      </w:r>
      <w:r>
        <w:rPr>
          <w:rFonts w:hint="eastAsia"/>
        </w:rPr>
        <w:br/>
      </w:r>
      <w:r>
        <w:rPr>
          <w:rFonts w:hint="eastAsia"/>
        </w:rPr>
        <w:t>　　　　二、特钢产业运行趋势分析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2024-2025年中国特钢行业发展存在问题与对策建议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一、中国特钢行业存在的问题</w:t>
      </w:r>
      <w:r>
        <w:rPr>
          <w:rFonts w:hint="eastAsia"/>
        </w:rPr>
        <w:br/>
      </w:r>
      <w:r>
        <w:rPr>
          <w:rFonts w:hint="eastAsia"/>
        </w:rPr>
        <w:t>　　　　二、规范特钢行业发展的措施</w:t>
      </w:r>
      <w:r>
        <w:rPr>
          <w:rFonts w:hint="eastAsia"/>
        </w:rPr>
        <w:br/>
      </w:r>
      <w:r>
        <w:rPr>
          <w:rFonts w:hint="eastAsia"/>
        </w:rPr>
        <w:t>　　　　三、特钢行业发展的建议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中国特钢行业总体发展状况剖析</w:t>
      </w:r>
      <w:r>
        <w:rPr>
          <w:rFonts w:hint="eastAsia"/>
        </w:rPr>
        <w:br/>
      </w:r>
      <w:r>
        <w:rPr>
          <w:rFonts w:hint="eastAsia"/>
        </w:rPr>
        <w:t>　　第一节 特钢行业规模情况分析</w:t>
      </w:r>
      <w:r>
        <w:rPr>
          <w:rFonts w:hint="eastAsia"/>
        </w:rPr>
        <w:br/>
      </w:r>
      <w:r>
        <w:rPr>
          <w:rFonts w:hint="eastAsia"/>
        </w:rPr>
        <w:t>　　　　一、特钢行业单位规模情况分析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四、特钢行业市场规模状况分析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特钢行业产销情况分析</w:t>
      </w:r>
      <w:r>
        <w:rPr>
          <w:rFonts w:hint="eastAsia"/>
        </w:rPr>
        <w:br/>
      </w:r>
      <w:r>
        <w:rPr>
          <w:rFonts w:hint="eastAsia"/>
        </w:rPr>
        <w:t>　　　　一、特钢行业生产情况分析</w:t>
      </w:r>
      <w:r>
        <w:rPr>
          <w:rFonts w:hint="eastAsia"/>
        </w:rPr>
        <w:br/>
      </w:r>
      <w:r>
        <w:rPr>
          <w:rFonts w:hint="eastAsia"/>
        </w:rPr>
        <w:t>　　　　二、特钢行业销售情况分析</w:t>
      </w:r>
      <w:r>
        <w:rPr>
          <w:rFonts w:hint="eastAsia"/>
        </w:rPr>
        <w:br/>
      </w:r>
      <w:r>
        <w:rPr>
          <w:rFonts w:hint="eastAsia"/>
        </w:rPr>
        <w:t>　　　　三、特钢行业产销情况分析</w:t>
      </w:r>
      <w:r>
        <w:rPr>
          <w:rFonts w:hint="eastAsia"/>
        </w:rPr>
        <w:br/>
      </w:r>
      <w:r>
        <w:rPr>
          <w:rFonts w:hint="eastAsia"/>
        </w:rPr>
        <w:t>　　第三节 特钢行业财务能力分析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2019-2024年中国特钢行业总体规模</w:t>
      </w:r>
      <w:r>
        <w:rPr>
          <w:rFonts w:hint="eastAsia"/>
        </w:rPr>
        <w:br/>
      </w:r>
      <w:r>
        <w:rPr>
          <w:rFonts w:hint="eastAsia"/>
        </w:rPr>
        <w:t>　　第二节 中国特钢行业产量情况分析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三、2025-2031年中国特钢行业产量预测</w:t>
      </w:r>
      <w:r>
        <w:rPr>
          <w:rFonts w:hint="eastAsia"/>
        </w:rPr>
        <w:br/>
      </w:r>
      <w:r>
        <w:rPr>
          <w:rFonts w:hint="eastAsia"/>
        </w:rPr>
        <w:t>　　第三节 中国特钢行业需求概况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三、2025-2031年中国特钢行业市场需求预测</w:t>
      </w:r>
      <w:r>
        <w:rPr>
          <w:rFonts w:hint="eastAsia"/>
        </w:rPr>
        <w:br/>
      </w:r>
      <w:r>
        <w:rPr>
          <w:rFonts w:hint="eastAsia"/>
        </w:rPr>
        <w:t>　　第四节 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影响特钢进出口变化的主要原因分析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一、特钢行业进口情况分析</w:t>
      </w:r>
      <w:r>
        <w:rPr>
          <w:rFonts w:hint="eastAsia"/>
        </w:rPr>
        <w:br/>
      </w:r>
      <w:r>
        <w:rPr>
          <w:rFonts w:hint="eastAsia"/>
        </w:rPr>
        <w:t>　　　　二、特钢行业出口情况分析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一、特钢行业进口预测</w:t>
      </w:r>
      <w:r>
        <w:rPr>
          <w:rFonts w:hint="eastAsia"/>
        </w:rPr>
        <w:br/>
      </w:r>
      <w:r>
        <w:rPr>
          <w:rFonts w:hint="eastAsia"/>
        </w:rPr>
        <w:t>　　　　二、特钢行业出口预测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中国特钢企业竞争策略分析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2024-2025年中国特钢行业竞争策略分析</w:t>
      </w:r>
      <w:r>
        <w:rPr>
          <w:rFonts w:hint="eastAsia"/>
        </w:rPr>
        <w:br/>
      </w:r>
      <w:r>
        <w:rPr>
          <w:rFonts w:hint="eastAsia"/>
        </w:rPr>
        <w:t>　　　　一、特钢中小企业竞争形势</w:t>
      </w:r>
      <w:r>
        <w:rPr>
          <w:rFonts w:hint="eastAsia"/>
        </w:rPr>
        <w:br/>
      </w:r>
      <w:r>
        <w:rPr>
          <w:rFonts w:hint="eastAsia"/>
        </w:rPr>
        <w:t>　　　　二、特钢中国企业竞争策略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2024-2025年中国特钢市场竞争策略分析</w:t>
      </w:r>
      <w:r>
        <w:rPr>
          <w:rFonts w:hint="eastAsia"/>
        </w:rPr>
        <w:br/>
      </w:r>
      <w:r>
        <w:rPr>
          <w:rFonts w:hint="eastAsia"/>
        </w:rPr>
        <w:t>　　　　一、特钢主要潜力品种分析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二、现有特钢产品竞争策略分析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三、潜力特钢品种竞争策略选择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特钢企业竞争策略分析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一、新冠疫情对特钢行业竞争格局的影响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二、2025-2031年我国特钢市场竞争趋势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三、2025-2031年特钢企业竞争策略分析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近三年特钢行业重点企业发展分析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中国特钢及其主要上下游产品市场预测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2024-2025年中国特钢上下游分析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2025-2031年中国特钢行业产业链研究分析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2025-2031年中国特钢投资环境的分析与对策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2025-2031年中国特钢投资机遇分析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2025-2031年中国特钢投资风险分析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2025-2031年中国特钢投资策略与建议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2025-2031年中国特钢行业投融资研究分析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中国特钢行业企业所有制状况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中国特钢行业外资进入状况</w:t>
      </w:r>
      <w:r>
        <w:rPr>
          <w:rFonts w:hint="eastAsia"/>
        </w:rPr>
        <w:br/>
      </w:r>
      <w:r>
        <w:rPr>
          <w:rFonts w:hint="eastAsia"/>
        </w:rPr>
        <w:t>　　第三节 中国特钢行业合作与并购</w:t>
      </w:r>
      <w:r>
        <w:rPr>
          <w:rFonts w:hint="eastAsia"/>
        </w:rPr>
        <w:br/>
      </w:r>
      <w:r>
        <w:rPr>
          <w:rFonts w:hint="eastAsia"/>
        </w:rPr>
        <w:t>　　第四节 中国特钢行业投资体制分析</w:t>
      </w:r>
      <w:r>
        <w:rPr>
          <w:rFonts w:hint="eastAsia"/>
        </w:rPr>
        <w:br/>
      </w:r>
      <w:r>
        <w:rPr>
          <w:rFonts w:hint="eastAsia"/>
        </w:rPr>
        <w:t>　　第五节 中国特钢行业资本市场融资分析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国外特钢行业投资现状及经营模式分析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我国特钢行业商业模式探讨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我国特钢行业投资国际化发展战略分析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我国特钢行业投资策略分析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中智~林~最优投资路径设计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特钢介绍</w:t>
      </w:r>
      <w:r>
        <w:rPr>
          <w:rFonts w:hint="eastAsia"/>
        </w:rPr>
        <w:br/>
      </w:r>
      <w:r>
        <w:rPr>
          <w:rFonts w:hint="eastAsia"/>
        </w:rPr>
        <w:t>　　图表 特钢图片</w:t>
      </w:r>
      <w:r>
        <w:rPr>
          <w:rFonts w:hint="eastAsia"/>
        </w:rPr>
        <w:br/>
      </w:r>
      <w:r>
        <w:rPr>
          <w:rFonts w:hint="eastAsia"/>
        </w:rPr>
        <w:t>　　图表 特钢种类</w:t>
      </w:r>
      <w:r>
        <w:rPr>
          <w:rFonts w:hint="eastAsia"/>
        </w:rPr>
        <w:br/>
      </w:r>
      <w:r>
        <w:rPr>
          <w:rFonts w:hint="eastAsia"/>
        </w:rPr>
        <w:t>　　图表 特钢发展历程</w:t>
      </w:r>
      <w:r>
        <w:rPr>
          <w:rFonts w:hint="eastAsia"/>
        </w:rPr>
        <w:br/>
      </w:r>
      <w:r>
        <w:rPr>
          <w:rFonts w:hint="eastAsia"/>
        </w:rPr>
        <w:t>　　图表 特钢用途 应用</w:t>
      </w:r>
      <w:r>
        <w:rPr>
          <w:rFonts w:hint="eastAsia"/>
        </w:rPr>
        <w:br/>
      </w:r>
      <w:r>
        <w:rPr>
          <w:rFonts w:hint="eastAsia"/>
        </w:rPr>
        <w:t>　　图表 特钢政策</w:t>
      </w:r>
      <w:r>
        <w:rPr>
          <w:rFonts w:hint="eastAsia"/>
        </w:rPr>
        <w:br/>
      </w:r>
      <w:r>
        <w:rPr>
          <w:rFonts w:hint="eastAsia"/>
        </w:rPr>
        <w:t>　　图表 特钢技术 专利情况</w:t>
      </w:r>
      <w:r>
        <w:rPr>
          <w:rFonts w:hint="eastAsia"/>
        </w:rPr>
        <w:br/>
      </w:r>
      <w:r>
        <w:rPr>
          <w:rFonts w:hint="eastAsia"/>
        </w:rPr>
        <w:t>　　图表 特钢标准</w:t>
      </w:r>
      <w:r>
        <w:rPr>
          <w:rFonts w:hint="eastAsia"/>
        </w:rPr>
        <w:br/>
      </w:r>
      <w:r>
        <w:rPr>
          <w:rFonts w:hint="eastAsia"/>
        </w:rPr>
        <w:t>　　图表 2019-2024年中国特钢市场规模分析</w:t>
      </w:r>
      <w:r>
        <w:rPr>
          <w:rFonts w:hint="eastAsia"/>
        </w:rPr>
        <w:br/>
      </w:r>
      <w:r>
        <w:rPr>
          <w:rFonts w:hint="eastAsia"/>
        </w:rPr>
        <w:t>　　图表 特钢产业链分析</w:t>
      </w:r>
      <w:r>
        <w:rPr>
          <w:rFonts w:hint="eastAsia"/>
        </w:rPr>
        <w:br/>
      </w:r>
      <w:r>
        <w:rPr>
          <w:rFonts w:hint="eastAsia"/>
        </w:rPr>
        <w:t>　　图表 2019-2024年特钢市场容量分析</w:t>
      </w:r>
      <w:r>
        <w:rPr>
          <w:rFonts w:hint="eastAsia"/>
        </w:rPr>
        <w:br/>
      </w:r>
      <w:r>
        <w:rPr>
          <w:rFonts w:hint="eastAsia"/>
        </w:rPr>
        <w:t>　　图表 特钢品牌</w:t>
      </w:r>
      <w:r>
        <w:rPr>
          <w:rFonts w:hint="eastAsia"/>
        </w:rPr>
        <w:br/>
      </w:r>
      <w:r>
        <w:rPr>
          <w:rFonts w:hint="eastAsia"/>
        </w:rPr>
        <w:t>　　图表 特钢生产现状</w:t>
      </w:r>
      <w:r>
        <w:rPr>
          <w:rFonts w:hint="eastAsia"/>
        </w:rPr>
        <w:br/>
      </w:r>
      <w:r>
        <w:rPr>
          <w:rFonts w:hint="eastAsia"/>
        </w:rPr>
        <w:t>　　图表 2019-2024年中国特钢产能统计</w:t>
      </w:r>
      <w:r>
        <w:rPr>
          <w:rFonts w:hint="eastAsia"/>
        </w:rPr>
        <w:br/>
      </w:r>
      <w:r>
        <w:rPr>
          <w:rFonts w:hint="eastAsia"/>
        </w:rPr>
        <w:t>　　图表 2019-2024年中国特钢产量情况</w:t>
      </w:r>
      <w:r>
        <w:rPr>
          <w:rFonts w:hint="eastAsia"/>
        </w:rPr>
        <w:br/>
      </w:r>
      <w:r>
        <w:rPr>
          <w:rFonts w:hint="eastAsia"/>
        </w:rPr>
        <w:t>　　图表 2019-2024年中国特钢销售情况</w:t>
      </w:r>
      <w:r>
        <w:rPr>
          <w:rFonts w:hint="eastAsia"/>
        </w:rPr>
        <w:br/>
      </w:r>
      <w:r>
        <w:rPr>
          <w:rFonts w:hint="eastAsia"/>
        </w:rPr>
        <w:t>　　图表 2019-2024年中国特钢市场需求情况</w:t>
      </w:r>
      <w:r>
        <w:rPr>
          <w:rFonts w:hint="eastAsia"/>
        </w:rPr>
        <w:br/>
      </w:r>
      <w:r>
        <w:rPr>
          <w:rFonts w:hint="eastAsia"/>
        </w:rPr>
        <w:t>　　图表 特钢价格走势</w:t>
      </w:r>
      <w:r>
        <w:rPr>
          <w:rFonts w:hint="eastAsia"/>
        </w:rPr>
        <w:br/>
      </w:r>
      <w:r>
        <w:rPr>
          <w:rFonts w:hint="eastAsia"/>
        </w:rPr>
        <w:t>　　图表 2025年中国特钢公司数量统计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特钢成本和利润分析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华东地区特钢市场需求情况</w:t>
      </w:r>
      <w:r>
        <w:rPr>
          <w:rFonts w:hint="eastAsia"/>
        </w:rPr>
        <w:br/>
      </w:r>
      <w:r>
        <w:rPr>
          <w:rFonts w:hint="eastAsia"/>
        </w:rPr>
        <w:t>　　图表 华南地区特钢市场规模及增长情况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华南地区特钢需求情况</w:t>
      </w:r>
      <w:r>
        <w:rPr>
          <w:rFonts w:hint="eastAsia"/>
        </w:rPr>
        <w:br/>
      </w:r>
      <w:r>
        <w:rPr>
          <w:rFonts w:hint="eastAsia"/>
        </w:rPr>
        <w:t>　　图表 华北地区特钢市场规模及增长情况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华北地区特钢需求情况</w:t>
      </w:r>
      <w:r>
        <w:rPr>
          <w:rFonts w:hint="eastAsia"/>
        </w:rPr>
        <w:br/>
      </w:r>
      <w:r>
        <w:rPr>
          <w:rFonts w:hint="eastAsia"/>
        </w:rPr>
        <w:t>　　图表 华中地区特钢市场规模及增长情况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华中地区特钢市场需求情况</w:t>
      </w:r>
      <w:r>
        <w:rPr>
          <w:rFonts w:hint="eastAsia"/>
        </w:rPr>
        <w:br/>
      </w:r>
      <w:r>
        <w:rPr>
          <w:rFonts w:hint="eastAsia"/>
        </w:rPr>
        <w:t>　　图表 特钢招标、中标情况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2019-2024年中国特钢出口数据分析</w:t>
      </w:r>
      <w:r>
        <w:rPr>
          <w:rFonts w:hint="eastAsia"/>
        </w:rPr>
        <w:br/>
      </w:r>
      <w:r>
        <w:rPr>
          <w:rFonts w:hint="eastAsia"/>
        </w:rPr>
        <w:t>　　图表 2025年中国特钢进口来源国家及地区分析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特钢最新消息</w:t>
      </w:r>
      <w:r>
        <w:rPr>
          <w:rFonts w:hint="eastAsia"/>
        </w:rPr>
        <w:br/>
      </w:r>
      <w:r>
        <w:rPr>
          <w:rFonts w:hint="eastAsia"/>
        </w:rPr>
        <w:t>　　图表 特钢企业简介</w:t>
      </w:r>
      <w:r>
        <w:rPr>
          <w:rFonts w:hint="eastAsia"/>
        </w:rPr>
        <w:br/>
      </w:r>
      <w:r>
        <w:rPr>
          <w:rFonts w:hint="eastAsia"/>
        </w:rPr>
        <w:t>　　图表 企业特钢产品</w:t>
      </w:r>
      <w:r>
        <w:rPr>
          <w:rFonts w:hint="eastAsia"/>
        </w:rPr>
        <w:br/>
      </w:r>
      <w:r>
        <w:rPr>
          <w:rFonts w:hint="eastAsia"/>
        </w:rPr>
        <w:t>　　图表 特钢企业经营情况</w:t>
      </w:r>
      <w:r>
        <w:rPr>
          <w:rFonts w:hint="eastAsia"/>
        </w:rPr>
        <w:br/>
      </w:r>
      <w:r>
        <w:rPr>
          <w:rFonts w:hint="eastAsia"/>
        </w:rPr>
        <w:t>　　图表 特钢企业(二)简介</w:t>
      </w:r>
      <w:r>
        <w:rPr>
          <w:rFonts w:hint="eastAsia"/>
        </w:rPr>
        <w:br/>
      </w:r>
      <w:r>
        <w:rPr>
          <w:rFonts w:hint="eastAsia"/>
        </w:rPr>
        <w:t>　　图表 企业特钢产品型号</w:t>
      </w:r>
      <w:r>
        <w:rPr>
          <w:rFonts w:hint="eastAsia"/>
        </w:rPr>
        <w:br/>
      </w:r>
      <w:r>
        <w:rPr>
          <w:rFonts w:hint="eastAsia"/>
        </w:rPr>
        <w:t>　　图表 特钢企业(二)经营情况</w:t>
      </w:r>
      <w:r>
        <w:rPr>
          <w:rFonts w:hint="eastAsia"/>
        </w:rPr>
        <w:br/>
      </w:r>
      <w:r>
        <w:rPr>
          <w:rFonts w:hint="eastAsia"/>
        </w:rPr>
        <w:t>　　图表 特钢企业(三)调研</w:t>
      </w:r>
      <w:r>
        <w:rPr>
          <w:rFonts w:hint="eastAsia"/>
        </w:rPr>
        <w:br/>
      </w:r>
      <w:r>
        <w:rPr>
          <w:rFonts w:hint="eastAsia"/>
        </w:rPr>
        <w:t>　　图表 企业特钢产品规格</w:t>
      </w:r>
      <w:r>
        <w:rPr>
          <w:rFonts w:hint="eastAsia"/>
        </w:rPr>
        <w:br/>
      </w:r>
      <w:r>
        <w:rPr>
          <w:rFonts w:hint="eastAsia"/>
        </w:rPr>
        <w:t>　　图表 特钢企业(三)经营情况</w:t>
      </w:r>
      <w:r>
        <w:rPr>
          <w:rFonts w:hint="eastAsia"/>
        </w:rPr>
        <w:br/>
      </w:r>
      <w:r>
        <w:rPr>
          <w:rFonts w:hint="eastAsia"/>
        </w:rPr>
        <w:t>　　图表 特钢企业(四)介绍</w:t>
      </w:r>
      <w:r>
        <w:rPr>
          <w:rFonts w:hint="eastAsia"/>
        </w:rPr>
        <w:br/>
      </w:r>
      <w:r>
        <w:rPr>
          <w:rFonts w:hint="eastAsia"/>
        </w:rPr>
        <w:t>　　图表 企业特钢产品参数</w:t>
      </w:r>
      <w:r>
        <w:rPr>
          <w:rFonts w:hint="eastAsia"/>
        </w:rPr>
        <w:br/>
      </w:r>
      <w:r>
        <w:rPr>
          <w:rFonts w:hint="eastAsia"/>
        </w:rPr>
        <w:t>　　图表 特钢企业(四)经营情况</w:t>
      </w:r>
      <w:r>
        <w:rPr>
          <w:rFonts w:hint="eastAsia"/>
        </w:rPr>
        <w:br/>
      </w:r>
      <w:r>
        <w:rPr>
          <w:rFonts w:hint="eastAsia"/>
        </w:rPr>
        <w:t>　　图表 特钢企业(五)简介</w:t>
      </w:r>
      <w:r>
        <w:rPr>
          <w:rFonts w:hint="eastAsia"/>
        </w:rPr>
        <w:br/>
      </w:r>
      <w:r>
        <w:rPr>
          <w:rFonts w:hint="eastAsia"/>
        </w:rPr>
        <w:t>　　图表 企业特钢业务</w:t>
      </w:r>
      <w:r>
        <w:rPr>
          <w:rFonts w:hint="eastAsia"/>
        </w:rPr>
        <w:br/>
      </w:r>
      <w:r>
        <w:rPr>
          <w:rFonts w:hint="eastAsia"/>
        </w:rPr>
        <w:t>　　图表 特钢企业(五)经营情况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特钢特点</w:t>
      </w:r>
      <w:r>
        <w:rPr>
          <w:rFonts w:hint="eastAsia"/>
        </w:rPr>
        <w:br/>
      </w:r>
      <w:r>
        <w:rPr>
          <w:rFonts w:hint="eastAsia"/>
        </w:rPr>
        <w:t>　　图表 特钢优缺点</w:t>
      </w:r>
      <w:r>
        <w:rPr>
          <w:rFonts w:hint="eastAsia"/>
        </w:rPr>
        <w:br/>
      </w:r>
      <w:r>
        <w:rPr>
          <w:rFonts w:hint="eastAsia"/>
        </w:rPr>
        <w:t>　　图表 特钢行业生命周期</w:t>
      </w:r>
      <w:r>
        <w:rPr>
          <w:rFonts w:hint="eastAsia"/>
        </w:rPr>
        <w:br/>
      </w:r>
      <w:r>
        <w:rPr>
          <w:rFonts w:hint="eastAsia"/>
        </w:rPr>
        <w:t>　　图表 特钢上游、下游分析</w:t>
      </w:r>
      <w:r>
        <w:rPr>
          <w:rFonts w:hint="eastAsia"/>
        </w:rPr>
        <w:br/>
      </w:r>
      <w:r>
        <w:rPr>
          <w:rFonts w:hint="eastAsia"/>
        </w:rPr>
        <w:t>　　图表 特钢投资、并购现状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2025-2031年中国特钢产能预测</w:t>
      </w:r>
      <w:r>
        <w:rPr>
          <w:rFonts w:hint="eastAsia"/>
        </w:rPr>
        <w:br/>
      </w:r>
      <w:r>
        <w:rPr>
          <w:rFonts w:hint="eastAsia"/>
        </w:rPr>
        <w:t>　　图表 2025-2031年中国特钢产量预测</w:t>
      </w:r>
      <w:r>
        <w:rPr>
          <w:rFonts w:hint="eastAsia"/>
        </w:rPr>
        <w:br/>
      </w:r>
      <w:r>
        <w:rPr>
          <w:rFonts w:hint="eastAsia"/>
        </w:rPr>
        <w:t>　　图表 2025-2031年中国特钢需求量预测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2025-2031年中国特钢销量预测</w:t>
      </w:r>
      <w:r>
        <w:rPr>
          <w:rFonts w:hint="eastAsia"/>
        </w:rPr>
        <w:br/>
      </w:r>
      <w:r>
        <w:rPr>
          <w:rFonts w:hint="eastAsia"/>
        </w:rPr>
        <w:t>　　图表 特钢优势、劣势、机会、威胁分析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特钢发展前景</w:t>
      </w:r>
      <w:r>
        <w:rPr>
          <w:rFonts w:hint="eastAsia"/>
        </w:rPr>
        <w:br/>
      </w:r>
      <w:r>
        <w:rPr>
          <w:rFonts w:hint="eastAsia"/>
        </w:rPr>
        <w:t>　　图表 特钢发展趋势预测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6efa1a2624d6b" w:history="1">
        <w:r>
          <w:rPr>
            <w:rStyle w:val="Hyperlink"/>
          </w:rPr>
          <w:t>2025-2031年特钢市场研究分析及未来发展前景预测报告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6efa1a2624d6b" w:history="1">
        <w:r>
          <w:rPr>
            <w:rStyle w:val="Hyperlink"/>
          </w:rPr>
          <w:t>https://www.20087.com/A/50/TeGangYanJiu.html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b22c133504b8d" w:history="1">
      <w:r>
        <w:rPr>
          <w:rStyle w:val="Hyperlink"/>
        </w:rPr>
        <w:t>2025-2031年特钢市场研究分析及未来发展前景预测报告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TeGangYanJiu.html" TargetMode="External" Id="Rcd46efa1a262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TeGangYanJiu.html" TargetMode="External" Id="R157b22c13350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2024-08-29T07:58:00Z</dcterms:created>
  <dcterms:modified xsi:type="dcterms:W3CDTF">2024-08-29T08:58:00Z</dcterms:modified>
  <dc:subject>2025-2031年特钢市场研究分析及未来发展前景预测报告</dc:subject>
  <dc:title>2025-2031年特钢市场研究分析及未来发展前景预测报告</dc:title>
  <cp:keywords>2025-2031年特钢市场研究分析及未来发展前景预测报告</cp:keywords>
  <dc:description>2025-2031年特钢市场研究分析及未来发展前景预测报告</dc:description>
</cp:coreProperties>
</file>