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a3fec92d94bd0" w:history="1">
              <w:r>
                <w:rPr>
                  <w:rStyle w:val="Hyperlink"/>
                </w:rPr>
                <w:t>2025-2031年中国电工钢板行业现状深度调研与发展趋势分析报告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a3fec92d94bd0" w:history="1">
              <w:r>
                <w:rPr>
                  <w:rStyle w:val="Hyperlink"/>
                </w:rPr>
                <w:t>2025-2031年中国电工钢板行业现状深度调研与发展趋势分析报告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a3fec92d94bd0" w:history="1">
                <w:r>
                  <w:rPr>
                    <w:rStyle w:val="Hyperlink"/>
                  </w:rPr>
                  <w:t>https://www.20087.com/2/69/DianGongGangBanDeFaZhanQuShi.html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又称硅钢片，是电力和电子设备中用于电磁转换的关键材料。近年来，随着新能源、智能电网和高效电机的发展，对电工钢板的性能要求越来越高。现代电工钢板通过优化合金成分和冷轧工艺，实现了更低的铁损和更高的磁感应强度，提高了电力设备的能效和可靠性。</w:t>
      </w:r>
      <w:r>
        <w:rPr>
          <w:rFonts w:hint="eastAsia"/>
        </w:rPr>
        <w:br/>
      </w:r>
      <w:r>
        <w:rPr>
          <w:rFonts w:hint="eastAsia"/>
        </w:rPr>
        <w:t>　　未来，电工钢板将更加注重高性能和绿色制造。通过纳米技术的应用，电工钢板的磁性能将进一步提升，满足更高频率和更高功率密度的应用需求。同时，采用绿色制造工艺，如减少能耗和废物排放，将使电工钢板生产更加环保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a3fec92d94bd0" w:history="1">
        <w:r>
          <w:rPr>
            <w:rStyle w:val="Hyperlink"/>
          </w:rPr>
          <w:t>2025-2031年中国电工钢板行业现状深度调研与发展趋势分析报告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电工钢板行业的现状与发展趋势，并对电工钢板产业链各环节进行了系统性探讨。报告科学预测了电工钢板行业未来发展方向，重点分析了电工钢板技术现状及创新路径，同时聚焦电工钢板重点企业的经营表现，评估了市场竞争格局、品牌影响力及市场集中度。通过对细分市场的深入研究及SWOT分析，报告揭示了电工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世界电工钢板产业运行状况透析</w:t>
      </w:r>
      <w:r>
        <w:rPr>
          <w:rFonts w:hint="eastAsia"/>
        </w:rPr>
        <w:br/>
      </w:r>
      <w:r>
        <w:rPr>
          <w:rFonts w:hint="eastAsia"/>
        </w:rPr>
        <w:t>　　第一节 世界电工钢板产业发展综述</w:t>
      </w:r>
      <w:r>
        <w:rPr>
          <w:rFonts w:hint="eastAsia"/>
        </w:rPr>
        <w:br/>
      </w:r>
      <w:r>
        <w:rPr>
          <w:rFonts w:hint="eastAsia"/>
        </w:rPr>
        <w:t>　　　　一、世界电工钢板供需形势分析</w:t>
      </w:r>
      <w:r>
        <w:rPr>
          <w:rFonts w:hint="eastAsia"/>
        </w:rPr>
        <w:br/>
      </w:r>
      <w:r>
        <w:rPr>
          <w:rFonts w:hint="eastAsia"/>
        </w:rPr>
        <w:t>　　　　二、世界电工钢板产品结构分析</w:t>
      </w:r>
      <w:r>
        <w:rPr>
          <w:rFonts w:hint="eastAsia"/>
        </w:rPr>
        <w:br/>
      </w:r>
      <w:r>
        <w:rPr>
          <w:rFonts w:hint="eastAsia"/>
        </w:rPr>
        <w:t>　　　　三、国外电工钢板技术研发进展</w:t>
      </w:r>
      <w:r>
        <w:rPr>
          <w:rFonts w:hint="eastAsia"/>
        </w:rPr>
        <w:br/>
      </w:r>
      <w:r>
        <w:rPr>
          <w:rFonts w:hint="eastAsia"/>
        </w:rPr>
        <w:t>　　第二节 世界主要国家电工钢板市场运行分析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2025-2031年世界电工钢板产业发展趋势分析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国外电工钢板产业知名企业运行动态分析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ZY钢公司</w:t>
      </w:r>
      <w:r>
        <w:rPr>
          <w:rFonts w:hint="eastAsia"/>
        </w:rPr>
        <w:br/>
      </w:r>
      <w:r>
        <w:rPr>
          <w:rFonts w:hint="eastAsia"/>
        </w:rPr>
        <w:t>　　第四节 纽柯集团公司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国内电工钢板经济环境分析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三、2025年中国电工钢板经济发展预测分析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中国电工钢板行业政策环境分析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中国电工钢板产业运行动态分析</w:t>
      </w:r>
      <w:r>
        <w:rPr>
          <w:rFonts w:hint="eastAsia"/>
        </w:rPr>
        <w:br/>
      </w:r>
      <w:r>
        <w:rPr>
          <w:rFonts w:hint="eastAsia"/>
        </w:rPr>
        <w:t>　　第一节 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一、国内电工钢板产品价格走势分析</w:t>
      </w:r>
      <w:r>
        <w:rPr>
          <w:rFonts w:hint="eastAsia"/>
        </w:rPr>
        <w:br/>
      </w:r>
      <w:r>
        <w:rPr>
          <w:rFonts w:hint="eastAsia"/>
        </w:rPr>
        <w:t>　　　　二、中国电工钢板行业影响因素分析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三、国内电工钢板行业特征分析</w:t>
      </w:r>
      <w:r>
        <w:rPr>
          <w:rFonts w:hint="eastAsia"/>
        </w:rPr>
        <w:br/>
      </w:r>
      <w:r>
        <w:rPr>
          <w:rFonts w:hint="eastAsia"/>
        </w:rPr>
        <w:t>　　第二节 中国电工钢板市场运行情况分析</w:t>
      </w:r>
      <w:r>
        <w:rPr>
          <w:rFonts w:hint="eastAsia"/>
        </w:rPr>
        <w:br/>
      </w:r>
      <w:r>
        <w:rPr>
          <w:rFonts w:hint="eastAsia"/>
        </w:rPr>
        <w:t>　　　　一、电工钢板需求形势分析</w:t>
      </w:r>
      <w:r>
        <w:rPr>
          <w:rFonts w:hint="eastAsia"/>
        </w:rPr>
        <w:br/>
      </w:r>
      <w:r>
        <w:rPr>
          <w:rFonts w:hint="eastAsia"/>
        </w:rPr>
        <w:t>　　　　二、电工钢板企业运营情况分析</w:t>
      </w:r>
      <w:r>
        <w:rPr>
          <w:rFonts w:hint="eastAsia"/>
        </w:rPr>
        <w:br/>
      </w:r>
      <w:r>
        <w:rPr>
          <w:rFonts w:hint="eastAsia"/>
        </w:rPr>
        <w:t>　　第三节 中国电工钢板行业发展存在的问题与对策分析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2020-2025年中国电工钢板所属行业主要数据监测分析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2020-2025年中国电工钢板所属行业总体数据分析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一、2025年中国电工钢板所属行业全部企业数据分析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2020-2025年中国电工钢板所属行业不同规模企业数据分析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一、2025年中国电工钢板所属行业不同规模企业数据分析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2020-2025年中国电工钢板所属行业不同所有制企业数据分析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一、2025年中国电工钢板所属行业不同所有制企业数据分析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2020-2025年中国电工钢板产量统计分析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2025年中国电工钢板产量数据分析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一、2025年全国电工钢板产量数据分析</w:t>
      </w:r>
      <w:r>
        <w:rPr>
          <w:rFonts w:hint="eastAsia"/>
        </w:rPr>
        <w:br/>
      </w:r>
      <w:r>
        <w:rPr>
          <w:rFonts w:hint="eastAsia"/>
        </w:rPr>
        <w:t>　　　　二、2025年电工钢板重点省市数据分析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2025年中国电工钢板产量数据分析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一、2025年全国电工钢板产量数据分析</w:t>
      </w:r>
      <w:r>
        <w:rPr>
          <w:rFonts w:hint="eastAsia"/>
        </w:rPr>
        <w:br/>
      </w:r>
      <w:r>
        <w:rPr>
          <w:rFonts w:hint="eastAsia"/>
        </w:rPr>
        <w:t>　　　　二、2025年电工钢板重点省市数据分析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2025年中国电工钢板产量数据分析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一、2025年全国电工钢板产量数据分析</w:t>
      </w:r>
      <w:r>
        <w:rPr>
          <w:rFonts w:hint="eastAsia"/>
        </w:rPr>
        <w:br/>
      </w:r>
      <w:r>
        <w:rPr>
          <w:rFonts w:hint="eastAsia"/>
        </w:rPr>
        <w:t>　　　　二、2025年电工钢板重点省市数据分析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中国电工钢板产业竞争现状分析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一、电工钢板价格竞争分析</w:t>
      </w:r>
      <w:r>
        <w:rPr>
          <w:rFonts w:hint="eastAsia"/>
        </w:rPr>
        <w:br/>
      </w:r>
      <w:r>
        <w:rPr>
          <w:rFonts w:hint="eastAsia"/>
        </w:rPr>
        <w:t>　　　　二、电工钢板成本竞争分析</w:t>
      </w:r>
      <w:r>
        <w:rPr>
          <w:rFonts w:hint="eastAsia"/>
        </w:rPr>
        <w:br/>
      </w:r>
      <w:r>
        <w:rPr>
          <w:rFonts w:hint="eastAsia"/>
        </w:rPr>
        <w:t>　　　　三、电工钢板质量竞争分析</w:t>
      </w:r>
      <w:r>
        <w:rPr>
          <w:rFonts w:hint="eastAsia"/>
        </w:rPr>
        <w:br/>
      </w:r>
      <w:r>
        <w:rPr>
          <w:rFonts w:hint="eastAsia"/>
        </w:rPr>
        <w:t>　　第二节 中国电工钢板产业集中度分析</w:t>
      </w:r>
      <w:r>
        <w:rPr>
          <w:rFonts w:hint="eastAsia"/>
        </w:rPr>
        <w:br/>
      </w:r>
      <w:r>
        <w:rPr>
          <w:rFonts w:hint="eastAsia"/>
        </w:rPr>
        <w:t>　　　　一、电工钢板市场集中度分析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二、电工钢板区域集中度分析</w:t>
      </w:r>
      <w:r>
        <w:rPr>
          <w:rFonts w:hint="eastAsia"/>
        </w:rPr>
        <w:br/>
      </w:r>
      <w:r>
        <w:rPr>
          <w:rFonts w:hint="eastAsia"/>
        </w:rPr>
        <w:t>　　第三节 中国电工钢板产业提升竞争力策略分析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中国电工钢板产业优势企业竞争性财务数据分析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2025-2031年中国电工钢板产业发展趋势预测分析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2025-2031年中国电工钢板产业前景展望分析</w:t>
      </w:r>
      <w:r>
        <w:rPr>
          <w:rFonts w:hint="eastAsia"/>
        </w:rPr>
        <w:br/>
      </w:r>
      <w:r>
        <w:rPr>
          <w:rFonts w:hint="eastAsia"/>
        </w:rPr>
        <w:t>　　　　一、电工钢板技术发展方向分析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二、电工钢板趋势预测分析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2025-2031年中国电工钢板产业市场预测分析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一、电工钢板产量预测分析</w:t>
      </w:r>
      <w:r>
        <w:rPr>
          <w:rFonts w:hint="eastAsia"/>
        </w:rPr>
        <w:br/>
      </w:r>
      <w:r>
        <w:rPr>
          <w:rFonts w:hint="eastAsia"/>
        </w:rPr>
        <w:t>　　　　二、电工钢板需求预测分析</w:t>
      </w:r>
      <w:r>
        <w:rPr>
          <w:rFonts w:hint="eastAsia"/>
        </w:rPr>
        <w:br/>
      </w:r>
      <w:r>
        <w:rPr>
          <w:rFonts w:hint="eastAsia"/>
        </w:rPr>
        <w:t>　　　　三、电工钢板竞争格局预测分析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2025-2031年中国电工钢板产业市场盈利预测分析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2025-2031年中国电工钢板产业投资规划建议研究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中国电工钢板产业投资环境预测分析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2025-2031年中国电工钢板产业投资机会分析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一、中国电工钢板区域投资潜力分析</w:t>
      </w:r>
      <w:r>
        <w:rPr>
          <w:rFonts w:hint="eastAsia"/>
        </w:rPr>
        <w:br/>
      </w:r>
      <w:r>
        <w:rPr>
          <w:rFonts w:hint="eastAsia"/>
        </w:rPr>
        <w:t>　　　　二、电工钢板产业投资吸引力分析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(中-智-林)2025-2031年中国电工钢板产业风险分析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沈阳东方钢铁有限公司主要经济指标走势图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a3fec92d94bd0" w:history="1">
        <w:r>
          <w:rPr>
            <w:rStyle w:val="Hyperlink"/>
          </w:rPr>
          <w:t>2025-2031年中国电工钢板行业现状深度调研与发展趋势分析报告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a3fec92d94bd0" w:history="1">
        <w:r>
          <w:rPr>
            <w:rStyle w:val="Hyperlink"/>
          </w:rPr>
          <w:t>https://www.20087.com/2/69/DianGongGangBanDeFaZhanQuShi.html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热点：钢铁板材、电工钢板卷、钢材多厚才要送检验批、电工钢板带、生产高端电工钢的企业、电工钢板带用途、电解钢板、电工钢板是什么、工地钢板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a7d161d5941da" w:history="1">
      <w:r>
        <w:rPr>
          <w:rStyle w:val="Hyperlink"/>
        </w:rPr>
        <w:t>2025-2031年中国电工钢板行业现状深度调研与发展趋势分析报告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GongGangBanDeFaZhanQuShi.html" TargetMode="External" Id="R3cba3fec92d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GongGangBanDeFaZhanQuShi.html" TargetMode="External" Id="R49fa7d161d5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2025-06-12T00:15:00Z</dcterms:created>
  <dcterms:modified xsi:type="dcterms:W3CDTF">2025-06-12T01:15:00Z</dcterms:modified>
  <dc:subject>2025-2031年中国电工钢板行业现状深度调研与发展趋势分析报告</dc:subject>
  <dc:title>2025-2031年中国电工钢板行业现状深度调研与发展趋势分析报告</dc:title>
  <cp:keywords>2025-2031年中国电工钢板行业现状深度调研与发展趋势分析报告</cp:keywords>
  <dc:description>2025-2031年中国电工钢板行业现状深度调研与发展趋势分析报告</dc:description>
</cp:coreProperties>
</file>