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3b678573c4bca" w:history="1">
              <w:r>
                <w:rPr>
                  <w:rStyle w:val="Hyperlink"/>
                </w:rPr>
                <w:t>2026-2032年中国造船板行业现状研究分析及发展趋势预测报告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3b678573c4bca" w:history="1">
              <w:r>
                <w:rPr>
                  <w:rStyle w:val="Hyperlink"/>
                </w:rPr>
                <w:t>2026-2032年中国造船板行业现状研究分析及发展趋势预测报告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3b678573c4bca" w:history="1">
                <w:r>
                  <w:rPr>
                    <w:rStyle w:val="Hyperlink"/>
                  </w:rPr>
                  <w:t>https://www.20087.com/3/05/ZaoChuanBanShiChangYanJiuBaoGao.html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板是船舶建造中不可或缺的钢材，其质量直接影响船舶的安全性和经济性。近年来，随着国际海事组织(IMO)对船舶排放和安全标准的提高，对高性能、轻量化造船板的需求增加。造船板制造商通过研发高强度钢种和改进轧制工艺，提升了产品的综合性能。</w:t>
      </w:r>
      <w:r>
        <w:rPr>
          <w:rFonts w:hint="eastAsia"/>
        </w:rPr>
        <w:br/>
      </w:r>
      <w:r>
        <w:rPr>
          <w:rFonts w:hint="eastAsia"/>
        </w:rPr>
        <w:t>　　未来，造船板行业将面临绿色航运和数字化转型的双重挑战。随着碳中和目标的提出，开发低碳、可回收的造船材料成为趋势。同时，智能化生产技术的应用，如大数据分析和机器人焊接，将提升造船板的生产效率和质量控制。此外，适应未来海上风电安装船和液化天然气(LNG)运输船等新兴船舶类型的需求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3b678573c4bca" w:history="1">
        <w:r>
          <w:rPr>
            <w:rStyle w:val="Hyperlink"/>
          </w:rPr>
          <w:t>2026-2032年中国造船板行业现状研究分析及发展趋势预测报告</w:t>
        </w:r>
      </w:hyperlink>
      <w:r>
        <w:rPr>
          <w:rFonts w:hint="eastAsia"/>
        </w:rPr>
        <w:t>》依托国家统计局及造船板相关协会的详实数据，全面解析了造船板行业现状与市场需求，重点分析了造船板市场规模、产业链结构及价格动态，并对造船板细分市场进行了详细探讨。报告科学预测了造船板市场前景与发展趋势，评估了品牌竞争格局、市场集中度及重点企业的市场表现。同时，通过SWOT分析揭示了造船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中国造船板行业发展环境</w:t>
      </w:r>
      <w:r>
        <w:rPr>
          <w:rFonts w:hint="eastAsia"/>
        </w:rPr>
        <w:br/>
      </w:r>
      <w:r>
        <w:rPr>
          <w:rFonts w:hint="eastAsia"/>
        </w:rPr>
        <w:t>　　第一节 造船板行业及属性分析</w:t>
      </w:r>
      <w:r>
        <w:rPr>
          <w:rFonts w:hint="eastAsia"/>
        </w:rPr>
        <w:br/>
      </w:r>
      <w:r>
        <w:rPr>
          <w:rFonts w:hint="eastAsia"/>
        </w:rPr>
        <w:t>　　　　一、造船板行业定义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四、造船板行业周期属性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造船板行业政策发展环境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二、造船板产业发展规划</w:t>
      </w:r>
      <w:r>
        <w:rPr>
          <w:rFonts w:hint="eastAsia"/>
        </w:rPr>
        <w:br/>
      </w:r>
      <w:r>
        <w:rPr>
          <w:rFonts w:hint="eastAsia"/>
        </w:rPr>
        <w:t>　　　　三、造船板行业标准政策</w:t>
      </w:r>
      <w:r>
        <w:rPr>
          <w:rFonts w:hint="eastAsia"/>
        </w:rPr>
        <w:br/>
      </w:r>
      <w:r>
        <w:rPr>
          <w:rFonts w:hint="eastAsia"/>
        </w:rPr>
        <w:t>　　　　四、造船板市场应用政策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中国造船板行业发展分析</w:t>
      </w:r>
      <w:r>
        <w:rPr>
          <w:rFonts w:hint="eastAsia"/>
        </w:rPr>
        <w:br/>
      </w:r>
      <w:r>
        <w:rPr>
          <w:rFonts w:hint="eastAsia"/>
        </w:rPr>
        <w:t>　　第一节 中国造船板行业的发展概况</w:t>
      </w:r>
      <w:r>
        <w:rPr>
          <w:rFonts w:hint="eastAsia"/>
        </w:rPr>
        <w:br/>
      </w:r>
      <w:r>
        <w:rPr>
          <w:rFonts w:hint="eastAsia"/>
        </w:rPr>
        <w:t>　　　　一、造船板行业对国民经济和社会发展的贡献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二、2026年中国造船板行业政策环境综述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2020-2025年中国造船板行业的发展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一、2020-2025年中国造船板行业的运行分析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二、2026年造船板行业经济运行分析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中国造船板行业发展存在的问题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一、中国造船板行业供需值得关注的问题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二、造船板行业发展亟需解决的问题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三、造船板工业的应急机制需要加强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四、造船板企业经营困境分析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中国造船板行业的发展对策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中国造船板行业经济运行分析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2020-2025年中国造船板行业经济规模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一、2020-2025年造船板行业企业数量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二、2020-2025年造船板行业资产规模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三、2020-2025年造船板行业收入规模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四、2020-2025年造船板行业产值规模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五、2020-2025年造船板行业利润规模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2020-2025年中国造船板行业区域结构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2020-2025年中国造船板行业规模结构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2020-2025年中国造船板行业控股结构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中国造船板行业重点区域市场发展分析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一、2020-2025年造船板行业发展环境分析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二、2020-2025年造船板市场供需现状分析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三、2020-2025年造船板行业发展现状分析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四、2026-2032年造船板行业发展前景预测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五、2026-2032年造船板行业投资风险预测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一、2020-2025年造船板行业发展环境分析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二、2020-2025年造船板市场供需现状分析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三、2020-2025年造船板行业发展现状分析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四、2026-2032年造船板行业发展前景预测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五、2026-2032年造船板行业投资风险预测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一、2020-2025年造船板行业发展环境分析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二、2020-2025年造船板市场供需现状分析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三、2020-2025年造船板行业发展现状分析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四、2026-2032年造船板行业发展前景预测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五、2026-2032年造船板行业投资风险预测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一、2020-2025年造船板行业发展环境分析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二、2020-2025年造船板市场供需现状分析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三、2020-2025年造船板行业发展现状分析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四、2026-2032年造船板行业发展前景预测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五、2026-2032年造船板行业投资风险预测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中国造船板行业盈利现状</w:t>
      </w:r>
      <w:r>
        <w:rPr>
          <w:rFonts w:hint="eastAsia"/>
        </w:rPr>
        <w:br/>
      </w:r>
      <w:r>
        <w:rPr>
          <w:rFonts w:hint="eastAsia"/>
        </w:rPr>
        <w:t>　　第一节 中国造船板行业整体运行指标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一、2020-2025年造船板行业偿债能力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二、2020-2025年造船板行业发展能力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三、2020-2025年造船板行业经营能力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四、2020-2025年造船板行业盈利能力</w:t>
      </w:r>
      <w:r>
        <w:rPr>
          <w:rFonts w:hint="eastAsia"/>
        </w:rPr>
        <w:br/>
      </w:r>
      <w:r>
        <w:rPr>
          <w:rFonts w:hint="eastAsia"/>
        </w:rPr>
        <w:t>　　第二节 中国造船板行业成本分析</w:t>
      </w:r>
      <w:r>
        <w:rPr>
          <w:rFonts w:hint="eastAsia"/>
        </w:rPr>
        <w:br/>
      </w:r>
      <w:r>
        <w:rPr>
          <w:rFonts w:hint="eastAsia"/>
        </w:rPr>
        <w:t>　　第三节 中国造船板行业产销运存分析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中国造船板行业整体盈利指标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中国造船板行业盈利结构分析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造船板行业产品市场价格分析与预测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2020-2025年造船板行业产品市场价格回顾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2026年造船板行业产品市场价格现状分析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影响造船板行业产品市场价格因素分析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2026-2032年造船板行业产品市场价格走势预测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2020-2025年中国造船板行业进出口情况分析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一、2020-2025年中国造船板行业进口分析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二、2020-2025年中国造船板行业出口分析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2026-2032年中国造船板行业进出口情况预测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一、2026-2032年中国造船板行业进口预测分析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二、2026-2032年中国造船板行业出口预测分析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影响造船板行业进出口变化的主要原因分析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中国造船板行业重点企业竞争力分析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造船板企业（一）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三、造船板企业经营状况</w:t>
      </w:r>
      <w:r>
        <w:rPr>
          <w:rFonts w:hint="eastAsia"/>
        </w:rPr>
        <w:br/>
      </w:r>
      <w:r>
        <w:rPr>
          <w:rFonts w:hint="eastAsia"/>
        </w:rPr>
        <w:t>　　　　四、造船板企业发展策略</w:t>
      </w:r>
      <w:r>
        <w:rPr>
          <w:rFonts w:hint="eastAsia"/>
        </w:rPr>
        <w:br/>
      </w:r>
      <w:r>
        <w:rPr>
          <w:rFonts w:hint="eastAsia"/>
        </w:rPr>
        <w:t>　　第二节 造船板企业（二）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三、造船板企业经营状况</w:t>
      </w:r>
      <w:r>
        <w:rPr>
          <w:rFonts w:hint="eastAsia"/>
        </w:rPr>
        <w:br/>
      </w:r>
      <w:r>
        <w:rPr>
          <w:rFonts w:hint="eastAsia"/>
        </w:rPr>
        <w:t>　　　　四、造船板企业发展策略</w:t>
      </w:r>
      <w:r>
        <w:rPr>
          <w:rFonts w:hint="eastAsia"/>
        </w:rPr>
        <w:br/>
      </w:r>
      <w:r>
        <w:rPr>
          <w:rFonts w:hint="eastAsia"/>
        </w:rPr>
        <w:t>　　第三节 造船板企业（三）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三、造船板企业经营状况</w:t>
      </w:r>
      <w:r>
        <w:rPr>
          <w:rFonts w:hint="eastAsia"/>
        </w:rPr>
        <w:br/>
      </w:r>
      <w:r>
        <w:rPr>
          <w:rFonts w:hint="eastAsia"/>
        </w:rPr>
        <w:t>　　　　四、造船板企业发展策略</w:t>
      </w:r>
      <w:r>
        <w:rPr>
          <w:rFonts w:hint="eastAsia"/>
        </w:rPr>
        <w:br/>
      </w:r>
      <w:r>
        <w:rPr>
          <w:rFonts w:hint="eastAsia"/>
        </w:rPr>
        <w:t>　　第四节 造船板企业（四）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三、造船板企业经营状况</w:t>
      </w:r>
      <w:r>
        <w:rPr>
          <w:rFonts w:hint="eastAsia"/>
        </w:rPr>
        <w:br/>
      </w:r>
      <w:r>
        <w:rPr>
          <w:rFonts w:hint="eastAsia"/>
        </w:rPr>
        <w:t>　　　　四、造船板企业发展策略</w:t>
      </w:r>
      <w:r>
        <w:rPr>
          <w:rFonts w:hint="eastAsia"/>
        </w:rPr>
        <w:br/>
      </w:r>
      <w:r>
        <w:rPr>
          <w:rFonts w:hint="eastAsia"/>
        </w:rPr>
        <w:t>　　第五节 造船板企业（五）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三、造船板企业经营状况</w:t>
      </w:r>
      <w:r>
        <w:rPr>
          <w:rFonts w:hint="eastAsia"/>
        </w:rPr>
        <w:br/>
      </w:r>
      <w:r>
        <w:rPr>
          <w:rFonts w:hint="eastAsia"/>
        </w:rPr>
        <w:t>　　　　四、造船板企业发展策略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中国造船板行业投资状况分析</w:t>
      </w:r>
      <w:r>
        <w:rPr>
          <w:rFonts w:hint="eastAsia"/>
        </w:rPr>
        <w:br/>
      </w:r>
      <w:r>
        <w:rPr>
          <w:rFonts w:hint="eastAsia"/>
        </w:rPr>
        <w:t>　　第一节 造船板行业投资优劣势分析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造船板行业投资概述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一、2020-2025年造船板行业投资规模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二、2020-2025年造船板行业投资结构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三、2020-2025年造船板行业投资增速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四、2020-2025年造船板行业投资地区</w:t>
      </w:r>
      <w:r>
        <w:rPr>
          <w:rFonts w:hint="eastAsia"/>
        </w:rPr>
        <w:br/>
      </w:r>
      <w:r>
        <w:rPr>
          <w:rFonts w:hint="eastAsia"/>
        </w:rPr>
        <w:t>　　第三节 造船板行业投资机会分析</w:t>
      </w:r>
      <w:r>
        <w:rPr>
          <w:rFonts w:hint="eastAsia"/>
        </w:rPr>
        <w:br/>
      </w:r>
      <w:r>
        <w:rPr>
          <w:rFonts w:hint="eastAsia"/>
        </w:rPr>
        <w:t>　　　　一、造船板行业投资项目分析</w:t>
      </w:r>
      <w:r>
        <w:rPr>
          <w:rFonts w:hint="eastAsia"/>
        </w:rPr>
        <w:br/>
      </w:r>
      <w:r>
        <w:rPr>
          <w:rFonts w:hint="eastAsia"/>
        </w:rPr>
        <w:t>　　　　二、造船板行业细分行业投资机会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五、造船板行业投资新方向</w:t>
      </w:r>
      <w:r>
        <w:rPr>
          <w:rFonts w:hint="eastAsia"/>
        </w:rPr>
        <w:br/>
      </w:r>
      <w:r>
        <w:rPr>
          <w:rFonts w:hint="eastAsia"/>
        </w:rPr>
        <w:t>　　第四节 造船板行业投资前景分析</w:t>
      </w:r>
      <w:r>
        <w:rPr>
          <w:rFonts w:hint="eastAsia"/>
        </w:rPr>
        <w:br/>
      </w:r>
      <w:r>
        <w:rPr>
          <w:rFonts w:hint="eastAsia"/>
        </w:rPr>
        <w:t>　　　　一、造船板行业市场发展前景分析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二、造船板行业市场蕴藏的商机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三、造船板行业金融危机下的发展前景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四、2026-2032年造船板行业市场面临的发展商机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中国造船板行业发展趋势与规划建议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中国造船板市场趋势预测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一、2020-2025年中国造船板市场趋势总结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二、2026-2032年中国造船板行业发展趋势分析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中国造船板市场供给趋势预测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一、2026-2032年造船板行业产品技术趋势分析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二、2026-2032年造船板行业产量预测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三、2026-2032年造船板行业市场供给量预测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中国造船板市场需求趋势预测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一、2026-2032年造船板市场需求热点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二、2026-2032年造船板行业国内消费预测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三、2026-2032年造船板行业国内价格预测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中国造船板行业发展规划建议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中国造船板行业企业发展策略建议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造船板市场策略分析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造船板销售策略分析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提高造船板行业企业竞争力的建议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一、提高中国造船板企业核心竞争力的对策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三、造船板企业核心竞争力的因素及提升途径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四、提高造船板的策略</w:t>
      </w:r>
      <w:r>
        <w:rPr>
          <w:rFonts w:hint="eastAsia"/>
        </w:rPr>
        <w:br/>
      </w:r>
      <w:r>
        <w:rPr>
          <w:rFonts w:hint="eastAsia"/>
        </w:rPr>
        <w:t>　　第四节 中.智.林.　对中国造船板品牌的战略思考</w:t>
      </w:r>
      <w:r>
        <w:rPr>
          <w:rFonts w:hint="eastAsia"/>
        </w:rPr>
        <w:br/>
      </w:r>
      <w:r>
        <w:rPr>
          <w:rFonts w:hint="eastAsia"/>
        </w:rPr>
        <w:t>　　　　一、造船板行业实施品牌战略的意义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二、造船板行业企业品牌的现状分析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三、造船板行业企业的品牌战略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四、造船板行业品牌战略管理的策略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造船板行业研究结论及建议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3b678573c4bca" w:history="1">
        <w:r>
          <w:rPr>
            <w:rStyle w:val="Hyperlink"/>
          </w:rPr>
          <w:t>2026-2032年中国造船板行业现状研究分析及发展趋势预测报告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3b678573c4bca" w:history="1">
        <w:r>
          <w:rPr>
            <w:rStyle w:val="Hyperlink"/>
          </w:rPr>
          <w:t>https://www.20087.com/3/05/ZaoChuanBanShiChangYanJiuBaoGao.html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热点：船板多少钱一吨最新、造船板材质、船用复合板、造船板块股票、造船板和普板区别、造船板厚朝向、船的结构图解大全、造船板最新价格、pp板做船要多厚的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cac3b94604a1b" w:history="1">
      <w:r>
        <w:rPr>
          <w:rStyle w:val="Hyperlink"/>
        </w:rPr>
        <w:t>2026-2032年中国造船板行业现状研究分析及发展趋势预测报告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aoChuanBanShiChangYanJiuBaoGao.html" TargetMode="External" Id="R1113b678573c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aoChuanBanShiChangYanJiuBaoGao.html" TargetMode="External" Id="R604cac3b9460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2025-11-14T01:16:00Z</dcterms:created>
  <dcterms:modified xsi:type="dcterms:W3CDTF">2025-11-14T02:16:00Z</dcterms:modified>
  <dc:subject>2026-2032年中国造船板行业现状研究分析及发展趋势预测报告</dc:subject>
  <dc:title>2026-2032年中国造船板行业现状研究分析及发展趋势预测报告</dc:title>
  <cp:keywords>2026-2032年中国造船板行业现状研究分析及发展趋势预测报告</cp:keywords>
  <dc:description>2026-2032年中国造船板行业现状研究分析及发展趋势预测报告</dc:description>
</cp:coreProperties>
</file>