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9193137b42db" w:history="1">
              <w:r>
                <w:rPr>
                  <w:rStyle w:val="Hyperlink"/>
                </w:rPr>
                <w:t>2024-2030年中国不锈钢制品市场现状与前景趋势报告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9193137b42db" w:history="1">
              <w:r>
                <w:rPr>
                  <w:rStyle w:val="Hyperlink"/>
                </w:rPr>
                <w:t>2024-2030年中国不锈钢制品市场现状与前景趋势报告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f9193137b42db" w:history="1">
                <w:r>
                  <w:rPr>
                    <w:rStyle w:val="Hyperlink"/>
                  </w:rPr>
                  <w:t>https://www.20087.com/0/61/BuXiuGangZhiPinShiChangXianZhuangHeQianJing.html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优异的耐腐蚀性、美观性和耐用性，在建筑、家居、餐饮等多个领域有着广泛的应用。近年来，随着全球工业化和城市化的推进，不锈钢制品的市场需求量持续增长。不锈钢制品的种类不断丰富，包括不锈钢管材、板材、厨具、装饰品等多种类型，满足了不同领域的需求。同时，生产企业也在不断改进生产工艺，提高产品的性能和外观质量，以增强市场竞争力。</w:t>
      </w:r>
      <w:r>
        <w:rPr>
          <w:rFonts w:hint="eastAsia"/>
        </w:rPr>
        <w:br/>
      </w:r>
      <w:r>
        <w:rPr>
          <w:rFonts w:hint="eastAsia"/>
        </w:rPr>
        <w:t>　　未来，不锈钢制品行业将更加注重产品的创新和个性化设计。一方面，生产企业将通过研发新型不锈钢材料和工艺，提高产品的性能和附加值；另一方面，不锈钢制品将结合现代设计理念，推出更多具有时尚感和个性化的产品，以满足消费者多样化的需求。此外，随着全球环保意识的提高，环保型不锈钢制品将得到更多关注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9193137b42db" w:history="1">
        <w:r>
          <w:rPr>
            <w:rStyle w:val="Hyperlink"/>
          </w:rPr>
          <w:t>2024-2030年中国不锈钢制品市场现状与前景趋势报告</w:t>
        </w:r>
      </w:hyperlink>
      <w:r>
        <w:rPr>
          <w:rFonts w:hint="eastAsia"/>
        </w:rPr>
        <w:t>》依据国家统计局、海关总署及不锈钢制品相关协会等部门的权威资料数据，以及对不锈钢制品行业重点区域调研，结合不锈钢制品行业发展所处的环境，从理论到实践、从宏观到微观等多个角度对不锈钢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9193137b42db" w:history="1">
        <w:r>
          <w:rPr>
            <w:rStyle w:val="Hyperlink"/>
          </w:rPr>
          <w:t>2024-2030年中国不锈钢制品市场现状与前景趋势报告</w:t>
        </w:r>
      </w:hyperlink>
      <w:r>
        <w:rPr>
          <w:rFonts w:hint="eastAsia"/>
        </w:rPr>
        <w:t>》内容严谨、数据翔实，通过辅以大量直观的图表，帮助不锈钢制品企业准确把握不锈钢制品行业发展动向、正确制定不锈钢制品企业发展战略和不锈钢制品投资策略。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不锈钢制品行业概述</w:t>
      </w:r>
      <w:r>
        <w:rPr>
          <w:rFonts w:hint="eastAsia"/>
        </w:rPr>
        <w:br/>
      </w:r>
      <w:r>
        <w:rPr>
          <w:rFonts w:hint="eastAsia"/>
        </w:rPr>
        <w:t>　　第一节 不锈钢制品定义与分类</w:t>
      </w:r>
      <w:r>
        <w:rPr>
          <w:rFonts w:hint="eastAsia"/>
        </w:rPr>
        <w:br/>
      </w:r>
      <w:r>
        <w:rPr>
          <w:rFonts w:hint="eastAsia"/>
        </w:rPr>
        <w:t>　　第二节 不锈钢制品应用领域</w:t>
      </w:r>
      <w:r>
        <w:rPr>
          <w:rFonts w:hint="eastAsia"/>
        </w:rPr>
        <w:br/>
      </w:r>
      <w:r>
        <w:rPr>
          <w:rFonts w:hint="eastAsia"/>
        </w:rPr>
        <w:t>　　第三节 不锈钢制品行业经济指标分析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一、不锈钢制品行业赢利性评估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五、不锈钢制品行业风险性评估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六、不锈钢制品行业周期性分析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一、不锈钢制品技术发展趋势</w:t>
      </w:r>
      <w:r>
        <w:rPr>
          <w:rFonts w:hint="eastAsia"/>
        </w:rPr>
        <w:br/>
      </w:r>
      <w:r>
        <w:rPr>
          <w:rFonts w:hint="eastAsia"/>
        </w:rPr>
        <w:t>　　　　二、不锈钢制品行业发展趋势</w:t>
      </w:r>
      <w:r>
        <w:rPr>
          <w:rFonts w:hint="eastAsia"/>
        </w:rPr>
        <w:br/>
      </w:r>
      <w:r>
        <w:rPr>
          <w:rFonts w:hint="eastAsia"/>
        </w:rPr>
        <w:t>　　　　三、不锈钢制品行业发展潜力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三、2024-2030年不锈钢制品产量预测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一、2023-2024年不锈钢制品行业需求现状</w:t>
      </w:r>
      <w:r>
        <w:rPr>
          <w:rFonts w:hint="eastAsia"/>
        </w:rPr>
        <w:br/>
      </w:r>
      <w:r>
        <w:rPr>
          <w:rFonts w:hint="eastAsia"/>
        </w:rPr>
        <w:t>　　　　二、不锈钢制品客户群体与需求特点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2023-2024年中国不锈钢制品技术发展研究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一、2019-2024年不锈钢制品进口规模分析</w:t>
      </w:r>
      <w:r>
        <w:rPr>
          <w:rFonts w:hint="eastAsia"/>
        </w:rPr>
        <w:br/>
      </w:r>
      <w:r>
        <w:rPr>
          <w:rFonts w:hint="eastAsia"/>
        </w:rPr>
        <w:t>　　　　二、不锈钢制品主要进口来源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一、2019-2024年不锈钢制品出口规模分析</w:t>
      </w:r>
      <w:r>
        <w:rPr>
          <w:rFonts w:hint="eastAsia"/>
        </w:rPr>
        <w:br/>
      </w:r>
      <w:r>
        <w:rPr>
          <w:rFonts w:hint="eastAsia"/>
        </w:rPr>
        <w:t>　　　　二、不锈钢制品主要出口目的地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一、不锈钢制品企业数量与结构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二、不锈钢制品从业人员规模</w:t>
      </w:r>
      <w:r>
        <w:rPr>
          <w:rFonts w:hint="eastAsia"/>
        </w:rPr>
        <w:br/>
      </w:r>
      <w:r>
        <w:rPr>
          <w:rFonts w:hint="eastAsia"/>
        </w:rPr>
        <w:t>　　　　三、不锈钢制品行业资产状况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2023-2024年不锈钢制品行业竞争力分析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2024年中国不锈钢制品企业发展策略分析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不锈钢制品市场策略分析</w:t>
      </w:r>
      <w:r>
        <w:rPr>
          <w:rFonts w:hint="eastAsia"/>
        </w:rPr>
        <w:br/>
      </w:r>
      <w:r>
        <w:rPr>
          <w:rFonts w:hint="eastAsia"/>
        </w:rPr>
        <w:t>　　　　一、不锈钢制品市场定位与拓展策略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不锈钢制品销售策略分析</w:t>
      </w:r>
      <w:r>
        <w:rPr>
          <w:rFonts w:hint="eastAsia"/>
        </w:rPr>
        <w:br/>
      </w:r>
      <w:r>
        <w:rPr>
          <w:rFonts w:hint="eastAsia"/>
        </w:rPr>
        <w:t>　　　　一、不锈钢制品销售渠道与网络建设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提高不锈钢制品企业竞争力建议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不锈钢制品品牌战略思考</w:t>
      </w:r>
      <w:r>
        <w:rPr>
          <w:rFonts w:hint="eastAsia"/>
        </w:rPr>
        <w:br/>
      </w:r>
      <w:r>
        <w:rPr>
          <w:rFonts w:hint="eastAsia"/>
        </w:rPr>
        <w:t>　　　　一、不锈钢制品品牌建设与维护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中国不锈钢制品行业风险与对策</w:t>
      </w:r>
      <w:r>
        <w:rPr>
          <w:rFonts w:hint="eastAsia"/>
        </w:rPr>
        <w:br/>
      </w:r>
      <w:r>
        <w:rPr>
          <w:rFonts w:hint="eastAsia"/>
        </w:rPr>
        <w:t>　　第一节 不锈钢制品行业SWOT分析</w:t>
      </w:r>
      <w:r>
        <w:rPr>
          <w:rFonts w:hint="eastAsia"/>
        </w:rPr>
        <w:br/>
      </w:r>
      <w:r>
        <w:rPr>
          <w:rFonts w:hint="eastAsia"/>
        </w:rPr>
        <w:t>　　　　一、不锈钢制品行业优势分析</w:t>
      </w:r>
      <w:r>
        <w:rPr>
          <w:rFonts w:hint="eastAsia"/>
        </w:rPr>
        <w:br/>
      </w:r>
      <w:r>
        <w:rPr>
          <w:rFonts w:hint="eastAsia"/>
        </w:rPr>
        <w:t>　　　　二、不锈钢制品行业劣势分析</w:t>
      </w:r>
      <w:r>
        <w:rPr>
          <w:rFonts w:hint="eastAsia"/>
        </w:rPr>
        <w:br/>
      </w:r>
      <w:r>
        <w:rPr>
          <w:rFonts w:hint="eastAsia"/>
        </w:rPr>
        <w:t>　　　　三、不锈钢制品市场机会探索</w:t>
      </w:r>
      <w:r>
        <w:rPr>
          <w:rFonts w:hint="eastAsia"/>
        </w:rPr>
        <w:br/>
      </w:r>
      <w:r>
        <w:rPr>
          <w:rFonts w:hint="eastAsia"/>
        </w:rPr>
        <w:t>　　　　四、不锈钢制品市场威胁评估</w:t>
      </w:r>
      <w:r>
        <w:rPr>
          <w:rFonts w:hint="eastAsia"/>
        </w:rPr>
        <w:br/>
      </w:r>
      <w:r>
        <w:rPr>
          <w:rFonts w:hint="eastAsia"/>
        </w:rPr>
        <w:t>　　第二节 不锈钢制品行业风险及对策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二、不锈钢制品发展趋势分析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(中智⋅林)不锈钢制品行业发展建议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不锈钢制品行业类别</w:t>
      </w:r>
      <w:r>
        <w:rPr>
          <w:rFonts w:hint="eastAsia"/>
        </w:rPr>
        <w:br/>
      </w:r>
      <w:r>
        <w:rPr>
          <w:rFonts w:hint="eastAsia"/>
        </w:rPr>
        <w:t>　　图表 不锈钢制品行业产业链调研</w:t>
      </w:r>
      <w:r>
        <w:rPr>
          <w:rFonts w:hint="eastAsia"/>
        </w:rPr>
        <w:br/>
      </w:r>
      <w:r>
        <w:rPr>
          <w:rFonts w:hint="eastAsia"/>
        </w:rPr>
        <w:t>　　图表 不锈钢制品行业现状</w:t>
      </w:r>
      <w:r>
        <w:rPr>
          <w:rFonts w:hint="eastAsia"/>
        </w:rPr>
        <w:br/>
      </w:r>
      <w:r>
        <w:rPr>
          <w:rFonts w:hint="eastAsia"/>
        </w:rPr>
        <w:t>　　图表 不锈钢制品行业标准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2019-2024年中国不锈钢制品行业产量统计</w:t>
      </w:r>
      <w:r>
        <w:rPr>
          <w:rFonts w:hint="eastAsia"/>
        </w:rPr>
        <w:br/>
      </w:r>
      <w:r>
        <w:rPr>
          <w:rFonts w:hint="eastAsia"/>
        </w:rPr>
        <w:t>　　图表 不锈钢制品行业动态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2019-2024年中国不锈钢制品行情</w:t>
      </w:r>
      <w:r>
        <w:rPr>
          <w:rFonts w:hint="eastAsia"/>
        </w:rPr>
        <w:br/>
      </w:r>
      <w:r>
        <w:rPr>
          <w:rFonts w:hint="eastAsia"/>
        </w:rPr>
        <w:t>　　图表 2019-2024年中国不锈钢制品价格走势图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**地区不锈钢制品市场调研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**地区不锈钢制品市场调研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不锈钢制品行业竞争对手分析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2024-2030年中国不锈钢制品行业市场规模预测</w:t>
      </w:r>
      <w:r>
        <w:rPr>
          <w:rFonts w:hint="eastAsia"/>
        </w:rPr>
        <w:br/>
      </w:r>
      <w:r>
        <w:rPr>
          <w:rFonts w:hint="eastAsia"/>
        </w:rPr>
        <w:t>　　图表 不锈钢制品行业准入条件</w:t>
      </w:r>
      <w:r>
        <w:rPr>
          <w:rFonts w:hint="eastAsia"/>
        </w:rPr>
        <w:br/>
      </w:r>
      <w:r>
        <w:rPr>
          <w:rFonts w:hint="eastAsia"/>
        </w:rPr>
        <w:t>　　图表 2024年中国不锈钢制品市场前景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9193137b42db" w:history="1">
        <w:r>
          <w:rPr>
            <w:rStyle w:val="Hyperlink"/>
          </w:rPr>
          <w:t>2024-2030年中国不锈钢制品市场现状与前景趋势报告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f9193137b42db" w:history="1">
        <w:r>
          <w:rPr>
            <w:rStyle w:val="Hyperlink"/>
          </w:rPr>
          <w:t>https://www.20087.com/0/61/BuXiuGangZhiPinShiChangXianZhuangHeQianJing.html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626b8ed1414a" w:history="1">
      <w:r>
        <w:rPr>
          <w:rStyle w:val="Hyperlink"/>
        </w:rPr>
        <w:t>2024-2030年中国不锈钢制品市场现状与前景趋势报告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uXiuGangZhiPinShiChangXianZhuangHeQianJing.html" TargetMode="External" Id="Rae5f9193137b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uXiuGangZhiPinShiChangXianZhuangHeQianJing.html" TargetMode="External" Id="R2817626b8ed1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2024-10-15T22:57:58Z</dcterms:created>
  <dcterms:modified xsi:type="dcterms:W3CDTF">2024-10-15T23:57:58Z</dcterms:modified>
  <dc:subject>2024-2030年中国不锈钢制品市场现状与前景趋势报告</dc:subject>
  <dc:title>2024-2030年中国不锈钢制品市场现状与前景趋势报告</dc:title>
  <cp:keywords>2024-2030年中国不锈钢制品市场现状与前景趋势报告</cp:keywords>
  <dc:description>2024-2030年中国不锈钢制品市场现状与前景趋势报告</dc:description>
</cp:coreProperties>
</file>