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1aa438b094c69" w:history="1">
              <w:r>
                <w:rPr>
                  <w:rStyle w:val="Hyperlink"/>
                </w:rPr>
                <w:t>2024-2030年中国特殊电阻市场研究与前景趋势预测报告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1aa438b094c69" w:history="1">
              <w:r>
                <w:rPr>
                  <w:rStyle w:val="Hyperlink"/>
                </w:rPr>
                <w:t>2024-2030年中国特殊电阻市场研究与前景趋势预测报告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1aa438b094c69" w:history="1">
                <w:r>
                  <w:rPr>
                    <w:rStyle w:val="Hyperlink"/>
                  </w:rPr>
                  <w:t>https://www.20087.com/0/11/TeShuDianZuFaZhanQuShiFenXi.html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电阻是具有特定性能指标的电阻器，如高精度、高稳定性、宽温度范围等，广泛应用于精密仪器、航空航天、医疗设备等领域。随着电子技术的飞速发展，对特殊电阻的性能要求不断提高，推动了新型材料和工艺的研发。目前，碳膜、金属膜、金属氧化物等材质的特殊电阻在市场上共存，满足不同行业的需求。然而，高昂的成本和定制化生产模式限制了其市场规模的快速扩张。</w:t>
      </w:r>
      <w:r>
        <w:rPr>
          <w:rFonts w:hint="eastAsia"/>
        </w:rPr>
        <w:br/>
      </w:r>
      <w:r>
        <w:rPr>
          <w:rFonts w:hint="eastAsia"/>
        </w:rPr>
        <w:t>　　未来，特殊电阻将更加聚焦于微型化和高性能，以适应电子产品的小型化趋势和日益严苛的性能要求。新材料的探索，如石墨烯、碳纳米管等，将带来电阻性能的革命性突破，可能实现更高的精度和更低的功耗。同时，智能制造和自动化生产线的引入将降低生产成本，提高定制化服务的效率和质量，使得特殊电阻的应用范围进一步扩大，满足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1aa438b094c69" w:history="1">
        <w:r>
          <w:rPr>
            <w:rStyle w:val="Hyperlink"/>
          </w:rPr>
          <w:t>2024-2030年中国特殊电阻市场研究与前景趋势预测报告</w:t>
        </w:r>
      </w:hyperlink>
      <w:r>
        <w:rPr>
          <w:rFonts w:hint="eastAsia"/>
        </w:rPr>
        <w:t>》通过严谨的内容、翔实的分析、权威的数据和直观的图表，全面解析了特殊电阻行业的市场规模、需求变化、价格波动以及产业链构成。特殊电阻报告深入剖析了当前市场现状，科学预测了未来特殊电阻市场前景与发展趋势，特别关注了特殊电阻细分市场的机会与挑战。同时，对特殊电阻重点企业的竞争地位、品牌影响力和市场集中度进行了全面评估。特殊电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特殊电阻行业相关概述</w:t>
      </w:r>
      <w:r>
        <w:rPr>
          <w:rFonts w:hint="eastAsia"/>
        </w:rPr>
        <w:br/>
      </w:r>
      <w:r>
        <w:rPr>
          <w:rFonts w:hint="eastAsia"/>
        </w:rPr>
        <w:t>　　　　一、特殊电阻行业定义及特点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1、特殊电阻行业定义</w:t>
      </w:r>
      <w:r>
        <w:rPr>
          <w:rFonts w:hint="eastAsia"/>
        </w:rPr>
        <w:br/>
      </w:r>
      <w:r>
        <w:rPr>
          <w:rFonts w:hint="eastAsia"/>
        </w:rPr>
        <w:t>　　　　　　2、特殊电阻行业特点</w:t>
      </w:r>
      <w:r>
        <w:rPr>
          <w:rFonts w:hint="eastAsia"/>
        </w:rPr>
        <w:br/>
      </w:r>
      <w:r>
        <w:rPr>
          <w:rFonts w:hint="eastAsia"/>
        </w:rPr>
        <w:t>　　　　二、特殊电阻行业经营模式分析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1、特殊电阻生产模式</w:t>
      </w:r>
      <w:r>
        <w:rPr>
          <w:rFonts w:hint="eastAsia"/>
        </w:rPr>
        <w:br/>
      </w:r>
      <w:r>
        <w:rPr>
          <w:rFonts w:hint="eastAsia"/>
        </w:rPr>
        <w:t>　　　　　　2、特殊电阻采购模式</w:t>
      </w:r>
      <w:r>
        <w:rPr>
          <w:rFonts w:hint="eastAsia"/>
        </w:rPr>
        <w:br/>
      </w:r>
      <w:r>
        <w:rPr>
          <w:rFonts w:hint="eastAsia"/>
        </w:rPr>
        <w:t>　　　　　　3、特殊电阻销售模式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2024年世界特殊电阻行业市场运行形势分析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2024年全球特殊电阻行业发展概况</w:t>
      </w:r>
      <w:r>
        <w:rPr>
          <w:rFonts w:hint="eastAsia"/>
        </w:rPr>
        <w:br/>
      </w:r>
      <w:r>
        <w:rPr>
          <w:rFonts w:hint="eastAsia"/>
        </w:rPr>
        <w:t>　　第二节 世界特殊电阻行业发展走势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一、全球特殊电阻行业市场分布情况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二、全球特殊电阻行业发展趋势分析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全球特殊电阻行业重点国家和区域分析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2024年中国特殊电阻行业发展环境分析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特殊电阻政策环境分析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特殊电阻技术环境分析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2024年特殊电阻行业技术发展现状及趋势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当前我国特殊电阻技术发展现状</w:t>
      </w:r>
      <w:r>
        <w:rPr>
          <w:rFonts w:hint="eastAsia"/>
        </w:rPr>
        <w:br/>
      </w:r>
      <w:r>
        <w:rPr>
          <w:rFonts w:hint="eastAsia"/>
        </w:rPr>
        <w:t>　　第二节 中外特殊电阻技术差距及产生差距的主要原因分析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提高我国特殊电阻技术的对策</w:t>
      </w:r>
      <w:r>
        <w:rPr>
          <w:rFonts w:hint="eastAsia"/>
        </w:rPr>
        <w:br/>
      </w:r>
      <w:r>
        <w:rPr>
          <w:rFonts w:hint="eastAsia"/>
        </w:rPr>
        <w:t>　　第四节 我国特殊电阻研发、设计发展趋势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中国特殊电阻行业盈利情况分析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二、特殊电阻行业市场需求特点分析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三、2024-2030年特殊电阻行业市场需求预测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中国特殊电阻行业市场供给状况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一、2019-2024年特殊电阻行业市场供给情况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二、特殊电阻行业市场供给特点分析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三、2024-2030年特殊电阻行业市场供给预测</w:t>
      </w:r>
      <w:r>
        <w:rPr>
          <w:rFonts w:hint="eastAsia"/>
        </w:rPr>
        <w:br/>
      </w:r>
      <w:r>
        <w:rPr>
          <w:rFonts w:hint="eastAsia"/>
        </w:rPr>
        <w:t>　　第五节 特殊电阻行业市场供需平衡状况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2019-2024年中国特殊电阻行业进出口情况分析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二、2019-2024年中国特殊电阻行业出口分析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2024-2030年中国特殊电阻行业进出口情况预测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一、2024-2030年中国特殊电阻行业进口预测分析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影响特殊电阻行业进出口变化的主要原因分析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一、中国特殊电阻行业重点区域市场结构调研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二、**地区特殊电阻市场调研分析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三、**地区特殊电阻市场调研分析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四、**地区特殊电阻市场调研分析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五、**地区特殊电阻市场调研分析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六、**地区特殊电阻市场调研分析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特殊电阻价格影响因素分析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2019-2024年中国特殊电阻市场价格趋向分析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2024-2030年中国特殊电阻市场价格趋向预测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特殊电阻行业竞争格局分析</w:t>
      </w:r>
      <w:r>
        <w:rPr>
          <w:rFonts w:hint="eastAsia"/>
        </w:rPr>
        <w:br/>
      </w:r>
      <w:r>
        <w:rPr>
          <w:rFonts w:hint="eastAsia"/>
        </w:rPr>
        <w:t>　　第一节 特殊电阻行业集中度分析</w:t>
      </w:r>
      <w:r>
        <w:rPr>
          <w:rFonts w:hint="eastAsia"/>
        </w:rPr>
        <w:br/>
      </w:r>
      <w:r>
        <w:rPr>
          <w:rFonts w:hint="eastAsia"/>
        </w:rPr>
        <w:t>　　　　一、特殊电阻市场集中度分析</w:t>
      </w:r>
      <w:r>
        <w:rPr>
          <w:rFonts w:hint="eastAsia"/>
        </w:rPr>
        <w:br/>
      </w:r>
      <w:r>
        <w:rPr>
          <w:rFonts w:hint="eastAsia"/>
        </w:rPr>
        <w:t>　　　　二、特殊电阻企业集中度分析</w:t>
      </w:r>
      <w:r>
        <w:rPr>
          <w:rFonts w:hint="eastAsia"/>
        </w:rPr>
        <w:br/>
      </w:r>
      <w:r>
        <w:rPr>
          <w:rFonts w:hint="eastAsia"/>
        </w:rPr>
        <w:t>　　　　三、特殊电阻区域集中度分析</w:t>
      </w:r>
      <w:r>
        <w:rPr>
          <w:rFonts w:hint="eastAsia"/>
        </w:rPr>
        <w:br/>
      </w:r>
      <w:r>
        <w:rPr>
          <w:rFonts w:hint="eastAsia"/>
        </w:rPr>
        <w:t>　　第二节 特殊电阻行业竞争格局分析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一、2024年特殊电阻行业竞争分析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二、2024年中外特殊电阻产品竞争分析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三、2019-2024年中国特殊电阻市场竞争分析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四、2024-2030年国内主要特殊电阻企业动向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特殊电阻重点企业（二）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特殊电阻重点企业（三）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特殊电阻重点企业（四）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特殊电阻重点企业（五）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特殊电阻重点企业（六）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特殊电阻企业发展策略分析</w:t>
      </w:r>
      <w:r>
        <w:rPr>
          <w:rFonts w:hint="eastAsia"/>
        </w:rPr>
        <w:br/>
      </w:r>
      <w:r>
        <w:rPr>
          <w:rFonts w:hint="eastAsia"/>
        </w:rPr>
        <w:t>　　第一节 特殊电阻市场策略分析</w:t>
      </w:r>
      <w:r>
        <w:rPr>
          <w:rFonts w:hint="eastAsia"/>
        </w:rPr>
        <w:br/>
      </w:r>
      <w:r>
        <w:rPr>
          <w:rFonts w:hint="eastAsia"/>
        </w:rPr>
        <w:t>　　　　一、特殊电阻价格策略分析</w:t>
      </w:r>
      <w:r>
        <w:rPr>
          <w:rFonts w:hint="eastAsia"/>
        </w:rPr>
        <w:br/>
      </w:r>
      <w:r>
        <w:rPr>
          <w:rFonts w:hint="eastAsia"/>
        </w:rPr>
        <w:t>　　　　二、特殊电阻渠道策略分析</w:t>
      </w:r>
      <w:r>
        <w:rPr>
          <w:rFonts w:hint="eastAsia"/>
        </w:rPr>
        <w:br/>
      </w:r>
      <w:r>
        <w:rPr>
          <w:rFonts w:hint="eastAsia"/>
        </w:rPr>
        <w:t>　　第二节 特殊电阻销售策略分析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提高特殊电阻企业竞争力的策略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一、提高中国特殊电阻企业核心竞争力的对策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二、特殊电阻企业提升竞争力的主要方向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三、影响特殊电阻企业核心竞争力的因素及提升途径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四、提高特殊电阻企业竞争力的策略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对我国特殊电阻品牌的战略思考</w:t>
      </w:r>
      <w:r>
        <w:rPr>
          <w:rFonts w:hint="eastAsia"/>
        </w:rPr>
        <w:br/>
      </w:r>
      <w:r>
        <w:rPr>
          <w:rFonts w:hint="eastAsia"/>
        </w:rPr>
        <w:t>　　　　一、特殊电阻实施品牌战略的意义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二、特殊电阻企业品牌的现状分析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三、我国特殊电阻企业的品牌战略</w:t>
      </w:r>
      <w:r>
        <w:rPr>
          <w:rFonts w:hint="eastAsia"/>
        </w:rPr>
        <w:br/>
      </w:r>
      <w:r>
        <w:rPr>
          <w:rFonts w:hint="eastAsia"/>
        </w:rPr>
        <w:t>　　　　四、特殊电阻品牌战略管理的策略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中国特殊电阻行业营销策略分析</w:t>
      </w:r>
      <w:r>
        <w:rPr>
          <w:rFonts w:hint="eastAsia"/>
        </w:rPr>
        <w:br/>
      </w:r>
      <w:r>
        <w:rPr>
          <w:rFonts w:hint="eastAsia"/>
        </w:rPr>
        <w:t>　　第一节 特殊电阻市场推广策略研究分析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一、做好特殊电阻产品导入</w:t>
      </w:r>
      <w:r>
        <w:rPr>
          <w:rFonts w:hint="eastAsia"/>
        </w:rPr>
        <w:br/>
      </w:r>
      <w:r>
        <w:rPr>
          <w:rFonts w:hint="eastAsia"/>
        </w:rPr>
        <w:t>　　　　二、做好特殊电阻产品组合和产品线决策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三、特殊电阻行业城市市场推广策略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特殊电阻行业渠道营销研究分析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一、特殊电阻行业营销环境分析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二、特殊电阻行业现存的营销渠道分析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三、特殊电阻行业终端市场营销管理策略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特殊电阻行业营销战略研究分析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一、中国特殊电阻行业有效整合营销策略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二、建立特殊电阻行业厂商的双嬴模式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2024-2030年中国特殊电阻行业前景与风险预测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2024年特殊电阻市场前景分析</w:t>
      </w:r>
      <w:r>
        <w:rPr>
          <w:rFonts w:hint="eastAsia"/>
        </w:rPr>
        <w:br/>
      </w:r>
      <w:r>
        <w:rPr>
          <w:rFonts w:hint="eastAsia"/>
        </w:rPr>
        <w:t>　　第二节 2024年特殊电阻发展趋势预测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2024-2030年中国特殊电阻行业投资特性分析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二、2024-2030年中国特殊电阻行业盈利模式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三、2024-2030年中国特殊电阻行业盈利因素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2024-2030年中国特殊电阻行业投资机会分析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二、2024-2030年中国特殊电阻行业区域市场投资潜力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2024-2030年中国特殊电阻行业投资风险分析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二、2024-2030年中国特殊电阻行业技术风险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三、2024-2030年中国特殊电阻行业政策风险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四、2024-2030年中国特殊电阻行业进入退出风险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2024-2030年中国特殊电阻行业盈利模式与投资策略分析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国外特殊电阻行业投资现状及经营模式分析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一、境外特殊电阻行业成长情况调查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中国特殊电阻行业商业模式探讨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中国特殊电阻行业投资国际化发展战略分析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中国特殊电阻行业投资策略分析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中国特殊电阻行业资本运作战略选择方案研究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中国特殊电阻行业多元化经营战略的可行性分析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特殊电阻行业历程</w:t>
      </w:r>
      <w:r>
        <w:rPr>
          <w:rFonts w:hint="eastAsia"/>
        </w:rPr>
        <w:br/>
      </w:r>
      <w:r>
        <w:rPr>
          <w:rFonts w:hint="eastAsia"/>
        </w:rPr>
        <w:t>　　图表 特殊电阻行业生命周期</w:t>
      </w:r>
      <w:r>
        <w:rPr>
          <w:rFonts w:hint="eastAsia"/>
        </w:rPr>
        <w:br/>
      </w:r>
      <w:r>
        <w:rPr>
          <w:rFonts w:hint="eastAsia"/>
        </w:rPr>
        <w:t>　　图表 特殊电阻行业产业链分析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2024年中国特殊电阻行业需求领域分布格局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2024年中国特殊电阻进口国家及地区分析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2024-2030年中国特殊电阻行业产量预测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2024-2030年中国特殊电阻行业供需平衡预测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2024-2030年中国特殊电阻行业市场规模预测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2024-2030年中国特殊电阻市场前景分析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1aa438b094c69" w:history="1">
        <w:r>
          <w:rPr>
            <w:rStyle w:val="Hyperlink"/>
          </w:rPr>
          <w:t>2024-2030年中国特殊电阻市场研究与前景趋势预测报告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1aa438b094c69" w:history="1">
        <w:r>
          <w:rPr>
            <w:rStyle w:val="Hyperlink"/>
          </w:rPr>
          <w:t>https://www.20087.com/0/11/TeShuDianZuFaZhanQuShiFenXi.html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e5bfc4aab4dd0" w:history="1">
      <w:r>
        <w:rPr>
          <w:rStyle w:val="Hyperlink"/>
        </w:rPr>
        <w:t>2024-2030年中国特殊电阻市场研究与前景趋势预测报告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eShuDianZuFaZhanQuShiFenXi.html" TargetMode="External" Id="R4a01aa438b09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eShuDianZuFaZhanQuShiFenXi.html" TargetMode="External" Id="R6c9e5bfc4aab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2024-05-28T01:05:00Z</dcterms:created>
  <dcterms:modified xsi:type="dcterms:W3CDTF">2024-05-28T02:05:00Z</dcterms:modified>
  <dc:subject>2024-2030年中国特殊电阻市场研究与前景趋势预测报告</dc:subject>
  <dc:title>2024-2030年中国特殊电阻市场研究与前景趋势预测报告</dc:title>
  <cp:keywords>2024-2030年中国特殊电阻市场研究与前景趋势预测报告</cp:keywords>
  <dc:description>2024-2030年中国特殊电阻市场研究与前景趋势预测报告</dc:description>
</cp:coreProperties>
</file>