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4d2cd18454c50" w:history="1">
              <w:r>
                <w:rPr>
                  <w:rStyle w:val="Hyperlink"/>
                </w:rPr>
                <w:t>2025-2031年中国主焦煤行业发展全面调研与未来趋势分析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4d2cd18454c50" w:history="1">
              <w:r>
                <w:rPr>
                  <w:rStyle w:val="Hyperlink"/>
                </w:rPr>
                <w:t>2025-2031年中国主焦煤行业发展全面调研与未来趋势分析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4d2cd18454c50" w:history="1">
                <w:r>
                  <w:rPr>
                    <w:rStyle w:val="Hyperlink"/>
                  </w:rPr>
                  <w:t>https://www.20087.com/0/31/ZhuJiaoMeiFaZhanQuShiFenXi.html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焦煤是钢铁行业生产中不可或缺的原料，主要用于高炉炼铁过程中的焦炭生产。近年来，全球钢铁需求的持续增长带动了主焦煤市场的发展，尤其是在中国、印度等发展中国家，钢铁产能的扩张直接拉动了对高质量主焦煤的需求。然而，主焦煤行业也面临着资源分布不均、环保压力和价格波动等挑战。</w:t>
      </w:r>
      <w:r>
        <w:rPr>
          <w:rFonts w:hint="eastAsia"/>
        </w:rPr>
        <w:br/>
      </w:r>
      <w:r>
        <w:rPr>
          <w:rFonts w:hint="eastAsia"/>
        </w:rPr>
        <w:t>　　未来，主焦煤行业将朝着更环保、更高效和更可持续的方向发展。一方面，通过技术创新，如开发更清洁的炼焦技术和资源回收利用，减少对环境的影响，满足日益严格的环保标准。另一方面，行业将加强资源勘探和储备，优化供应链管理，提高资源利用效率，以应对资源分布不均和价格波动的风险。同时，随着钢铁行业向绿色低碳转型，主焦煤生产商将探索与钢铁企业合作，共同开发和应用低碳炼钢技术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4d2cd18454c50" w:history="1">
        <w:r>
          <w:rPr>
            <w:rStyle w:val="Hyperlink"/>
          </w:rPr>
          <w:t>2025-2031年中国主焦煤行业发展全面调研与未来趋势分析</w:t>
        </w:r>
      </w:hyperlink>
      <w:r>
        <w:rPr>
          <w:rFonts w:hint="eastAsia"/>
        </w:rPr>
        <w:t>》通过严谨的分析、翔实的数据及直观的图表，系统解析了主焦煤行业的市场规模、需求变化、价格波动及产业链结构。报告全面评估了当前主焦煤市场现状，科学预测了未来市场前景与发展趋势，重点剖析了主焦煤细分市场的机遇与挑战。同时，报告对主焦煤重点企业的竞争地位及市场集中度进行了评估，为主焦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中国主焦煤行业发展状况综述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中国主焦煤行业简介</w:t>
      </w:r>
      <w:r>
        <w:rPr>
          <w:rFonts w:hint="eastAsia"/>
        </w:rPr>
        <w:br/>
      </w:r>
      <w:r>
        <w:rPr>
          <w:rFonts w:hint="eastAsia"/>
        </w:rPr>
        <w:t>　　　　一、主焦煤行业的界定及分类</w:t>
      </w:r>
      <w:r>
        <w:rPr>
          <w:rFonts w:hint="eastAsia"/>
        </w:rPr>
        <w:br/>
      </w:r>
      <w:r>
        <w:rPr>
          <w:rFonts w:hint="eastAsia"/>
        </w:rPr>
        <w:t>　　　　二、主焦煤行业的特征</w:t>
      </w:r>
      <w:r>
        <w:rPr>
          <w:rFonts w:hint="eastAsia"/>
        </w:rPr>
        <w:br/>
      </w:r>
      <w:r>
        <w:rPr>
          <w:rFonts w:hint="eastAsia"/>
        </w:rPr>
        <w:t>　　　　三、主焦煤的主要用途</w:t>
      </w:r>
      <w:r>
        <w:rPr>
          <w:rFonts w:hint="eastAsia"/>
        </w:rPr>
        <w:br/>
      </w:r>
      <w:r>
        <w:rPr>
          <w:rFonts w:hint="eastAsia"/>
        </w:rPr>
        <w:t>　　第二节 主焦煤行业相关政策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我国主焦煤产业发展的“波特五力模型”分析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二、主焦煤产业环境的“波特五力模型”分析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（二）买方侃价能力</w:t>
      </w:r>
      <w:r>
        <w:rPr>
          <w:rFonts w:hint="eastAsia"/>
        </w:rPr>
        <w:br/>
      </w:r>
      <w:r>
        <w:rPr>
          <w:rFonts w:hint="eastAsia"/>
        </w:rPr>
        <w:t>　　　　　　（三）卖方侃价能力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t>　　第四节 中国主焦煤行业发展状况</w:t>
      </w:r>
      <w:r>
        <w:rPr>
          <w:rFonts w:hint="eastAsia"/>
        </w:rPr>
        <w:br/>
      </w:r>
      <w:r>
        <w:rPr>
          <w:rFonts w:hint="eastAsia"/>
        </w:rPr>
        <w:t>　　　　一、中国主焦煤行业发展历程</w:t>
      </w:r>
      <w:r>
        <w:rPr>
          <w:rFonts w:hint="eastAsia"/>
        </w:rPr>
        <w:br/>
      </w:r>
      <w:r>
        <w:rPr>
          <w:rFonts w:hint="eastAsia"/>
        </w:rPr>
        <w:t>　　　　二、中国主焦煤行业发展面临的问题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2025-2031年主焦煤行业外部发展环境展望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主焦煤产品市场供需分析</w:t>
      </w:r>
      <w:r>
        <w:rPr>
          <w:rFonts w:hint="eastAsia"/>
        </w:rPr>
        <w:br/>
      </w:r>
      <w:r>
        <w:rPr>
          <w:rFonts w:hint="eastAsia"/>
        </w:rPr>
        <w:t>　　第一节 主焦煤市场特征分析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主焦煤市场需求情况分析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主焦煤市场供给情况分析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主焦煤市场供给平衡性分析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2019-2024年中国主焦煤所属行业供需情况及预测</w:t>
      </w:r>
      <w:r>
        <w:rPr>
          <w:rFonts w:hint="eastAsia"/>
        </w:rPr>
        <w:br/>
      </w:r>
      <w:r>
        <w:rPr>
          <w:rFonts w:hint="eastAsia"/>
        </w:rPr>
        <w:t>　　第一节 2019-2024年主焦煤行业生产能力分析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2019-2024年主焦煤行业产量及其增长速度分析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2025年主焦煤行业地区结构分析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2019-2024年主焦煤行业需求情况分析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一、2019-2024年主焦煤行业需求总量</w:t>
      </w:r>
      <w:r>
        <w:rPr>
          <w:rFonts w:hint="eastAsia"/>
        </w:rPr>
        <w:br/>
      </w:r>
      <w:r>
        <w:rPr>
          <w:rFonts w:hint="eastAsia"/>
        </w:rPr>
        <w:t>　　　　二、2025年主焦煤行业需求结构变化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2025-2031年主焦煤行业供需预测</w:t>
      </w:r>
      <w:r>
        <w:rPr>
          <w:rFonts w:hint="eastAsia"/>
        </w:rPr>
        <w:br/>
      </w:r>
      <w:r>
        <w:rPr>
          <w:rFonts w:hint="eastAsia"/>
        </w:rPr>
        <w:t>　　　　一、主焦煤行业供给总量预测</w:t>
      </w:r>
      <w:r>
        <w:rPr>
          <w:rFonts w:hint="eastAsia"/>
        </w:rPr>
        <w:br/>
      </w:r>
      <w:r>
        <w:rPr>
          <w:rFonts w:hint="eastAsia"/>
        </w:rPr>
        <w:t>　　　　二、主焦煤行业生产能力预测</w:t>
      </w:r>
      <w:r>
        <w:rPr>
          <w:rFonts w:hint="eastAsia"/>
        </w:rPr>
        <w:br/>
      </w:r>
      <w:r>
        <w:rPr>
          <w:rFonts w:hint="eastAsia"/>
        </w:rPr>
        <w:t>　　　　三、主焦煤行业需求总量预测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中国主焦煤供需状况预测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2019-2024年中国主焦煤所属行业主要指标监测分析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2019-2024年中国主焦煤行业总体运行情况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2019-2024年中国主焦煤行业盈利能力分析</w:t>
      </w:r>
      <w:r>
        <w:rPr>
          <w:rFonts w:hint="eastAsia"/>
        </w:rPr>
        <w:br/>
      </w:r>
      <w:r>
        <w:rPr>
          <w:rFonts w:hint="eastAsia"/>
        </w:rPr>
        <w:t>　　　　一、主焦煤行业成本费用利润率分析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二、主焦煤行业销售毛利率分析</w:t>
      </w:r>
      <w:r>
        <w:rPr>
          <w:rFonts w:hint="eastAsia"/>
        </w:rPr>
        <w:br/>
      </w:r>
      <w:r>
        <w:rPr>
          <w:rFonts w:hint="eastAsia"/>
        </w:rPr>
        <w:t>　　　　三、主焦煤行业销售利润率分析</w:t>
      </w:r>
      <w:r>
        <w:rPr>
          <w:rFonts w:hint="eastAsia"/>
        </w:rPr>
        <w:br/>
      </w:r>
      <w:r>
        <w:rPr>
          <w:rFonts w:hint="eastAsia"/>
        </w:rPr>
        <w:t>　　　　四、主焦煤行业总资产利润率分析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2019-2024年中国主焦煤行业偿债能力分析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2019-2024年中国主焦煤行业经营效率分析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2019-2024年主焦煤行业资产负债状况分析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一、2019-2024年主焦煤行业总资产状况分析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二、2019-2024年主焦煤行业总负债状况分析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三、2019-2024年主焦煤行业资产负债率分析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2019-2024年我国主焦煤行业成长性分析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中国主焦煤行情走势及影响要素分析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2025年中国主焦煤行情走势回顾</w:t>
      </w:r>
      <w:r>
        <w:rPr>
          <w:rFonts w:hint="eastAsia"/>
        </w:rPr>
        <w:br/>
      </w:r>
      <w:r>
        <w:rPr>
          <w:rFonts w:hint="eastAsia"/>
        </w:rPr>
        <w:t>　　第二节 中国主焦煤当前市场行情分析</w:t>
      </w:r>
      <w:r>
        <w:rPr>
          <w:rFonts w:hint="eastAsia"/>
        </w:rPr>
        <w:br/>
      </w:r>
      <w:r>
        <w:rPr>
          <w:rFonts w:hint="eastAsia"/>
        </w:rPr>
        <w:t>　　19Q1价格环比及同比情况</w:t>
      </w:r>
      <w:r>
        <w:rPr>
          <w:rFonts w:hint="eastAsia"/>
        </w:rPr>
        <w:br/>
      </w:r>
      <w:r>
        <w:rPr>
          <w:rFonts w:hint="eastAsia"/>
        </w:rPr>
        <w:t>　　焦煤价格变化（元/吨）</w:t>
      </w:r>
      <w:r>
        <w:rPr>
          <w:rFonts w:hint="eastAsia"/>
        </w:rPr>
        <w:br/>
      </w:r>
      <w:r>
        <w:rPr>
          <w:rFonts w:hint="eastAsia"/>
        </w:rPr>
        <w:t>　　第三节 影响主焦煤市场行情的要素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2025-2031年中国主焦煤行情走势预测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主焦煤行业竞争格局分析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中国主焦煤行业不同地区竞争格局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中国主焦煤行业的不同企业竞争格局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三、国内主焦煤企业竞争格局分析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2025-2031年中国主焦煤行业竞争格局变化趋势分析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主焦煤行业产品营销分析及预测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主焦煤行业国内营销模式分析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主焦煤行业主要销售渠道分析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主焦煤行业价格竞争方式分析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主焦煤行业营销策略分析</w:t>
      </w:r>
      <w:r>
        <w:rPr>
          <w:rFonts w:hint="eastAsia"/>
        </w:rPr>
        <w:br/>
      </w:r>
      <w:r>
        <w:rPr>
          <w:rFonts w:hint="eastAsia"/>
        </w:rPr>
        <w:t>　　第五节 主焦煤行业国际化营销模式分析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主焦煤行业市场营销发展趋势预测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2019-2024年中国主焦煤行业市场进出口分析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中国主焦煤进出口整体情况</w:t>
      </w:r>
      <w:r>
        <w:rPr>
          <w:rFonts w:hint="eastAsia"/>
        </w:rPr>
        <w:br/>
      </w:r>
      <w:r>
        <w:rPr>
          <w:rFonts w:hint="eastAsia"/>
        </w:rPr>
        <w:t>　　第二节 中国主焦煤行业进口分析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中国主焦煤行业市场出口分析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主焦煤行业国内重点生产企业分析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京唐港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山西吕梁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黑龙江鸡西焦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第四节 河北开滦焦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第五节 太原古交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主焦煤市场发展趋势与及策略建议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 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2025-2031年主焦煤行业投资机会与风险分析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2025-2031年中国主焦煤行业投资机会分析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2025-2031年主焦煤行业环境风险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2025-2031年主焦煤行业产业链上下游风险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2025-2031年主焦煤行业市场风险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2025-2031年我国主焦煤行业投资建议分析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[-中-智林-]投资策略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2019-2024年我国财政收入及其增长速度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2019-2024年我国主焦煤行业市场容量分析</w:t>
      </w:r>
      <w:r>
        <w:rPr>
          <w:rFonts w:hint="eastAsia"/>
        </w:rPr>
        <w:br/>
      </w:r>
      <w:r>
        <w:rPr>
          <w:rFonts w:hint="eastAsia"/>
        </w:rPr>
        <w:t>　　图表 2019-2024年我国主焦煤行业供给总量分析</w:t>
      </w:r>
      <w:r>
        <w:rPr>
          <w:rFonts w:hint="eastAsia"/>
        </w:rPr>
        <w:br/>
      </w:r>
      <w:r>
        <w:rPr>
          <w:rFonts w:hint="eastAsia"/>
        </w:rPr>
        <w:t>　　图表 2019-2024年我国主焦煤行业产能分析</w:t>
      </w:r>
      <w:r>
        <w:rPr>
          <w:rFonts w:hint="eastAsia"/>
        </w:rPr>
        <w:br/>
      </w:r>
      <w:r>
        <w:rPr>
          <w:rFonts w:hint="eastAsia"/>
        </w:rPr>
        <w:t>　　图表 2019-2024年主焦煤行业产量及其增长分析</w:t>
      </w:r>
      <w:r>
        <w:rPr>
          <w:rFonts w:hint="eastAsia"/>
        </w:rPr>
        <w:br/>
      </w:r>
      <w:r>
        <w:rPr>
          <w:rFonts w:hint="eastAsia"/>
        </w:rPr>
        <w:t>　　图表 2019-2024年主焦煤行业需求总量分析</w:t>
      </w:r>
      <w:r>
        <w:rPr>
          <w:rFonts w:hint="eastAsia"/>
        </w:rPr>
        <w:br/>
      </w:r>
      <w:r>
        <w:rPr>
          <w:rFonts w:hint="eastAsia"/>
        </w:rPr>
        <w:t>　　图表 2025年主焦煤产品需求区域分布统计</w:t>
      </w:r>
      <w:r>
        <w:rPr>
          <w:rFonts w:hint="eastAsia"/>
        </w:rPr>
        <w:br/>
      </w:r>
      <w:r>
        <w:rPr>
          <w:rFonts w:hint="eastAsia"/>
        </w:rPr>
        <w:t>　　图表 2025-2031年中国主焦煤行业供给总量分析预测</w:t>
      </w:r>
      <w:r>
        <w:rPr>
          <w:rFonts w:hint="eastAsia"/>
        </w:rPr>
        <w:br/>
      </w:r>
      <w:r>
        <w:rPr>
          <w:rFonts w:hint="eastAsia"/>
        </w:rPr>
        <w:t>　　图表 2025-2031年中国主焦煤行业产能分析预测</w:t>
      </w:r>
      <w:r>
        <w:rPr>
          <w:rFonts w:hint="eastAsia"/>
        </w:rPr>
        <w:br/>
      </w:r>
      <w:r>
        <w:rPr>
          <w:rFonts w:hint="eastAsia"/>
        </w:rPr>
        <w:t>　　图表 2025-2031年中国主焦煤行业需求总量分析预测</w:t>
      </w:r>
      <w:r>
        <w:rPr>
          <w:rFonts w:hint="eastAsia"/>
        </w:rPr>
        <w:br/>
      </w:r>
      <w:r>
        <w:rPr>
          <w:rFonts w:hint="eastAsia"/>
        </w:rPr>
        <w:t>　　图表 2019-2024年我国主焦煤行业成本费用利润率分析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2019-2024年我国主焦煤行业销售毛利率分析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2019-2024年我国主焦煤行业销售利润率分析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2019-2024年我国主焦煤行业总资产利润率分析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2019-2024年我国主焦煤行业偿债能力分析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2019-2024年我国主焦煤行业经营效率分析</w:t>
      </w:r>
      <w:r>
        <w:rPr>
          <w:rFonts w:hint="eastAsia"/>
        </w:rPr>
        <w:br/>
      </w:r>
      <w:r>
        <w:rPr>
          <w:rFonts w:hint="eastAsia"/>
        </w:rPr>
        <w:t>　　图表 2019-2024年我国主焦煤行业总资产分析</w:t>
      </w:r>
      <w:r>
        <w:rPr>
          <w:rFonts w:hint="eastAsia"/>
        </w:rPr>
        <w:br/>
      </w:r>
      <w:r>
        <w:rPr>
          <w:rFonts w:hint="eastAsia"/>
        </w:rPr>
        <w:t>　　图表 2019-2024年我国主焦煤行业总负债分析</w:t>
      </w:r>
      <w:r>
        <w:rPr>
          <w:rFonts w:hint="eastAsia"/>
        </w:rPr>
        <w:br/>
      </w:r>
      <w:r>
        <w:rPr>
          <w:rFonts w:hint="eastAsia"/>
        </w:rPr>
        <w:t>　　图表 2019-2024年我国主焦煤行业资产负债率分析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2019-2024年我国主焦煤行业产成品同比增长分析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4d2cd18454c50" w:history="1">
        <w:r>
          <w:rPr>
            <w:rStyle w:val="Hyperlink"/>
          </w:rPr>
          <w:t>2025-2031年中国主焦煤行业发展全面调研与未来趋势分析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4d2cd18454c50" w:history="1">
        <w:r>
          <w:rPr>
            <w:rStyle w:val="Hyperlink"/>
          </w:rPr>
          <w:t>https://www.20087.com/0/31/ZhuJiaoMeiFaZhanQuShiFenXi.html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热点：焦煤的主要用途、主焦煤的指标是什么、主焦煤是原煤还是精煤、主焦煤和1/3焦煤的区别、1/3焦煤指标、主焦煤矿、主焦煤g值和y值、主焦煤挥发分范围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99dc2fd174183" w:history="1">
      <w:r>
        <w:rPr>
          <w:rStyle w:val="Hyperlink"/>
        </w:rPr>
        <w:t>2025-2031年中国主焦煤行业发展全面调研与未来趋势分析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uJiaoMeiFaZhanQuShiFenXi.html" TargetMode="External" Id="R5854d2cd1845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uJiaoMeiFaZhanQuShiFenXi.html" TargetMode="External" Id="R64c99dc2fd17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2024-12-09T03:46:00Z</dcterms:created>
  <dcterms:modified xsi:type="dcterms:W3CDTF">2024-12-09T04:46:00Z</dcterms:modified>
  <dc:subject>2025-2031年中国主焦煤行业发展全面调研与未来趋势分析</dc:subject>
  <dc:title>2025-2031年中国主焦煤行业发展全面调研与未来趋势分析</dc:title>
  <cp:keywords>2025-2031年中国主焦煤行业发展全面调研与未来趋势分析</cp:keywords>
  <dc:description>2025-2031年中国主焦煤行业发展全面调研与未来趋势分析</dc:description>
</cp:coreProperties>
</file>