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7ef9213c348a6" w:history="1">
              <w:r>
                <w:rPr>
                  <w:rStyle w:val="Hyperlink"/>
                </w:rPr>
                <w:t>中国彩钢板行业现状与前景趋势报告（2025-2031年）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7ef9213c348a6" w:history="1">
              <w:r>
                <w:rPr>
                  <w:rStyle w:val="Hyperlink"/>
                </w:rPr>
                <w:t>中国彩钢板行业现状与前景趋势报告（2025-2031年）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7ef9213c348a6" w:history="1">
                <w:r>
                  <w:rPr>
                    <w:rStyle w:val="Hyperlink"/>
                  </w:rPr>
                  <w:t>https://www.20087.com/0/81/CaiGangBanHangYeFaZhanQuShi.html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板即彩色涂层钢板，是一种在钢材表面进行涂覆处理的建筑材料，广泛应用于建筑外墙、屋顶、隔断和围护结构。近年来，随着建筑行业的绿色化和个性化需求增加，彩钢板的颜色、纹理和耐久性得到了显著提升。环保型涂料的使用，如低挥发性有机化合物（VOC）涂料，减少了对环境的影响，同时提高了彩钢板的耐候性和抗腐蚀性。</w:t>
      </w:r>
      <w:r>
        <w:rPr>
          <w:rFonts w:hint="eastAsia"/>
        </w:rPr>
        <w:br/>
      </w:r>
      <w:r>
        <w:rPr>
          <w:rFonts w:hint="eastAsia"/>
        </w:rPr>
        <w:t>　　未来，彩钢板将更加注重功能性和可持续性。功能性的提升，如集成防火、隔音、保温等功能，将使得彩钢板在满足基本装饰和保护作用的同时，提供更多附加价值。可持续性方面，彩钢板将采用更多可循环利用的钢材和环保涂料，同时优化生产工艺，减少能源消耗和废弃物产生。此外，智能材料的应用，如自清洁和自修复涂层，将提高彩钢板的维护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7ef9213c348a6" w:history="1">
        <w:r>
          <w:rPr>
            <w:rStyle w:val="Hyperlink"/>
          </w:rPr>
          <w:t>中国彩钢板行业现状与前景趋势报告（2025-2031年）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彩钢板行业的市场规模、需求变化、产业链动态及区域发展格局。报告重点解读了彩钢板行业竞争态势与重点企业的市场表现，并通过科学研判行业趋势与前景，揭示了彩钢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彩钢板行业界定</w:t>
      </w:r>
      <w:r>
        <w:rPr>
          <w:rFonts w:hint="eastAsia"/>
        </w:rPr>
        <w:br/>
      </w:r>
      <w:r>
        <w:rPr>
          <w:rFonts w:hint="eastAsia"/>
        </w:rPr>
        <w:t>　　第一节 彩钢板行业定义</w:t>
      </w:r>
      <w:r>
        <w:rPr>
          <w:rFonts w:hint="eastAsia"/>
        </w:rPr>
        <w:br/>
      </w:r>
      <w:r>
        <w:rPr>
          <w:rFonts w:hint="eastAsia"/>
        </w:rPr>
        <w:t>　　第二节 彩钢板行业特点分析</w:t>
      </w:r>
      <w:r>
        <w:rPr>
          <w:rFonts w:hint="eastAsia"/>
        </w:rPr>
        <w:br/>
      </w:r>
      <w:r>
        <w:rPr>
          <w:rFonts w:hint="eastAsia"/>
        </w:rPr>
        <w:t>　　第三节 彩钢板行业发展历程</w:t>
      </w:r>
      <w:r>
        <w:rPr>
          <w:rFonts w:hint="eastAsia"/>
        </w:rPr>
        <w:br/>
      </w:r>
      <w:r>
        <w:rPr>
          <w:rFonts w:hint="eastAsia"/>
        </w:rPr>
        <w:t>　　第四节 彩钢板产业链分析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2024-2025年全球彩钢板行业发展态势分析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全球彩钢板行业总体情况</w:t>
      </w:r>
      <w:r>
        <w:rPr>
          <w:rFonts w:hint="eastAsia"/>
        </w:rPr>
        <w:br/>
      </w:r>
      <w:r>
        <w:rPr>
          <w:rFonts w:hint="eastAsia"/>
        </w:rPr>
        <w:t>　　第二节 彩钢板行业重点国家、地区市场分析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全球彩钢板行业发展前景预测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2024-2025年中国彩钢板行业发展环境分析</w:t>
      </w:r>
      <w:r>
        <w:rPr>
          <w:rFonts w:hint="eastAsia"/>
        </w:rPr>
        <w:br/>
      </w:r>
      <w:r>
        <w:rPr>
          <w:rFonts w:hint="eastAsia"/>
        </w:rPr>
        <w:t>　　第一节 彩钢板行业经济环境分析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一、彩钢板行业相关政策</w:t>
      </w:r>
      <w:r>
        <w:rPr>
          <w:rFonts w:hint="eastAsia"/>
        </w:rPr>
        <w:br/>
      </w:r>
      <w:r>
        <w:rPr>
          <w:rFonts w:hint="eastAsia"/>
        </w:rPr>
        <w:t>　　　　二、彩钢板行业相关标准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彩钢板行业技术发展方向、趋势预测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一、2019-2024年彩钢板行业市场需求情况</w:t>
      </w:r>
      <w:r>
        <w:rPr>
          <w:rFonts w:hint="eastAsia"/>
        </w:rPr>
        <w:br/>
      </w:r>
      <w:r>
        <w:rPr>
          <w:rFonts w:hint="eastAsia"/>
        </w:rPr>
        <w:t>　　　　二、彩钢板行业市场需求特点分析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中国彩钢板行业产量情况分析与预测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二、2024年彩钢板行业产量特点分析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三、2025-2031年彩钢板行业产量预测分析</w:t>
      </w:r>
      <w:r>
        <w:rPr>
          <w:rFonts w:hint="eastAsia"/>
        </w:rPr>
        <w:br/>
      </w:r>
      <w:r>
        <w:rPr>
          <w:rFonts w:hint="eastAsia"/>
        </w:rPr>
        <w:t>　　第四节 彩钢板行业市场供需平衡状况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彩钢板行业出口情况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三、2025-2031年彩钢板行业出口情况预测</w:t>
      </w:r>
      <w:r>
        <w:rPr>
          <w:rFonts w:hint="eastAsia"/>
        </w:rPr>
        <w:br/>
      </w:r>
      <w:r>
        <w:rPr>
          <w:rFonts w:hint="eastAsia"/>
        </w:rPr>
        <w:t>　　第二节 彩钢板行业进口情况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三、2025-2031年彩钢板行业进口情况预测</w:t>
      </w:r>
      <w:r>
        <w:rPr>
          <w:rFonts w:hint="eastAsia"/>
        </w:rPr>
        <w:br/>
      </w:r>
      <w:r>
        <w:rPr>
          <w:rFonts w:hint="eastAsia"/>
        </w:rPr>
        <w:t>　　第三节 彩钢板行业进出口面临的挑战及对策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2024-2025年中国彩钢板行业产品价格监测</w:t>
      </w:r>
      <w:r>
        <w:rPr>
          <w:rFonts w:hint="eastAsia"/>
        </w:rPr>
        <w:br/>
      </w:r>
      <w:r>
        <w:rPr>
          <w:rFonts w:hint="eastAsia"/>
        </w:rPr>
        <w:t>　　　　一、彩钢板市场价格特征</w:t>
      </w:r>
      <w:r>
        <w:rPr>
          <w:rFonts w:hint="eastAsia"/>
        </w:rPr>
        <w:br/>
      </w:r>
      <w:r>
        <w:rPr>
          <w:rFonts w:hint="eastAsia"/>
        </w:rPr>
        <w:t>　　　　二、当前彩钢板市场价格评述</w:t>
      </w:r>
      <w:r>
        <w:rPr>
          <w:rFonts w:hint="eastAsia"/>
        </w:rPr>
        <w:br/>
      </w:r>
      <w:r>
        <w:rPr>
          <w:rFonts w:hint="eastAsia"/>
        </w:rPr>
        <w:t>　　　　三、影响彩钢板市场价格因素分析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彩钢板行业区域市场分布情况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2024-2025年彩钢板行业细分市场调研分析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彩钢板重点企业（二）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彩钢板重点企业（三）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彩钢板重点企业（四）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彩钢板重点企业（五）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彩钢板重点企业（六）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2025-2031年彩钢板行业发展环境分析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2025-2031年彩钢板行业投资特性分析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一、彩钢板行业进入壁垒</w:t>
      </w:r>
      <w:r>
        <w:rPr>
          <w:rFonts w:hint="eastAsia"/>
        </w:rPr>
        <w:br/>
      </w:r>
      <w:r>
        <w:rPr>
          <w:rFonts w:hint="eastAsia"/>
        </w:rPr>
        <w:t>　　　　二、彩钢板行业盈利模式</w:t>
      </w:r>
      <w:r>
        <w:rPr>
          <w:rFonts w:hint="eastAsia"/>
        </w:rPr>
        <w:br/>
      </w:r>
      <w:r>
        <w:rPr>
          <w:rFonts w:hint="eastAsia"/>
        </w:rPr>
        <w:t>　　　　三、彩钢板行业盈利因素</w:t>
      </w:r>
      <w:r>
        <w:rPr>
          <w:rFonts w:hint="eastAsia"/>
        </w:rPr>
        <w:br/>
      </w:r>
      <w:r>
        <w:rPr>
          <w:rFonts w:hint="eastAsia"/>
        </w:rPr>
        <w:t>　　第三节 彩钢板行业“波特五力模型”分析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2025-2031年彩钢板行业风险及对策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彩钢板企业竞争策略分析</w:t>
      </w:r>
      <w:r>
        <w:rPr>
          <w:rFonts w:hint="eastAsia"/>
        </w:rPr>
        <w:br/>
      </w:r>
      <w:r>
        <w:rPr>
          <w:rFonts w:hint="eastAsia"/>
        </w:rPr>
        <w:t>　　第一节 彩钢板市场竞争策略分析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一、2025-2031年中国彩钢板市场增长潜力分析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2025-2031年中国彩钢板企业竞争策略分析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四、2025-2031年彩钢板企业竞争策略分析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2025-2031年中国彩钢板行业发展趋势分析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一、2025-2031年彩钢板技术发展趋势分析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二、2025-2031年彩钢板产品发展趋势分析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三、2025-2031年彩钢板行业竞争格局展望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2025-2031年中国彩钢板市场趋势分析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一、2025-2031年彩钢板发展趋势预测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二、2025-2025年彩钢板市场前景分析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三、2025-2031年彩钢板产业政策趋向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彩钢板行业发展建议分析</w:t>
      </w:r>
      <w:r>
        <w:rPr>
          <w:rFonts w:hint="eastAsia"/>
        </w:rPr>
        <w:br/>
      </w:r>
      <w:r>
        <w:rPr>
          <w:rFonts w:hint="eastAsia"/>
        </w:rPr>
        <w:t>　　第一节 彩钢板行业研究结论及建议</w:t>
      </w:r>
      <w:r>
        <w:rPr>
          <w:rFonts w:hint="eastAsia"/>
        </w:rPr>
        <w:br/>
      </w:r>
      <w:r>
        <w:rPr>
          <w:rFonts w:hint="eastAsia"/>
        </w:rPr>
        <w:t>　　第二节 彩钢板细分行业研究结论及建议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中~智~林~－彩钢板行业竞争策略总结及建议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彩钢板行业历程</w:t>
      </w:r>
      <w:r>
        <w:rPr>
          <w:rFonts w:hint="eastAsia"/>
        </w:rPr>
        <w:br/>
      </w:r>
      <w:r>
        <w:rPr>
          <w:rFonts w:hint="eastAsia"/>
        </w:rPr>
        <w:t>　　图表 彩钢板行业生命周期</w:t>
      </w:r>
      <w:r>
        <w:rPr>
          <w:rFonts w:hint="eastAsia"/>
        </w:rPr>
        <w:br/>
      </w:r>
      <w:r>
        <w:rPr>
          <w:rFonts w:hint="eastAsia"/>
        </w:rPr>
        <w:t>　　图表 彩钢板行业产业链分析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2024年中国彩钢板进口国家及地区分析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7ef9213c348a6" w:history="1">
        <w:r>
          <w:rPr>
            <w:rStyle w:val="Hyperlink"/>
          </w:rPr>
          <w:t>中国彩钢板行业现状与前景趋势报告（2025-2031年）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7ef9213c348a6" w:history="1">
        <w:r>
          <w:rPr>
            <w:rStyle w:val="Hyperlink"/>
          </w:rPr>
          <w:t>https://www.20087.com/0/81/CaiGangBanHangYeFaZhanQuShi.html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热点：彩钢板房搭建多少钱一个平方、彩钢板厂家 彩钢板生产厂家、离我最近的彩钢瓦厂、彩钢板房搭建多少钱一个平方、净化板厂家、彩钢板厂家、出售废旧二手彩钢板、彩钢板规格尺寸型号表、岩棉保温板一平方多少钱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d26ac38ad4fd8" w:history="1">
      <w:r>
        <w:rPr>
          <w:rStyle w:val="Hyperlink"/>
        </w:rPr>
        <w:t>中国彩钢板行业现状与前景趋势报告（2025-2031年）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aiGangBanHangYeFaZhanQuShi.html" TargetMode="External" Id="Rcb47ef9213c3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aiGangBanHangYeFaZhanQuShi.html" TargetMode="External" Id="R43bd26ac38ad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2024-11-04T00:04:00Z</dcterms:created>
  <dcterms:modified xsi:type="dcterms:W3CDTF">2024-11-04T01:04:00Z</dcterms:modified>
  <dc:subject>中国彩钢板行业现状与前景趋势报告（2025-2031年）</dc:subject>
  <dc:title>中国彩钢板行业现状与前景趋势报告（2025-2031年）</dc:title>
  <cp:keywords>中国彩钢板行业现状与前景趋势报告（2025-2031年）</cp:keywords>
  <dc:description>中国彩钢板行业现状与前景趋势报告（2025-2031年）</dc:description>
</cp:coreProperties>
</file>