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3d4c0c3c54bb4" w:history="1">
              <w:r>
                <w:rPr>
                  <w:rStyle w:val="Hyperlink"/>
                </w:rPr>
                <w:t>2026-2032年中国铁氧体市场现状分析与趋势预测报告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3d4c0c3c54bb4" w:history="1">
              <w:r>
                <w:rPr>
                  <w:rStyle w:val="Hyperlink"/>
                </w:rPr>
                <w:t>2026-2032年中国铁氧体市场现状分析与趋势预测报告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3d4c0c3c54bb4" w:history="1">
                <w:r>
                  <w:rPr>
                    <w:rStyle w:val="Hyperlink"/>
                  </w:rPr>
                  <w:t>https://www.20087.com/0/11/TieYangTiDeFaZhanQuShi.html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氧体是一种具有特殊磁性特性的氧化物材料，广泛应用于高频电路、变压器、电磁屏蔽和数据存储等领域。近年来，随着电子产品向小型化、高性能化发展，对铁氧体材料的性能提出了更高要求。科研人员致力于开发具有更高磁导率、更低损耗和更宽工作温度范围的铁氧体材料，以适应5G通信、新能源汽车和航空航天等领域的应用。同时，环保和可持续性也成为铁氧体材料研究的重要方向，推动了无铅、无毒铁氧体材料的研发。</w:t>
      </w:r>
      <w:r>
        <w:rPr>
          <w:rFonts w:hint="eastAsia"/>
        </w:rPr>
        <w:br/>
      </w:r>
      <w:r>
        <w:rPr>
          <w:rFonts w:hint="eastAsia"/>
        </w:rPr>
        <w:t>　　未来，铁氧体材料的发展将紧密跟随电子技术的创新。随着物联网和智能电网的普及，对高频、宽带和高效能磁性元件的需求将持续增长，推动铁氧体材料的性能边界不断扩展。同时，随着3D打印和纳米技术的应用，铁氧体材料的制备工艺将更加灵活，有助于实现复杂结构和定制化需求。然而，如何在提高性能的同时，降低成本和简化生产流程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93d4c0c3c54bb4" w:history="1">
        <w:r>
          <w:rPr>
            <w:rStyle w:val="Hyperlink"/>
          </w:rPr>
          <w:t>2026-2032年中国铁氧体市场现状分析与趋势预测报告</w:t>
        </w:r>
      </w:hyperlink>
      <w:r>
        <w:rPr>
          <w:rFonts w:hint="eastAsia"/>
        </w:rPr>
        <w:t>》通过详实的数据分析，全面解析了铁氧体行业的市场规模、需求动态及价格趋势，深入探讨了铁氧体产业链上下游的协同关系与竞争格局变化。报告对铁氧体细分市场进行精准划分，结合重点企业研究，揭示了品牌影响力与市场集中度的现状，为行业参与者提供了清晰的竞争态势洞察。同时，报告结合宏观经济环境、技术发展路径及消费者需求演变，科学预测了铁氧体行业的未来发展方向，并针对潜在风险提出了切实可行的应对策略。报告为铁氧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铁氧体行业发展概述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一、铁氧体行业定义及分类</w:t>
      </w:r>
      <w:r>
        <w:rPr>
          <w:rFonts w:hint="eastAsia"/>
        </w:rPr>
        <w:br/>
      </w:r>
      <w:r>
        <w:rPr>
          <w:rFonts w:hint="eastAsia"/>
        </w:rPr>
        <w:t>　　　　二、铁氧体行业经济特性</w:t>
      </w:r>
      <w:r>
        <w:rPr>
          <w:rFonts w:hint="eastAsia"/>
        </w:rPr>
        <w:br/>
      </w:r>
      <w:r>
        <w:rPr>
          <w:rFonts w:hint="eastAsia"/>
        </w:rPr>
        <w:t>　　　　三、铁氧体行业产业链简介</w:t>
      </w:r>
      <w:r>
        <w:rPr>
          <w:rFonts w:hint="eastAsia"/>
        </w:rPr>
        <w:br/>
      </w:r>
      <w:r>
        <w:rPr>
          <w:rFonts w:hint="eastAsia"/>
        </w:rPr>
        <w:t>　　第二节 铁氧体行业发展成熟度</w:t>
      </w:r>
      <w:r>
        <w:rPr>
          <w:rFonts w:hint="eastAsia"/>
        </w:rPr>
        <w:br/>
      </w:r>
      <w:r>
        <w:rPr>
          <w:rFonts w:hint="eastAsia"/>
        </w:rPr>
        <w:t>　　　　一、铁氧体行业发展周期分析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铁氧体行业相关产业动态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2025-2026年铁氧体行业发展环境分析</w:t>
      </w:r>
      <w:r>
        <w:rPr>
          <w:rFonts w:hint="eastAsia"/>
        </w:rPr>
        <w:br/>
      </w:r>
      <w:r>
        <w:rPr>
          <w:rFonts w:hint="eastAsia"/>
        </w:rPr>
        <w:t>　　第一节 铁氧体行业环境分析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铁氧体行业相关政策、法规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铁氧体行业技术发展现状及趋势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当前我国铁氧体技术发展现状</w:t>
      </w:r>
      <w:r>
        <w:rPr>
          <w:rFonts w:hint="eastAsia"/>
        </w:rPr>
        <w:br/>
      </w:r>
      <w:r>
        <w:rPr>
          <w:rFonts w:hint="eastAsia"/>
        </w:rPr>
        <w:t>　　第二节 中外铁氧体技术差距及产生差距的主要原因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提高我国铁氧体技术的对策</w:t>
      </w:r>
      <w:r>
        <w:rPr>
          <w:rFonts w:hint="eastAsia"/>
        </w:rPr>
        <w:br/>
      </w:r>
      <w:r>
        <w:rPr>
          <w:rFonts w:hint="eastAsia"/>
        </w:rPr>
        <w:t>　　第四节 我国铁氧体产品研发、设计发展趋势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中国铁氧体市场发展调研</w:t>
      </w:r>
      <w:r>
        <w:rPr>
          <w:rFonts w:hint="eastAsia"/>
        </w:rPr>
        <w:br/>
      </w:r>
      <w:r>
        <w:rPr>
          <w:rFonts w:hint="eastAsia"/>
        </w:rPr>
        <w:t>　　第一节 铁氧体市场现状分析及预测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一、2020-2025年中国铁氧体市场规模分析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二、2026-2032年中国铁氧体市场规模预测</w:t>
      </w:r>
      <w:r>
        <w:rPr>
          <w:rFonts w:hint="eastAsia"/>
        </w:rPr>
        <w:br/>
      </w:r>
      <w:r>
        <w:rPr>
          <w:rFonts w:hint="eastAsia"/>
        </w:rPr>
        <w:t>　　第二节 铁氧体行业产能分析及预测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一、2020-2025年中国铁氧体行业产能分析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二、2026-2032年中国铁氧体行业产能预测</w:t>
      </w:r>
      <w:r>
        <w:rPr>
          <w:rFonts w:hint="eastAsia"/>
        </w:rPr>
        <w:br/>
      </w:r>
      <w:r>
        <w:rPr>
          <w:rFonts w:hint="eastAsia"/>
        </w:rPr>
        <w:t>　　第三节 铁氧体行业产量分析及预测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一、2020-2025年中国铁氧体行业产量分析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二、2026-2032年中国铁氧体行业产量预测</w:t>
      </w:r>
      <w:r>
        <w:rPr>
          <w:rFonts w:hint="eastAsia"/>
        </w:rPr>
        <w:br/>
      </w:r>
      <w:r>
        <w:rPr>
          <w:rFonts w:hint="eastAsia"/>
        </w:rPr>
        <w:t>　　第四节 铁氧体市场需求分析及预测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一、2020-2025年中国铁氧体市场需求分析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二、2026-2032年中国铁氧体市场需求预测分析</w:t>
      </w:r>
      <w:r>
        <w:rPr>
          <w:rFonts w:hint="eastAsia"/>
        </w:rPr>
        <w:br/>
      </w:r>
      <w:r>
        <w:rPr>
          <w:rFonts w:hint="eastAsia"/>
        </w:rPr>
        <w:t>　　第五节 铁氧体进出口数据分析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一、2020-2025年中国铁氧体进出口数据分析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二、2026-2032年国内铁氧体进出口情况预测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2020-2025年中国铁氧体行业总体发展状况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中国铁氧体行业规模情况分析</w:t>
      </w:r>
      <w:r>
        <w:rPr>
          <w:rFonts w:hint="eastAsia"/>
        </w:rPr>
        <w:br/>
      </w:r>
      <w:r>
        <w:rPr>
          <w:rFonts w:hint="eastAsia"/>
        </w:rPr>
        <w:t>　　　　一、铁氧体行业单位规模情况分析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二、铁氧体行业人员规模状况分析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三、铁氧体行业资产规模状况分析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四、铁氧体行业市场规模状况分析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五、铁氧体行业敏感性分析</w:t>
      </w:r>
      <w:r>
        <w:rPr>
          <w:rFonts w:hint="eastAsia"/>
        </w:rPr>
        <w:br/>
      </w:r>
      <w:r>
        <w:rPr>
          <w:rFonts w:hint="eastAsia"/>
        </w:rPr>
        <w:t>　　第二节 中国铁氧体行业财务能力分析</w:t>
      </w:r>
      <w:r>
        <w:rPr>
          <w:rFonts w:hint="eastAsia"/>
        </w:rPr>
        <w:br/>
      </w:r>
      <w:r>
        <w:rPr>
          <w:rFonts w:hint="eastAsia"/>
        </w:rPr>
        <w:t>　　　　一、铁氧体行业盈利能力分析</w:t>
      </w:r>
      <w:r>
        <w:rPr>
          <w:rFonts w:hint="eastAsia"/>
        </w:rPr>
        <w:br/>
      </w:r>
      <w:r>
        <w:rPr>
          <w:rFonts w:hint="eastAsia"/>
        </w:rPr>
        <w:t>　　　　二、铁氧体行业偿债能力分析</w:t>
      </w:r>
      <w:r>
        <w:rPr>
          <w:rFonts w:hint="eastAsia"/>
        </w:rPr>
        <w:br/>
      </w:r>
      <w:r>
        <w:rPr>
          <w:rFonts w:hint="eastAsia"/>
        </w:rPr>
        <w:t>　　　　三、铁氧体行业营运能力分析</w:t>
      </w:r>
      <w:r>
        <w:rPr>
          <w:rFonts w:hint="eastAsia"/>
        </w:rPr>
        <w:br/>
      </w:r>
      <w:r>
        <w:rPr>
          <w:rFonts w:hint="eastAsia"/>
        </w:rPr>
        <w:t>　　　　四、铁氧体行业发展能力分析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中国铁氧体行业重点区域发展分析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一、中国铁氧体行业重点区域市场结构变化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二、重点地区（一）铁氧体行业发展分析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三、重点地区（二）铁氧体行业发展分析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四、重点地区（三）铁氧体行业发展分析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五、重点地区（四）铁氧体行业发展分析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六、重点地区（五）铁氧体行业发展分析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铁氧体行业产品价格分析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三、主要铁氧体品牌产品价位分析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五、价格在铁氧体行业竞争中的重要性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2026年中国铁氧体行业上下游行业发展分析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铁氧体上游行业分析</w:t>
      </w:r>
      <w:r>
        <w:rPr>
          <w:rFonts w:hint="eastAsia"/>
        </w:rPr>
        <w:br/>
      </w:r>
      <w:r>
        <w:rPr>
          <w:rFonts w:hint="eastAsia"/>
        </w:rPr>
        <w:t>　　　　一、铁氧体产品成本构成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四、上游供给对铁氧体行业的影响</w:t>
      </w:r>
      <w:r>
        <w:rPr>
          <w:rFonts w:hint="eastAsia"/>
        </w:rPr>
        <w:br/>
      </w:r>
      <w:r>
        <w:rPr>
          <w:rFonts w:hint="eastAsia"/>
        </w:rPr>
        <w:t>　　第二节 铁氧体下游行业分析</w:t>
      </w:r>
      <w:r>
        <w:rPr>
          <w:rFonts w:hint="eastAsia"/>
        </w:rPr>
        <w:br/>
      </w:r>
      <w:r>
        <w:rPr>
          <w:rFonts w:hint="eastAsia"/>
        </w:rPr>
        <w:t>　　　　一、铁氧体下游行业分布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四、下游需求对铁氧体行业的影响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铁氧体行业重点企业发展调研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铁氧体重点企业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铁氧体重点企业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铁氧体重点企业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铁氧体重点企业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铁氧体重点企业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铁氧体重点企业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2026年中国铁氧体产业市场竞争格局分析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2026年中国铁氧体产业竞争现状分析</w:t>
      </w:r>
      <w:r>
        <w:rPr>
          <w:rFonts w:hint="eastAsia"/>
        </w:rPr>
        <w:br/>
      </w:r>
      <w:r>
        <w:rPr>
          <w:rFonts w:hint="eastAsia"/>
        </w:rPr>
        <w:t>　　　　一、铁氧体竞争力分析</w:t>
      </w:r>
      <w:r>
        <w:rPr>
          <w:rFonts w:hint="eastAsia"/>
        </w:rPr>
        <w:br/>
      </w:r>
      <w:r>
        <w:rPr>
          <w:rFonts w:hint="eastAsia"/>
        </w:rPr>
        <w:t>　　　　二、铁氧体技术竞争分析</w:t>
      </w:r>
      <w:r>
        <w:rPr>
          <w:rFonts w:hint="eastAsia"/>
        </w:rPr>
        <w:br/>
      </w:r>
      <w:r>
        <w:rPr>
          <w:rFonts w:hint="eastAsia"/>
        </w:rPr>
        <w:t>　　　　三、铁氧体价格竞争分析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2026年中国铁氧体产业集中度分析</w:t>
      </w:r>
      <w:r>
        <w:rPr>
          <w:rFonts w:hint="eastAsia"/>
        </w:rPr>
        <w:br/>
      </w:r>
      <w:r>
        <w:rPr>
          <w:rFonts w:hint="eastAsia"/>
        </w:rPr>
        <w:t>　　　　一、铁氧体市场集中度分析</w:t>
      </w:r>
      <w:r>
        <w:rPr>
          <w:rFonts w:hint="eastAsia"/>
        </w:rPr>
        <w:br/>
      </w:r>
      <w:r>
        <w:rPr>
          <w:rFonts w:hint="eastAsia"/>
        </w:rPr>
        <w:t>　　　　二、铁氧体企业集中度分析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2026-2032年提高铁氧体企业竞争力的策略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铁氧体行业投资风险预警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2026年影响铁氧体行业发展的主要因素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一、影响铁氧体行业运行的有利因素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二、影响铁氧体行业运行的稳定因素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三、影响铁氧体行业运行的不利因素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四、我国铁氧体行业发展面临的挑战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五、我国铁氧体行业发展面临的机遇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对铁氧体行业投资风险预警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一、2026-2032年铁氧体行业市场风险及控制策略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二、2026-2032年铁氧体行业政策风险及控制策略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三、2026-2032年铁氧体行业经营风险及控制策略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四、2026-2032年铁氧体同业竞争风险及控制策略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五、2026-2032年铁氧体行业其他风险及控制策略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铁氧体行业发展趋势与投资规划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2026-2032年铁氧体市场发展潜力分析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2026-2032年铁氧体行业发展趋势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2026-2032年铁氧体行业投资前景研究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中⋅智⋅林⋅－对我国铁氧体品牌的战略思考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二、铁氧体实施品牌战略的意义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三、铁氧体企业品牌的现状分析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四、我国铁氧体企业的品牌战略</w:t>
      </w:r>
      <w:r>
        <w:rPr>
          <w:rFonts w:hint="eastAsia"/>
        </w:rPr>
        <w:br/>
      </w:r>
      <w:r>
        <w:rPr>
          <w:rFonts w:hint="eastAsia"/>
        </w:rPr>
        <w:t>　　　　五、铁氧体品牌战略管理的策略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2020-2025年中国铁氧体市场规模及增长情况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2020-2025年中国铁氧体行业产量及增长趋势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2026-2032年中国铁氧体行业产量预测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2020-2025年中国铁氧体行业市场需求及增长情况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2026-2032年中国铁氧体行业市场需求预测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2020-2025年中国铁氧体行业利润及增长情况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**地区铁氧体市场规模及增长情况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**地区铁氧体行业市场需求情况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**地区铁氧体行业市场需求情况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2020-2025年中国铁氧体行业出口情况分析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2020-2025年中国铁氧体行业产品市场价格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2026-2032年中国铁氧体行业产品市场价格走势预测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铁氧体重点企业经营情况分析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铁氧体重点企业经营情况分析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2026-2032年中国铁氧体市场规模预测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2026-2032年中国铁氧体行业利润预测</w:t>
      </w:r>
      <w:r>
        <w:rPr>
          <w:rFonts w:hint="eastAsia"/>
        </w:rPr>
        <w:br/>
      </w:r>
      <w:r>
        <w:rPr>
          <w:rFonts w:hint="eastAsia"/>
        </w:rPr>
        <w:t>　　图表 2026年铁氧体行业壁垒</w:t>
      </w:r>
      <w:r>
        <w:rPr>
          <w:rFonts w:hint="eastAsia"/>
        </w:rPr>
        <w:br/>
      </w:r>
      <w:r>
        <w:rPr>
          <w:rFonts w:hint="eastAsia"/>
        </w:rPr>
        <w:t>　　图表 2026年铁氧体市场前景分析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2026-2032年中国铁氧体市场需求预测</w:t>
      </w:r>
      <w:r>
        <w:rPr>
          <w:rFonts w:hint="eastAsia"/>
        </w:rPr>
        <w:br/>
      </w:r>
      <w:r>
        <w:rPr>
          <w:rFonts w:hint="eastAsia"/>
        </w:rPr>
        <w:t>　　图表 2026年铁氧体发展趋势预测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3d4c0c3c54bb4" w:history="1">
        <w:r>
          <w:rPr>
            <w:rStyle w:val="Hyperlink"/>
          </w:rPr>
          <w:t>2026-2032年中国铁氧体市场现状分析与趋势预测报告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3d4c0c3c54bb4" w:history="1">
        <w:r>
          <w:rPr>
            <w:rStyle w:val="Hyperlink"/>
          </w:rPr>
          <w:t>https://www.20087.com/0/11/TieYangTiDeFaZhanQuShi.html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热点：铁氧体多少钱一吨、铁氧体磁芯、铁氧体名词解释、铁氧体磁环、磁环、铁氧体是什么、铁氧体变压器、铁氧体磁铁性能参数、铁氧体环形器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609d7f0b641f0" w:history="1">
      <w:r>
        <w:rPr>
          <w:rStyle w:val="Hyperlink"/>
        </w:rPr>
        <w:t>2026-2032年中国铁氧体市场现状分析与趋势预测报告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TieYangTiDeFaZhanQuShi.html" TargetMode="External" Id="R8593d4c0c3c5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TieYangTiDeFaZhanQuShi.html" TargetMode="External" Id="R141609d7f0b6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2025-09-08T23:45:00Z</dcterms:created>
  <dcterms:modified xsi:type="dcterms:W3CDTF">2025-09-09T00:45:00Z</dcterms:modified>
  <dc:subject>2026-2032年中国铁氧体市场现状分析与趋势预测报告</dc:subject>
  <dc:title>2026-2032年中国铁氧体市场现状分析与趋势预测报告</dc:title>
  <cp:keywords>2026-2032年中国铁氧体市场现状分析与趋势预测报告</cp:keywords>
  <dc:description>2026-2032年中国铁氧体市场现状分析与趋势预测报告</dc:description>
</cp:coreProperties>
</file>