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d874970b14a9d" w:history="1">
              <w:r>
                <w:rPr>
                  <w:rStyle w:val="Hyperlink"/>
                </w:rPr>
                <w:t>2023-2029年中国特种合金行业研究与趋势分析报告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d874970b14a9d" w:history="1">
              <w:r>
                <w:rPr>
                  <w:rStyle w:val="Hyperlink"/>
                </w:rPr>
                <w:t>2023-2029年中国特种合金行业研究与趋势分析报告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d874970b14a9d" w:history="1">
                <w:r>
                  <w:rPr>
                    <w:rStyle w:val="Hyperlink"/>
                  </w:rPr>
                  <w:t>https://www.20087.com/1/31/TeZhongHeJinDeFaZhanQuShi.html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合金是具有特殊物理、化学或机械性能的金属材料组合，广泛应用于航空航天、医疗设备、能源等多个领域。近年来，随着新材料技术的发展，特种合金在强度、韧性、耐蚀性等方面实现了突破。例如，钛合金因其优异的比强度和耐腐蚀性能，在航空业得到广泛应用；而镍基合金因其出色的高温性能，在能源领域成为不可或缺的材料。此外，通过粉末冶金等先进制备工艺，特种合金的微观结构得到了优化，进一步提升了其综合性能。</w:t>
      </w:r>
      <w:r>
        <w:rPr>
          <w:rFonts w:hint="eastAsia"/>
        </w:rPr>
        <w:br/>
      </w:r>
      <w:r>
        <w:rPr>
          <w:rFonts w:hint="eastAsia"/>
        </w:rPr>
        <w:t>　　未来，特种合金的研发将更加注重材料的多功能化和复合化。通过合金元素的选择和比例调控，以及先进的制备工艺，将有望获得兼具高强度、高韧性和良好加工性的新型合金材料。随着3D打印技术的进步，特种合金的应用范围将更加广泛，能够制造出复杂几何形状的零部件，提高材料利用率。随着对环境保护的日益重视，特种合金还将朝着绿色环保的方向发展，减少有害元素的使用，提高材料的可回收性。随着信息技术的发展，特种合金的生产过程将更加智能化，利用大数据分析来优化合金成分设计和生产工艺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d874970b14a9d" w:history="1">
        <w:r>
          <w:rPr>
            <w:rStyle w:val="Hyperlink"/>
          </w:rPr>
          <w:t>2023-2029年中国特种合金行业研究与趋势分析报告</w:t>
        </w:r>
      </w:hyperlink>
      <w:r>
        <w:rPr>
          <w:rFonts w:hint="eastAsia"/>
        </w:rPr>
        <w:t>》基于国家统计局及相关协会的权威数据，系统研究了特种合金行业的市场需求、市场规模及产业链现状，分析了特种合金价格波动、细分市场动态及重点企业的经营表现，科学预测了特种合金市场前景与发展趋势，揭示了潜在需求与投资机会，同时指出了特种合金行业可能面临的风险。通过对特种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特种合金行业界定及应用</w:t>
      </w:r>
      <w:r>
        <w:rPr>
          <w:rFonts w:hint="eastAsia"/>
        </w:rPr>
        <w:br/>
      </w:r>
      <w:r>
        <w:rPr>
          <w:rFonts w:hint="eastAsia"/>
        </w:rPr>
        <w:t>　　第一节 特种合金行业定义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2017-2022年全球特种合金行业运行概况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2017-2022年全球特种合金行业市场规模分析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2023-2029年全球特种合金行业发展趋势预测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中国特种合金行业发展现状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一、2021-2022年特种合金行业品牌发展现状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二、2021-2022年特种合金行业需求市场现状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三、2021-2022年特种合金市场需求层次分析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四、2021-2022年中国特种合金市场走向分析</w:t>
      </w:r>
      <w:r>
        <w:rPr>
          <w:rFonts w:hint="eastAsia"/>
        </w:rPr>
        <w:br/>
      </w:r>
      <w:r>
        <w:rPr>
          <w:rFonts w:hint="eastAsia"/>
        </w:rPr>
        <w:t>　　第二节 中国特种合金产品技术分析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一、2021-2022年特种合金产品技术变化特点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二、2021-2022年特种合金产品市场的新技术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三、2021-2022年特种合金产品市场现状分析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一、2021-2022年特种合金产品市场存在的主要问题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二、2021-2022年国内特种合金产品市场的三大瓶颈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三、2021-2022年特种合金产品市场遭遇的规模难题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一、特种合金市场特点</w:t>
      </w:r>
      <w:r>
        <w:rPr>
          <w:rFonts w:hint="eastAsia"/>
        </w:rPr>
        <w:br/>
      </w:r>
      <w:r>
        <w:rPr>
          <w:rFonts w:hint="eastAsia"/>
        </w:rPr>
        <w:t>　　　　二、特种合金市场分析</w:t>
      </w:r>
      <w:r>
        <w:rPr>
          <w:rFonts w:hint="eastAsia"/>
        </w:rPr>
        <w:br/>
      </w:r>
      <w:r>
        <w:rPr>
          <w:rFonts w:hint="eastAsia"/>
        </w:rPr>
        <w:t>　　　　三、特种合金市场变化的方向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中国特种合金市场现状分析</w:t>
      </w:r>
      <w:r>
        <w:rPr>
          <w:rFonts w:hint="eastAsia"/>
        </w:rPr>
        <w:br/>
      </w:r>
      <w:r>
        <w:rPr>
          <w:rFonts w:hint="eastAsia"/>
        </w:rPr>
        <w:t>　　第二节 中国特种合金行业产量情况分析及预测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一、特种合金总体产能规模</w:t>
      </w:r>
      <w:r>
        <w:rPr>
          <w:rFonts w:hint="eastAsia"/>
        </w:rPr>
        <w:br/>
      </w:r>
      <w:r>
        <w:rPr>
          <w:rFonts w:hint="eastAsia"/>
        </w:rPr>
        <w:t>　　　　二、特种合金生产区域分布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三、2017-2022年中国特种合金产量统计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四、2023-2029年中国特种合金产量预测</w:t>
      </w:r>
      <w:r>
        <w:rPr>
          <w:rFonts w:hint="eastAsia"/>
        </w:rPr>
        <w:br/>
      </w:r>
      <w:r>
        <w:rPr>
          <w:rFonts w:hint="eastAsia"/>
        </w:rPr>
        <w:t>　　第三节 中国特种合金市场需求分析及预测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一、中国特种合金市场需求特点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二、2017-2022年中国特种合金市场需求量统计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三、2023-2029年中国特种合金市场需求量预测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中国特种合金价格趋势分析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一、2017-2022年中国特种合金市场价格趋势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二、2023-2029年中国特种合金市场价格走势预测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中国特种合金进出口分析</w:t>
      </w:r>
      <w:r>
        <w:rPr>
          <w:rFonts w:hint="eastAsia"/>
        </w:rPr>
        <w:br/>
      </w:r>
      <w:r>
        <w:rPr>
          <w:rFonts w:hint="eastAsia"/>
        </w:rPr>
        <w:t>　　第一节 特种合金进口情况分析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特种合金出口情况分析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影响特种合金进出口因素分析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2017-2022年中国特种合金行业规模情况分析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2017-2022年中国特种合金行业财务能力分析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特种合金行业细分产品调研</w:t>
      </w:r>
      <w:r>
        <w:rPr>
          <w:rFonts w:hint="eastAsia"/>
        </w:rPr>
        <w:br/>
      </w:r>
      <w:r>
        <w:rPr>
          <w:rFonts w:hint="eastAsia"/>
        </w:rPr>
        <w:t>　　第一节 特种合金细分产品结构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2023年特种合金市场前景分析</w:t>
      </w:r>
      <w:r>
        <w:rPr>
          <w:rFonts w:hint="eastAsia"/>
        </w:rPr>
        <w:br/>
      </w:r>
      <w:r>
        <w:rPr>
          <w:rFonts w:hint="eastAsia"/>
        </w:rPr>
        <w:t>　　第二节 2023年特种合金行业发展趋势预测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一、2022影响特种合金行业运行的有利因素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二、2022影响特种合金行业运行的稳定因素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三、2022影响特种合金行业运行的不利因素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四、2022中国特种合金行业发展面临的挑战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五、2022中国特种合金行业发展面临的机遇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特种合金投资建议</w:t>
      </w:r>
      <w:r>
        <w:rPr>
          <w:rFonts w:hint="eastAsia"/>
        </w:rPr>
        <w:br/>
      </w:r>
      <w:r>
        <w:rPr>
          <w:rFonts w:hint="eastAsia"/>
        </w:rPr>
        <w:t>　　第一节 特种合金行业投资环境分析</w:t>
      </w:r>
      <w:r>
        <w:rPr>
          <w:rFonts w:hint="eastAsia"/>
        </w:rPr>
        <w:br/>
      </w:r>
      <w:r>
        <w:rPr>
          <w:rFonts w:hint="eastAsia"/>
        </w:rPr>
        <w:t>　　第二节 特种合金行业投资进入壁垒分析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特种合金行业历程</w:t>
      </w:r>
      <w:r>
        <w:rPr>
          <w:rFonts w:hint="eastAsia"/>
        </w:rPr>
        <w:br/>
      </w:r>
      <w:r>
        <w:rPr>
          <w:rFonts w:hint="eastAsia"/>
        </w:rPr>
        <w:t>　　图表 特种合金行业生命周期</w:t>
      </w:r>
      <w:r>
        <w:rPr>
          <w:rFonts w:hint="eastAsia"/>
        </w:rPr>
        <w:br/>
      </w:r>
      <w:r>
        <w:rPr>
          <w:rFonts w:hint="eastAsia"/>
        </w:rPr>
        <w:t>　　图表 特种合金行业产业链分析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2017-2022年特种合金行业市场容量分析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2017-2022年中国特种合金市场需求量及增速统计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2022年中国特种合金行业需求领域分布格局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2017-2022年中国特种合金进口数量分析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2017-2022年中国特种合金进口金额分析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2017-2022年中国特种合金出口数量分析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2017-2022年中国特种合金出口金额分析</w:t>
      </w:r>
      <w:r>
        <w:rPr>
          <w:rFonts w:hint="eastAsia"/>
        </w:rPr>
        <w:br/>
      </w:r>
      <w:r>
        <w:rPr>
          <w:rFonts w:hint="eastAsia"/>
        </w:rPr>
        <w:t>　　图表 2022年中国特种合金进口国家及地区分析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2022年中国特种合金出口国家及地区分析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2017-2022年中国特种合金行业企业平均规模情况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2023-2029年中国特种合金行业市场规模预测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2023年中国特种合金市场前景分析</w:t>
      </w:r>
      <w:r>
        <w:rPr>
          <w:rFonts w:hint="eastAsia"/>
        </w:rPr>
        <w:br/>
      </w:r>
      <w:r>
        <w:rPr>
          <w:rFonts w:hint="eastAsia"/>
        </w:rPr>
        <w:t>　　图表 2023年中国特种合金发展趋势预测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d874970b14a9d" w:history="1">
        <w:r>
          <w:rPr>
            <w:rStyle w:val="Hyperlink"/>
          </w:rPr>
          <w:t>2023-2029年中国特种合金行业研究与趋势分析报告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d874970b14a9d" w:history="1">
        <w:r>
          <w:rPr>
            <w:rStyle w:val="Hyperlink"/>
          </w:rPr>
          <w:t>https://www.20087.com/1/31/TeZhongHeJinDeFaZhanQuShi.html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热点：超硬合金、特种合金有哪些、新型合金、特种合金钢、合金代号、特种合金弹、特种合金有哪些、特种合金穿甲弹是不是贫铀弹、金铁合金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03214684748e0" w:history="1">
      <w:r>
        <w:rPr>
          <w:rStyle w:val="Hyperlink"/>
        </w:rPr>
        <w:t>2023-2029年中国特种合金行业研究与趋势分析报告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eZhongHeJinDeFaZhanQuShi.html" TargetMode="External" Id="Rc5fd874970b1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eZhongHeJinDeFaZhanQuShi.html" TargetMode="External" Id="R74903214684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2023-02-05T03:40:05Z</dcterms:created>
  <dcterms:modified xsi:type="dcterms:W3CDTF">2023-02-05T04:40:05Z</dcterms:modified>
  <dc:subject>2023-2029年中国特种合金行业研究与趋势分析报告</dc:subject>
  <dc:title>2023-2029年中国特种合金行业研究与趋势分析报告</dc:title>
  <cp:keywords>2023-2029年中国特种合金行业研究与趋势分析报告</cp:keywords>
  <dc:description>2023-2029年中国特种合金行业研究与趋势分析报告</dc:description>
</cp:coreProperties>
</file>