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9caf8d4544531" w:history="1">
              <w:r>
                <w:rPr>
                  <w:rStyle w:val="Hyperlink"/>
                </w:rPr>
                <w:t>2025-2031年中国锻造材料市场现状与前景分析报告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9caf8d4544531" w:history="1">
              <w:r>
                <w:rPr>
                  <w:rStyle w:val="Hyperlink"/>
                </w:rPr>
                <w:t>2025-2031年中国锻造材料市场现状与前景分析报告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9caf8d4544531" w:history="1">
                <w:r>
                  <w:rPr>
                    <w:rStyle w:val="Hyperlink"/>
                  </w:rPr>
                  <w:t>https://www.20087.com/1/91/DuanZaoCaiLiaoDeFaZhanQianJing.html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材料是用于金属塑性成形工艺中的原材料，主要包括碳钢、合金钢、不锈钢、钛合金、铝合金等类型，广泛应用于航空航天、汽车零部件、重型机械、能源设备等领域。锻造工艺具有成形致密、力学性能优异、适配复杂形状等优势，因此对原材料的纯净度、组织均匀性和可锻性有较高要求。目前国内锻造材料供应体系较为完善，部分企业已掌握高温合金、超高强度钢等特种材料的制备技术。但在高端领域，如航空发动机盘件、核电用锻件所需材料方面，仍依赖进口高品质锭坯。此外，原材料质量波动较大、批次稳定性不足，影响下游锻造成品的一致性与合格率。</w:t>
      </w:r>
      <w:r>
        <w:rPr>
          <w:rFonts w:hint="eastAsia"/>
        </w:rPr>
        <w:br/>
      </w:r>
      <w:r>
        <w:rPr>
          <w:rFonts w:hint="eastAsia"/>
        </w:rPr>
        <w:t>　　未来，锻造材料将向高纯净化、组织可控化、绿色低碳化方向发展。随着先进制造业对材料性能要求的不断提升，冶炼技术将更加注重成分精准控制与夹杂物去除，以提高材料的疲劳强度和耐腐蚀性。连铸连轧、电渣重熔、真空感应熔炼等先进工艺的应用将进一步优化材料微观组织结构。同时，循环经济理念将推动废旧金属回收再利用技术的发展，减少资源消耗。行业将加强与锻造工艺的协同创新，推动材料开发与成形工艺同步优化，提升整体产业链的技术匹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9caf8d4544531" w:history="1">
        <w:r>
          <w:rPr>
            <w:rStyle w:val="Hyperlink"/>
          </w:rPr>
          <w:t>2025-2031年中国锻造材料市场现状与前景分析报告</w:t>
        </w:r>
      </w:hyperlink>
      <w:r>
        <w:rPr>
          <w:rFonts w:hint="eastAsia"/>
        </w:rPr>
        <w:t>》系统梳理了锻造材料产业链的整体结构，详细解读了锻造材料市场规模、需求动态及价格波动的影响因素。报告基于锻造材料行业现状，结合技术发展与应用趋势，对锻造材料市场前景和未来发展方向进行了预测。同时，报告重点分析了行业重点企业的竞争策略、市场集中度及品牌表现，并对锻造材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锻造材料行业概述</w:t>
      </w:r>
      <w:r>
        <w:rPr>
          <w:rFonts w:hint="eastAsia"/>
        </w:rPr>
        <w:br/>
      </w:r>
      <w:r>
        <w:rPr>
          <w:rFonts w:hint="eastAsia"/>
        </w:rPr>
        <w:t>　　第一节 锻造材料定义与分类</w:t>
      </w:r>
      <w:r>
        <w:rPr>
          <w:rFonts w:hint="eastAsia"/>
        </w:rPr>
        <w:br/>
      </w:r>
      <w:r>
        <w:rPr>
          <w:rFonts w:hint="eastAsia"/>
        </w:rPr>
        <w:t>　　第二节 锻造材料应用领域</w:t>
      </w:r>
      <w:r>
        <w:rPr>
          <w:rFonts w:hint="eastAsia"/>
        </w:rPr>
        <w:br/>
      </w:r>
      <w:r>
        <w:rPr>
          <w:rFonts w:hint="eastAsia"/>
        </w:rPr>
        <w:t>　　第三节 锻造材料行业经济指标分析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锻造材料产业链及经营模式分析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三、锻造材料销售模式及销售渠道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全球锻造材料市场发展综述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2019-2024年全球锻造材料市场规模与趋势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主要国家与地区锻造材料市场分析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2025-2031年全球锻造材料行业发展趋势与前景预测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中国锻造材料行业市场分析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2024-2025年锻造材料产能与投资动态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一、国内锻造材料产能及利用情况</w:t>
      </w:r>
      <w:r>
        <w:rPr>
          <w:rFonts w:hint="eastAsia"/>
        </w:rPr>
        <w:br/>
      </w:r>
      <w:r>
        <w:rPr>
          <w:rFonts w:hint="eastAsia"/>
        </w:rPr>
        <w:t>　　　　二、锻造材料产能扩张与投资动态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2025-2031年锻造材料行业产量统计与趋势预测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一、2019-2024年锻造材料行业产量数据统计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1、2019-2024年锻造材料产量及增长趋势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2、2019-2024年锻造材料细分产品产量及份额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二、影响锻造材料产量的关键因素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三、2025-2031年锻造材料产量预测</w:t>
      </w:r>
      <w:r>
        <w:rPr>
          <w:rFonts w:hint="eastAsia"/>
        </w:rPr>
        <w:br/>
      </w:r>
      <w:r>
        <w:rPr>
          <w:rFonts w:hint="eastAsia"/>
        </w:rPr>
        <w:t>　　第三节 2025-2031年锻造材料市场需求与销售分析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一、2024-2025年锻造材料行业需求现状</w:t>
      </w:r>
      <w:r>
        <w:rPr>
          <w:rFonts w:hint="eastAsia"/>
        </w:rPr>
        <w:br/>
      </w:r>
      <w:r>
        <w:rPr>
          <w:rFonts w:hint="eastAsia"/>
        </w:rPr>
        <w:t>　　　　二、锻造材料客户群体与需求特点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三、2019-2024年锻造材料行业销售规模分析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四、2025-2031年锻造材料市场增长潜力与规模预测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中国锻造材料细分市场与下游应用领域分析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锻造材料细分市场分析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一、2024-2025年锻造材料主要细分产品市场现状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锻造材料下游应用与客户群体分析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一、2024-2025年锻造材料各应用领域市场现状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2024-2025年锻造材料行业技术发展现状及趋势分析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锻造材料行业技术发展现状分析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国内外锻造材料行业技术差异与原因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锻造材料行业技术发展方向、趋势预测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提升锻造材料行业技术能力策略建议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锻造材料价格机制与竞争策略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一、2019-2024年锻造材料市场价格走势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锻造材料定价策略与方法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2025-2031年锻造材料价格竞争态势与趋势预测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中国锻造材料行业重点区域市场研究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2024-2025年重点区域锻造材料市场发展概况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2019-2024年中国锻造材料行业进出口情况分析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锻造材料行业进口情况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一、2019-2024年锻造材料进口规模及增长情况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二、锻造材料主要进口来源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锻造材料行业出口情况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一、2019-2024年锻造材料出口规模及增长情况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二、锻造材料主要出口目的地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2019-2024年中国锻造材料行业总体发展与财务状况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2019-2024年中国锻造材料行业规模情况</w:t>
      </w:r>
      <w:r>
        <w:rPr>
          <w:rFonts w:hint="eastAsia"/>
        </w:rPr>
        <w:br/>
      </w:r>
      <w:r>
        <w:rPr>
          <w:rFonts w:hint="eastAsia"/>
        </w:rPr>
        <w:t>　　　　一、锻造材料行业企业数量规模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二、锻造材料行业从业人员规模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三、锻造材料行业市场敏感性分析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2019-2024年中国锻造材料行业财务能力分析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一、锻造材料行业盈利能力</w:t>
      </w:r>
      <w:r>
        <w:rPr>
          <w:rFonts w:hint="eastAsia"/>
        </w:rPr>
        <w:br/>
      </w:r>
      <w:r>
        <w:rPr>
          <w:rFonts w:hint="eastAsia"/>
        </w:rPr>
        <w:t>　　　　二、锻造材料行业偿债能力</w:t>
      </w:r>
      <w:r>
        <w:rPr>
          <w:rFonts w:hint="eastAsia"/>
        </w:rPr>
        <w:br/>
      </w:r>
      <w:r>
        <w:rPr>
          <w:rFonts w:hint="eastAsia"/>
        </w:rPr>
        <w:t>　　　　三、锻造材料行业营运能力</w:t>
      </w:r>
      <w:r>
        <w:rPr>
          <w:rFonts w:hint="eastAsia"/>
        </w:rPr>
        <w:br/>
      </w:r>
      <w:r>
        <w:rPr>
          <w:rFonts w:hint="eastAsia"/>
        </w:rPr>
        <w:t>　　　　四、锻造材料行业发展能力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锻造材料行业重点企业调研分析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中国锻造材料行业竞争格局分析</w:t>
      </w:r>
      <w:r>
        <w:rPr>
          <w:rFonts w:hint="eastAsia"/>
        </w:rPr>
        <w:br/>
      </w:r>
      <w:r>
        <w:rPr>
          <w:rFonts w:hint="eastAsia"/>
        </w:rPr>
        <w:t>　　第一节 锻造材料行业竞争格局总览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2024-2025年锻造材料行业竞争力分析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2019-2024年锻造材料行业企业并购活动分析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2024-2025年锻造材料行业会展与招投标活动分析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一、锻造材料行业会展活动及其市场影响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2025年中国锻造材料企业发展企业发展策略与建议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锻造材料销售模式与渠道策略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锻造材料品牌与市场推广策略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锻造材料研发投入与技术创新能力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锻造材料合作联盟与资源整合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中国锻造材料行业风险与对策</w:t>
      </w:r>
      <w:r>
        <w:rPr>
          <w:rFonts w:hint="eastAsia"/>
        </w:rPr>
        <w:br/>
      </w:r>
      <w:r>
        <w:rPr>
          <w:rFonts w:hint="eastAsia"/>
        </w:rPr>
        <w:t>　　第一节 锻造材料行业SWOT分析</w:t>
      </w:r>
      <w:r>
        <w:rPr>
          <w:rFonts w:hint="eastAsia"/>
        </w:rPr>
        <w:br/>
      </w:r>
      <w:r>
        <w:rPr>
          <w:rFonts w:hint="eastAsia"/>
        </w:rPr>
        <w:t>　　　　一、锻造材料行业优势</w:t>
      </w:r>
      <w:r>
        <w:rPr>
          <w:rFonts w:hint="eastAsia"/>
        </w:rPr>
        <w:br/>
      </w:r>
      <w:r>
        <w:rPr>
          <w:rFonts w:hint="eastAsia"/>
        </w:rPr>
        <w:t>　　　　二、锻造材料行业劣势</w:t>
      </w:r>
      <w:r>
        <w:rPr>
          <w:rFonts w:hint="eastAsia"/>
        </w:rPr>
        <w:br/>
      </w:r>
      <w:r>
        <w:rPr>
          <w:rFonts w:hint="eastAsia"/>
        </w:rPr>
        <w:t>　　　　三、锻造材料市场机会</w:t>
      </w:r>
      <w:r>
        <w:rPr>
          <w:rFonts w:hint="eastAsia"/>
        </w:rPr>
        <w:br/>
      </w:r>
      <w:r>
        <w:rPr>
          <w:rFonts w:hint="eastAsia"/>
        </w:rPr>
        <w:t>　　　　四、锻造材料市场威胁</w:t>
      </w:r>
      <w:r>
        <w:rPr>
          <w:rFonts w:hint="eastAsia"/>
        </w:rPr>
        <w:br/>
      </w:r>
      <w:r>
        <w:rPr>
          <w:rFonts w:hint="eastAsia"/>
        </w:rPr>
        <w:t>　　第二节 锻造材料行业风险及对策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2025-2031年中国锻造材料行业前景与发展趋势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2024-2025年锻造材料行业发展环境分析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一、锻造材料行业主管部门与监管体制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二、锻造材料行业主要法律法规及政策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三、锻造材料行业标准与质量监管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2025-2031年锻造材料行业发展趋势与方向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2025-2031年锻造材料行业发展潜力与机遇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锻造材料行业研究结论与建议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中:智:林:：锻造材料行业发展建议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锻造材料行业类别</w:t>
      </w:r>
      <w:r>
        <w:rPr>
          <w:rFonts w:hint="eastAsia"/>
        </w:rPr>
        <w:br/>
      </w:r>
      <w:r>
        <w:rPr>
          <w:rFonts w:hint="eastAsia"/>
        </w:rPr>
        <w:t>　　图表 锻造材料行业产业链调研</w:t>
      </w:r>
      <w:r>
        <w:rPr>
          <w:rFonts w:hint="eastAsia"/>
        </w:rPr>
        <w:br/>
      </w:r>
      <w:r>
        <w:rPr>
          <w:rFonts w:hint="eastAsia"/>
        </w:rPr>
        <w:t>　　图表 锻造材料行业现状</w:t>
      </w:r>
      <w:r>
        <w:rPr>
          <w:rFonts w:hint="eastAsia"/>
        </w:rPr>
        <w:br/>
      </w:r>
      <w:r>
        <w:rPr>
          <w:rFonts w:hint="eastAsia"/>
        </w:rPr>
        <w:t>　　图表 锻造材料行业标准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2025年中国锻造材料行业产能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2019-2024年中国锻造材料行业产量统计</w:t>
      </w:r>
      <w:r>
        <w:rPr>
          <w:rFonts w:hint="eastAsia"/>
        </w:rPr>
        <w:br/>
      </w:r>
      <w:r>
        <w:rPr>
          <w:rFonts w:hint="eastAsia"/>
        </w:rPr>
        <w:t>　　图表 锻造材料行业动态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2019-2024年中国锻造材料市场需求量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2025年中国锻造材料行业需求区域调研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2019-2024年中国锻造材料行情</w:t>
      </w:r>
      <w:r>
        <w:rPr>
          <w:rFonts w:hint="eastAsia"/>
        </w:rPr>
        <w:br/>
      </w:r>
      <w:r>
        <w:rPr>
          <w:rFonts w:hint="eastAsia"/>
        </w:rPr>
        <w:t>　　图表 2019-2024年中国锻造材料价格走势图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2019-2024年中国锻造材料行业销售收入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2019-2024年中国锻造材料行业盈利情况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2019-2024年中国锻造材料行业利润总额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2019-2024年中国锻造材料出口统计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**地区锻造材料市场规模</w:t>
      </w:r>
      <w:r>
        <w:rPr>
          <w:rFonts w:hint="eastAsia"/>
        </w:rPr>
        <w:br/>
      </w:r>
      <w:r>
        <w:rPr>
          <w:rFonts w:hint="eastAsia"/>
        </w:rPr>
        <w:t>　　图表 **地区锻造材料行业市场需求</w:t>
      </w:r>
      <w:r>
        <w:rPr>
          <w:rFonts w:hint="eastAsia"/>
        </w:rPr>
        <w:br/>
      </w:r>
      <w:r>
        <w:rPr>
          <w:rFonts w:hint="eastAsia"/>
        </w:rPr>
        <w:t>　　图表 **地区锻造材料市场调研</w:t>
      </w:r>
      <w:r>
        <w:rPr>
          <w:rFonts w:hint="eastAsia"/>
        </w:rPr>
        <w:br/>
      </w:r>
      <w:r>
        <w:rPr>
          <w:rFonts w:hint="eastAsia"/>
        </w:rPr>
        <w:t>　　图表 **地区锻造材料行业市场需求分析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**地区锻造材料市场规模</w:t>
      </w:r>
      <w:r>
        <w:rPr>
          <w:rFonts w:hint="eastAsia"/>
        </w:rPr>
        <w:br/>
      </w:r>
      <w:r>
        <w:rPr>
          <w:rFonts w:hint="eastAsia"/>
        </w:rPr>
        <w:t>　　图表 **地区锻造材料行业市场需求</w:t>
      </w:r>
      <w:r>
        <w:rPr>
          <w:rFonts w:hint="eastAsia"/>
        </w:rPr>
        <w:br/>
      </w:r>
      <w:r>
        <w:rPr>
          <w:rFonts w:hint="eastAsia"/>
        </w:rPr>
        <w:t>　　图表 **地区锻造材料市场调研</w:t>
      </w:r>
      <w:r>
        <w:rPr>
          <w:rFonts w:hint="eastAsia"/>
        </w:rPr>
        <w:br/>
      </w:r>
      <w:r>
        <w:rPr>
          <w:rFonts w:hint="eastAsia"/>
        </w:rPr>
        <w:t>　　图表 **地区锻造材料行业市场需求分析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锻造材料行业竞争对手分析</w:t>
      </w:r>
      <w:r>
        <w:rPr>
          <w:rFonts w:hint="eastAsia"/>
        </w:rPr>
        <w:br/>
      </w:r>
      <w:r>
        <w:rPr>
          <w:rFonts w:hint="eastAsia"/>
        </w:rPr>
        <w:t>　　图表 锻造材料重点企业（一）基本信息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锻造材料重点企业（一）经营情况分析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锻造材料重点企业（一）主要经济指标情况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锻造材料重点企业（一）盈利能力情况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锻造材料重点企业（一）偿债能力情况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锻造材料重点企业（一）运营能力情况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锻造材料重点企业（一）成长能力情况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锻造材料重点企业（二）基本信息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锻造材料重点企业（二）经营情况分析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锻造材料重点企业（二）主要经济指标情况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锻造材料重点企业（二）盈利能力情况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锻造材料重点企业（二）偿债能力情况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锻造材料重点企业（二）运营能力情况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锻造材料重点企业（二）成长能力情况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锻造材料重点企业（三）基本信息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锻造材料重点企业（三）经营情况分析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锻造材料重点企业（三）主要经济指标情况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锻造材料重点企业（三）盈利能力情况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锻造材料重点企业（三）偿债能力情况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锻造材料重点企业（三）运营能力情况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锻造材料重点企业（三）成长能力情况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2025-2031年中国锻造材料行业产能预测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2025-2031年中国锻造材料行业产量预测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2025-2031年中国锻造材料市场需求预测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2025-2031年中国锻造材料行业市场规模预测</w:t>
      </w:r>
      <w:r>
        <w:rPr>
          <w:rFonts w:hint="eastAsia"/>
        </w:rPr>
        <w:br/>
      </w:r>
      <w:r>
        <w:rPr>
          <w:rFonts w:hint="eastAsia"/>
        </w:rPr>
        <w:t>　　图表 锻造材料行业准入条件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2025年中国锻造材料市场前景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2025-2031年中国锻造材料行业信息化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2025-2031年中国锻造材料行业风险分析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2025-2031年中国锻造材料行业发展趋势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9caf8d4544531" w:history="1">
        <w:r>
          <w:rPr>
            <w:rStyle w:val="Hyperlink"/>
          </w:rPr>
          <w:t>2025-2031年中国锻造材料市场现状与前景分析报告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9caf8d4544531" w:history="1">
        <w:r>
          <w:rPr>
            <w:rStyle w:val="Hyperlink"/>
          </w:rPr>
          <w:t>https://www.20087.com/1/91/DuanZaoCaiLiaoDeFaZhanQianJing.html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热点：球磨机常用的8种衬板、天国拯救2锻造材料、铸造用砂是什么材料、海渊终曲锻造材料、锻造车间、放置江湖锻造材料、锻造工艺流程、逸剑风云决锻造材料、中国四大锻造之乡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6df9338094bdb" w:history="1">
      <w:r>
        <w:rPr>
          <w:rStyle w:val="Hyperlink"/>
        </w:rPr>
        <w:t>2025-2031年中国锻造材料市场现状与前景分析报告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uanZaoCaiLiaoDeFaZhanQianJing.html" TargetMode="External" Id="Ra9d9caf8d454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uanZaoCaiLiaoDeFaZhanQianJing.html" TargetMode="External" Id="Rd436df933809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2025-10-26T03:12:32Z</dcterms:created>
  <dcterms:modified xsi:type="dcterms:W3CDTF">2025-10-26T04:12:32Z</dcterms:modified>
  <dc:subject>2025-2031年中国锻造材料市场现状与前景分析报告</dc:subject>
  <dc:title>2025-2031年中国锻造材料市场现状与前景分析报告</dc:title>
  <cp:keywords>2025-2031年中国锻造材料市场现状与前景分析报告</cp:keywords>
  <dc:description>2025-2031年中国锻造材料市场现状与前景分析报告</dc:description>
</cp:coreProperties>
</file>