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6b2f33d044c8" w:history="1">
              <w:r>
                <w:rPr>
                  <w:rStyle w:val="Hyperlink"/>
                </w:rPr>
                <w:t>中国风电市场现状调研与发展前景分析报告（2025-2031年）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6b2f33d044c8" w:history="1">
              <w:r>
                <w:rPr>
                  <w:rStyle w:val="Hyperlink"/>
                </w:rPr>
                <w:t>中国风电市场现状调研与发展前景分析报告（2025-2031年）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6b2f33d044c8" w:history="1">
                <w:r>
                  <w:rPr>
                    <w:rStyle w:val="Hyperlink"/>
                  </w:rPr>
                  <w:t>https://www.20087.com/M_NengYuanKuangChan/11/FengDianWeiLaiFaZhanQuShiYuCe.html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全球清洁能源的重要组成部分，近年来得到了迅速发展，成为推动能源转型、应对气候变化的关键力量。随着风电技术的不断进步，如更大容量的风电机组、更高效的叶片设计、更智能的控制系统，风电的成本持续下降，竞争力不断增强。全球多个地区已实现风电平价上网，部分地区甚至低于传统化石能源。此外，海上风电的开发也进入快速增长阶段，为风电行业开辟了新的发展空间。</w:t>
      </w:r>
      <w:r>
        <w:rPr>
          <w:rFonts w:hint="eastAsia"/>
        </w:rPr>
        <w:br/>
      </w:r>
      <w:r>
        <w:rPr>
          <w:rFonts w:hint="eastAsia"/>
        </w:rPr>
        <w:t>　　未来，风电行业的发展趋势将呈现以下几个方向：一是技术创新，继续推动风电机组的大型化、智能化，提高风电效率和可靠性；二是市场拓展，积极开拓新兴市场，如非洲、东南亚等地，同时深化海上风电、分散式风电的应用；三是电网融合，加强风电与电网的协同调度，提高风电并网的灵活性和稳定性；四是产业链整合，优化风电设备制造、风电场开发、运维服务等环节，提升全产业链竞争力。然而，风电行业的技术创新、成本控制、市场拓展和政策环境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6b2f33d044c8" w:history="1">
        <w:r>
          <w:rPr>
            <w:rStyle w:val="Hyperlink"/>
          </w:rPr>
          <w:t>中国风电市场现状调研与发展前景分析报告（2025-2031年）</w:t>
        </w:r>
      </w:hyperlink>
      <w:r>
        <w:rPr>
          <w:rFonts w:hint="eastAsia"/>
        </w:rPr>
        <w:t>》依托权威机构及相关协会的数据资料，全面解析了风电行业现状、市场需求及市场规模，系统梳理了风电产业链结构、价格趋势及各细分市场动态。报告对风电市场前景与发展趋势进行了科学预测，重点分析了品牌竞争格局、市场集中度及主要企业的经营表现。同时，通过SWOT分析揭示了风电行业面临的机遇与风险，为风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风电行业“十五五”规划概述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“十五五”风电行业发展回顾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一、“十五五”风电行业运行情况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二、“十五五”风电行业发展特点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三、“十五五”风电行业发展成就</w:t>
      </w:r>
      <w:r>
        <w:rPr>
          <w:rFonts w:hint="eastAsia"/>
        </w:rPr>
        <w:br/>
      </w:r>
      <w:r>
        <w:rPr>
          <w:rFonts w:hint="eastAsia"/>
        </w:rPr>
        <w:t>　　第二节 风电行业“十五五”总体规划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一、风电行业“十五五”规划纲要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二、风电行业“十五五”规划指导思想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三、风电行业“十五五”规划主要目标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“十五五”风电行业总体发展状况</w:t>
      </w:r>
      <w:r>
        <w:rPr>
          <w:rFonts w:hint="eastAsia"/>
        </w:rPr>
        <w:br/>
      </w:r>
      <w:r>
        <w:rPr>
          <w:rFonts w:hint="eastAsia"/>
        </w:rPr>
        <w:t>　　2014年中国风电整机制造企业新增装机及市场份额</w:t>
      </w:r>
      <w:r>
        <w:rPr>
          <w:rFonts w:hint="eastAsia"/>
        </w:rPr>
        <w:br/>
      </w:r>
      <w:r>
        <w:rPr>
          <w:rFonts w:hint="eastAsia"/>
        </w:rPr>
        <w:t>　　数据来源 ：CWEA</w:t>
      </w:r>
      <w:r>
        <w:rPr>
          <w:rFonts w:hint="eastAsia"/>
        </w:rPr>
        <w:br/>
      </w:r>
      <w:r>
        <w:rPr>
          <w:rFonts w:hint="eastAsia"/>
        </w:rPr>
        <w:t>　　2014 年，在风电新增装机容量上，华电集团由 的第五位上升到第一位，新增装机容量达到 3379MW，占全国风电新增装机总量的 14.57% ；国电集团位居第二，占新增装机的 13.09%，其下属的风电上市企业龙源风电新增装机容量达到 1774.2MW。接下来是中广核、华能集团、中电投，分别排在第三、第四，第五位。</w:t>
      </w:r>
      <w:r>
        <w:rPr>
          <w:rFonts w:hint="eastAsia"/>
        </w:rPr>
        <w:br/>
      </w:r>
      <w:r>
        <w:rPr>
          <w:rFonts w:hint="eastAsia"/>
        </w:rPr>
        <w:t>　　2014年我国风电新增装机排名前10的开发商与对比</w:t>
      </w:r>
      <w:r>
        <w:rPr>
          <w:rFonts w:hint="eastAsia"/>
        </w:rPr>
        <w:br/>
      </w:r>
      <w:r>
        <w:rPr>
          <w:rFonts w:hint="eastAsia"/>
        </w:rPr>
        <w:t>　　数据来源 ：CWEA</w:t>
      </w:r>
      <w:r>
        <w:rPr>
          <w:rFonts w:hint="eastAsia"/>
        </w:rPr>
        <w:br/>
      </w:r>
      <w:r>
        <w:rPr>
          <w:rFonts w:hint="eastAsia"/>
        </w:rPr>
        <w:t>　　2014年我国风电新增装机排名前10的开发商及市场份额</w:t>
      </w:r>
      <w:r>
        <w:rPr>
          <w:rFonts w:hint="eastAsia"/>
        </w:rPr>
        <w:br/>
      </w:r>
      <w:r>
        <w:rPr>
          <w:rFonts w:hint="eastAsia"/>
        </w:rPr>
        <w:t>　　数据来源 ：CWEA</w:t>
      </w:r>
      <w:r>
        <w:rPr>
          <w:rFonts w:hint="eastAsia"/>
        </w:rPr>
        <w:br/>
      </w:r>
      <w:r>
        <w:rPr>
          <w:rFonts w:hint="eastAsia"/>
        </w:rPr>
        <w:t>　　2014年中国风电累计装机排名前10的开发商市场份额</w:t>
      </w:r>
      <w:r>
        <w:rPr>
          <w:rFonts w:hint="eastAsia"/>
        </w:rPr>
        <w:br/>
      </w:r>
      <w:r>
        <w:rPr>
          <w:rFonts w:hint="eastAsia"/>
        </w:rPr>
        <w:t>　　数据来源 ：CWEA</w:t>
      </w:r>
      <w:r>
        <w:rPr>
          <w:rFonts w:hint="eastAsia"/>
        </w:rPr>
        <w:br/>
      </w:r>
      <w:r>
        <w:rPr>
          <w:rFonts w:hint="eastAsia"/>
        </w:rPr>
        <w:t>　　第一节 “十五五”风电行业规模情况分析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“十五五”风电行业财务能力分析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“十五五”中国风电市场规模分析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2025年我国风电区域结构分析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“十五五”中国风电区域市场规模分析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“十五五”中国风电市场规模预测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“十五五”风电行业发展现状分析</w:t>
      </w:r>
      <w:r>
        <w:rPr>
          <w:rFonts w:hint="eastAsia"/>
        </w:rPr>
        <w:br/>
      </w:r>
      <w:r>
        <w:rPr>
          <w:rFonts w:hint="eastAsia"/>
        </w:rPr>
        <w:t>　　第一节 风电行业特性分析</w:t>
      </w:r>
      <w:r>
        <w:rPr>
          <w:rFonts w:hint="eastAsia"/>
        </w:rPr>
        <w:br/>
      </w:r>
      <w:r>
        <w:rPr>
          <w:rFonts w:hint="eastAsia"/>
        </w:rPr>
        <w:t>　　第二节 风电产业特征与行业重要性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“十五五”风电行业发展分析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一、“十五五”风电行业发展态势分析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二、“十五五”风电行业发展特点分析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三、“十五五”风电行业市场供需分析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风电行业竞争力优势分析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风电企业竞争策略分析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三、提高风电企业竞争力的策略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风电行业“十五五”投资与发展前景</w:t>
      </w:r>
      <w:r>
        <w:rPr>
          <w:rFonts w:hint="eastAsia"/>
        </w:rPr>
        <w:br/>
      </w:r>
      <w:r>
        <w:rPr>
          <w:rFonts w:hint="eastAsia"/>
        </w:rPr>
        <w:t>　　第一节 风电行业“十五五”投资机会分析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一、风电投资项目分析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二、可以投资的风电模式</w:t>
      </w:r>
      <w:r>
        <w:rPr>
          <w:rFonts w:hint="eastAsia"/>
        </w:rPr>
        <w:br/>
      </w:r>
      <w:r>
        <w:rPr>
          <w:rFonts w:hint="eastAsia"/>
        </w:rPr>
        <w:t>　　　　三、“十五五”风电投资机会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“十五五”期间风电行业发展预测分析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一、“十五五”风电发展分析</w:t>
      </w:r>
      <w:r>
        <w:rPr>
          <w:rFonts w:hint="eastAsia"/>
        </w:rPr>
        <w:br/>
      </w:r>
      <w:r>
        <w:rPr>
          <w:rFonts w:hint="eastAsia"/>
        </w:rPr>
        <w:t>　　　　二、“十五五”风电行业技术开发方向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发展绿色经济和风电经济，增强可持续发展能力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“十五五”时期风电行业自身热点问题研究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“十五五”期间风电行业发展趋势及投资风险分析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“十五五”风电存在的问题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一、“十五五”期间风电发展方向分析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二、“十五五”期间风电行业发展规模预测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三、“十五五”期间风电行业发展趋势预测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“十五五”中国风电行业投资环境分析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“十五五”中国风电行业投资收益分析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“十五五”中国风电行业产品投资方向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“十五五”中国风电行业投资收益预测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二、“十五五”中国风电行业总产值预测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三、“十五五”中国风电行业销售收入预测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四、“十五五”中国风电行业利润总额预测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五、“十五五”中国风电行业总资产预测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风电行业营销策略分析及建议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一、风电行业营销模式</w:t>
      </w:r>
      <w:r>
        <w:rPr>
          <w:rFonts w:hint="eastAsia"/>
        </w:rPr>
        <w:br/>
      </w:r>
      <w:r>
        <w:rPr>
          <w:rFonts w:hint="eastAsia"/>
        </w:rPr>
        <w:t>　　　　二、风电行业营销策略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6b2f33d044c8" w:history="1">
        <w:r>
          <w:rPr>
            <w:rStyle w:val="Hyperlink"/>
          </w:rPr>
          <w:t>中国风电市场现状调研与发展前景分析报告（2025-2031年）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6b2f33d044c8" w:history="1">
        <w:r>
          <w:rPr>
            <w:rStyle w:val="Hyperlink"/>
          </w:rPr>
          <w:t>https://www.20087.com/M_NengYuanKuangChan/11/FengDianWeiLaiFaZhanQuShiYuCe.html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9cc41b374aad" w:history="1">
      <w:r>
        <w:rPr>
          <w:rStyle w:val="Hyperlink"/>
        </w:rPr>
        <w:t>中国风电市场现状调研与发展前景分析报告（2025-2031年）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FengDianWeiLaiFaZhanQuShiYuCe.html" TargetMode="External" Id="Rb61f6b2f33d0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FengDianWeiLaiFaZhanQuShiYuCe.html" TargetMode="External" Id="R87b99cc41b3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2025-06-15T04:59:00Z</dcterms:created>
  <dcterms:modified xsi:type="dcterms:W3CDTF">2025-06-15T05:59:00Z</dcterms:modified>
  <dc:subject>中国风电市场现状调研与发展前景分析报告（2025-2031年）</dc:subject>
  <dc:title>中国风电市场现状调研与发展前景分析报告（2025-2031年）</dc:title>
  <cp:keywords>中国风电市场现状调研与发展前景分析报告（2025-2031年）</cp:keywords>
  <dc:description>中国风电市场现状调研与发展前景分析报告（2025-2031年）</dc:description>
</cp:coreProperties>
</file>