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6356eddf54c16" w:history="1">
              <w:r>
                <w:rPr>
                  <w:rStyle w:val="Hyperlink"/>
                </w:rPr>
                <w:t>中国K金珠宝发展现状与行业前景分析报告（2025-2031年）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6356eddf54c16" w:history="1">
              <w:r>
                <w:rPr>
                  <w:rStyle w:val="Hyperlink"/>
                </w:rPr>
                <w:t>中国K金珠宝发展现状与行业前景分析报告（2025-2031年）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6356eddf54c16" w:history="1">
                <w:r>
                  <w:rPr>
                    <w:rStyle w:val="Hyperlink"/>
                  </w:rPr>
                  <w:t>https://www.20087.com/1/11/KJinZhuBaoHangYeQianJingFenXi.html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珠宝是以黄金与其他金属熔炼而成的合金材质制作的首饰，通过调整合金比例实现不同颜色（如黄色、白色、玫瑰金）与硬度，兼顾黄金的贵重属性与佩戴的耐久性，广泛应用于戒指、项链、耳饰及手镯等饰品。K金的“K”代表黄金纯度，如18K金表示含金量为75%，其余成分为银、铜、锌或钯等，以增强强度、改善色泽或降低成本。现代K金珠宝制作融合传统手工工艺与精密铸造、3D建模、激光焊接及电镀技术，能够实现复杂造型、精细纹理与镶嵌工艺。设计风格多样，涵盖经典传承、时尚潮流与个性化定制，满足不同消费群体的审美需求。品牌价值、工艺水准与文化内涵成为市场竞争的关键因素。然而，行业存在同质化设计、过度营销、材质标注不透明及售后服务不规范等问题。部分产品镀层磨损后露出基底金属，影响美观与佩戴体验。</w:t>
      </w:r>
      <w:r>
        <w:rPr>
          <w:rFonts w:hint="eastAsia"/>
        </w:rPr>
        <w:br/>
      </w:r>
      <w:r>
        <w:rPr>
          <w:rFonts w:hint="eastAsia"/>
        </w:rPr>
        <w:t>　　未来，K金珠宝的发展将趋向于设计创新、可持续发展与数字化融合。设计师将更注重文化叙事与情感表达，融合地域元素、艺术流派或社会议题，提升作品的思想深度与收藏价值。可持续发展理念将推动使用经认证的再生黄金、环保冶炼工艺与无氰电镀技术，减少采矿对环境的影响。品牌将公开供应链信息，增强消费者信任。个性化定制服务将借助数字建模与3D打印技术，实现从概念设计到成品制造的快速响应，满足消费者对独特性与参与感的需求。虚拟现实（VR）与增强现实（AR）技术将用于线上试戴与沉浸式购物体验，打破地域限制。同时，智能珠宝概念将探索嵌入微型传感器或NFC芯片，赋予饰品身份识别、健康监测或数字互动功能。长远来看，K金珠宝将从传统贵重饰品演变为融合艺术、科技与价值观的现代生活方式载体，通过工艺传承与创新表达，在全球化市场中持续焕发文化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6356eddf54c16" w:history="1">
        <w:r>
          <w:rPr>
            <w:rStyle w:val="Hyperlink"/>
          </w:rPr>
          <w:t>中国K金珠宝发展现状与行业前景分析报告（2025-2031年）</w:t>
        </w:r>
      </w:hyperlink>
      <w:r>
        <w:rPr>
          <w:rFonts w:hint="eastAsia"/>
        </w:rPr>
        <w:t>》依托国家统计局及K金珠宝相关协会的详实数据，全面解析了K金珠宝行业现状与市场需求，重点分析了K金珠宝市场规模、产业链结构及价格动态，并对K金珠宝细分市场进行了详细探讨。报告科学预测了K金珠宝市场前景与发展趋势，评估了品牌竞争格局、市场集中度及重点企业的市场表现。同时，通过SWOT分析揭示了K金珠宝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K金珠宝行业概述</w:t>
      </w:r>
      <w:r>
        <w:rPr>
          <w:rFonts w:hint="eastAsia"/>
        </w:rPr>
        <w:br/>
      </w:r>
      <w:r>
        <w:rPr>
          <w:rFonts w:hint="eastAsia"/>
        </w:rPr>
        <w:t>　　第一节 K金珠宝定义与分类</w:t>
      </w:r>
      <w:r>
        <w:rPr>
          <w:rFonts w:hint="eastAsia"/>
        </w:rPr>
        <w:br/>
      </w:r>
      <w:r>
        <w:rPr>
          <w:rFonts w:hint="eastAsia"/>
        </w:rPr>
        <w:t>　　第二节 K金珠宝应用领域</w:t>
      </w:r>
      <w:r>
        <w:rPr>
          <w:rFonts w:hint="eastAsia"/>
        </w:rPr>
        <w:br/>
      </w:r>
      <w:r>
        <w:rPr>
          <w:rFonts w:hint="eastAsia"/>
        </w:rPr>
        <w:t>　　第三节 K金珠宝行业经济指标分析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K金珠宝产业链及经营模式分析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三、K金珠宝销售模式及销售渠道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全球K金珠宝市场发展综述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2019-2024年全球K金珠宝市场规模与趋势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主要国家与地区K金珠宝市场分析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2025-2031年全球K金珠宝行业发展趋势与前景预测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中国K金珠宝行业市场分析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2024-2025年K金珠宝产能与投资动态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一、国内K金珠宝产能及利用情况</w:t>
      </w:r>
      <w:r>
        <w:rPr>
          <w:rFonts w:hint="eastAsia"/>
        </w:rPr>
        <w:br/>
      </w:r>
      <w:r>
        <w:rPr>
          <w:rFonts w:hint="eastAsia"/>
        </w:rPr>
        <w:t>　　　　二、K金珠宝产能扩张与投资动态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2025-2031年K金珠宝行业产量统计与趋势预测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一、2019-2024年K金珠宝行业产量数据统计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1、2019-2024年K金珠宝产量及增长趋势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2、2019-2024年K金珠宝细分产品产量及份额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二、影响K金珠宝产量的关键因素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三、2025-2031年K金珠宝产量预测</w:t>
      </w:r>
      <w:r>
        <w:rPr>
          <w:rFonts w:hint="eastAsia"/>
        </w:rPr>
        <w:br/>
      </w:r>
      <w:r>
        <w:rPr>
          <w:rFonts w:hint="eastAsia"/>
        </w:rPr>
        <w:t>　　第三节 2025-2031年K金珠宝市场需求与销售分析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一、2024-2025年K金珠宝行业需求现状</w:t>
      </w:r>
      <w:r>
        <w:rPr>
          <w:rFonts w:hint="eastAsia"/>
        </w:rPr>
        <w:br/>
      </w:r>
      <w:r>
        <w:rPr>
          <w:rFonts w:hint="eastAsia"/>
        </w:rPr>
        <w:t>　　　　二、K金珠宝客户群体与需求特点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三、2019-2024年K金珠宝行业销售规模分析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四、2025-2031年K金珠宝市场增长潜力与规模预测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中国K金珠宝细分市场与下游应用领域分析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K金珠宝细分市场分析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一、2024-2025年K金珠宝主要细分产品市场现状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K金珠宝下游应用与客户群体分析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一、2024-2025年K金珠宝各应用领域市场现状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2024-2025年K金珠宝行业技术发展现状及趋势分析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K金珠宝行业技术发展现状分析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国内外K金珠宝行业技术差异与原因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K金珠宝行业技术发展方向、趋势预测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提升K金珠宝行业技术能力策略建议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K金珠宝价格机制与竞争策略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一、2019-2024年K金珠宝市场价格走势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K金珠宝定价策略与方法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2025-2031年K金珠宝价格竞争态势与趋势预测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中国K金珠宝行业重点区域市场研究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2024-2025年重点区域K金珠宝市场发展概况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三、2025-2031年K金珠宝行业发展潜力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三、2025-2031年K金珠宝行业发展潜力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三、2025-2031年K金珠宝行业发展潜力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三、2025-2031年K金珠宝行业发展潜力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二、2019-2024年K金珠宝市场需求规模情况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三、2025-2031年K金珠宝行业发展潜力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2019-2024年中国K金珠宝行业进出口情况分析</w:t>
      </w:r>
      <w:r>
        <w:rPr>
          <w:rFonts w:hint="eastAsia"/>
        </w:rPr>
        <w:br/>
      </w:r>
      <w:r>
        <w:rPr>
          <w:rFonts w:hint="eastAsia"/>
        </w:rPr>
        <w:t>　　第一节 K金珠宝行业进口情况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一、2019-2024年K金珠宝进口规模及增长情况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二、K金珠宝主要进口来源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K金珠宝行业出口情况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一、2019-2024年K金珠宝出口规模及增长情况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二、K金珠宝主要出口目的地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2019-2024年中国K金珠宝行业总体发展与财务状况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2019-2024年中国K金珠宝行业规模情况</w:t>
      </w:r>
      <w:r>
        <w:rPr>
          <w:rFonts w:hint="eastAsia"/>
        </w:rPr>
        <w:br/>
      </w:r>
      <w:r>
        <w:rPr>
          <w:rFonts w:hint="eastAsia"/>
        </w:rPr>
        <w:t>　　　　一、K金珠宝行业企业数量规模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二、K金珠宝行业从业人员规模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三、K金珠宝行业市场敏感性分析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2019-2024年中国K金珠宝行业财务能力分析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一、K金珠宝行业盈利能力</w:t>
      </w:r>
      <w:r>
        <w:rPr>
          <w:rFonts w:hint="eastAsia"/>
        </w:rPr>
        <w:br/>
      </w:r>
      <w:r>
        <w:rPr>
          <w:rFonts w:hint="eastAsia"/>
        </w:rPr>
        <w:t>　　　　二、K金珠宝行业偿债能力</w:t>
      </w:r>
      <w:r>
        <w:rPr>
          <w:rFonts w:hint="eastAsia"/>
        </w:rPr>
        <w:br/>
      </w:r>
      <w:r>
        <w:rPr>
          <w:rFonts w:hint="eastAsia"/>
        </w:rPr>
        <w:t>　　　　三、K金珠宝行业营运能力</w:t>
      </w:r>
      <w:r>
        <w:rPr>
          <w:rFonts w:hint="eastAsia"/>
        </w:rPr>
        <w:br/>
      </w:r>
      <w:r>
        <w:rPr>
          <w:rFonts w:hint="eastAsia"/>
        </w:rPr>
        <w:t>　　　　四、K金珠宝行业发展能力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K金珠宝行业重点企业调研分析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二、企业K金珠宝业务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中国K金珠宝行业竞争格局分析</w:t>
      </w:r>
      <w:r>
        <w:rPr>
          <w:rFonts w:hint="eastAsia"/>
        </w:rPr>
        <w:br/>
      </w:r>
      <w:r>
        <w:rPr>
          <w:rFonts w:hint="eastAsia"/>
        </w:rPr>
        <w:t>　　第一节 K金珠宝行业竞争格局总览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2024-2025年K金珠宝行业竞争力分析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2019-2024年K金珠宝行业企业并购活动分析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2024-2025年K金珠宝行业会展与招投标活动分析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一、K金珠宝行业会展活动及其市场影响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2025年中国K金珠宝企业发展企业发展策略与建议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K金珠宝销售模式与渠道策略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K金珠宝品牌与市场推广策略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K金珠宝研发投入与技术创新能力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K金珠宝合作联盟与资源整合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中国K金珠宝行业风险与对策</w:t>
      </w:r>
      <w:r>
        <w:rPr>
          <w:rFonts w:hint="eastAsia"/>
        </w:rPr>
        <w:br/>
      </w:r>
      <w:r>
        <w:rPr>
          <w:rFonts w:hint="eastAsia"/>
        </w:rPr>
        <w:t>　　第一节 K金珠宝行业SWOT分析</w:t>
      </w:r>
      <w:r>
        <w:rPr>
          <w:rFonts w:hint="eastAsia"/>
        </w:rPr>
        <w:br/>
      </w:r>
      <w:r>
        <w:rPr>
          <w:rFonts w:hint="eastAsia"/>
        </w:rPr>
        <w:t>　　　　一、K金珠宝行业优势</w:t>
      </w:r>
      <w:r>
        <w:rPr>
          <w:rFonts w:hint="eastAsia"/>
        </w:rPr>
        <w:br/>
      </w:r>
      <w:r>
        <w:rPr>
          <w:rFonts w:hint="eastAsia"/>
        </w:rPr>
        <w:t>　　　　二、K金珠宝行业劣势</w:t>
      </w:r>
      <w:r>
        <w:rPr>
          <w:rFonts w:hint="eastAsia"/>
        </w:rPr>
        <w:br/>
      </w:r>
      <w:r>
        <w:rPr>
          <w:rFonts w:hint="eastAsia"/>
        </w:rPr>
        <w:t>　　　　三、K金珠宝市场机会</w:t>
      </w:r>
      <w:r>
        <w:rPr>
          <w:rFonts w:hint="eastAsia"/>
        </w:rPr>
        <w:br/>
      </w:r>
      <w:r>
        <w:rPr>
          <w:rFonts w:hint="eastAsia"/>
        </w:rPr>
        <w:t>　　　　四、K金珠宝市场威胁</w:t>
      </w:r>
      <w:r>
        <w:rPr>
          <w:rFonts w:hint="eastAsia"/>
        </w:rPr>
        <w:br/>
      </w:r>
      <w:r>
        <w:rPr>
          <w:rFonts w:hint="eastAsia"/>
        </w:rPr>
        <w:t>　　第二节 K金珠宝行业风险及对策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2025-2031年中国K金珠宝行业前景与发展趋势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2024-2025年K金珠宝行业发展环境分析</w:t>
      </w:r>
      <w:r>
        <w:rPr>
          <w:rFonts w:hint="eastAsia"/>
        </w:rPr>
        <w:br/>
      </w:r>
      <w:r>
        <w:rPr>
          <w:rFonts w:hint="eastAsia"/>
        </w:rPr>
        <w:t>　　　　一、K金珠宝行业主管部门与监管体制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二、K金珠宝行业主要法律法规及政策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三、K金珠宝行业标准与质量监管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2025-2031年K金珠宝行业发展趋势与方向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2025-2031年K金珠宝行业发展潜力与机遇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K金珠宝行业研究结论与建议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(中:智林)K金珠宝行业发展建议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K金珠宝行业历程</w:t>
      </w:r>
      <w:r>
        <w:rPr>
          <w:rFonts w:hint="eastAsia"/>
        </w:rPr>
        <w:br/>
      </w:r>
      <w:r>
        <w:rPr>
          <w:rFonts w:hint="eastAsia"/>
        </w:rPr>
        <w:t>　　图表 K金珠宝行业生命周期</w:t>
      </w:r>
      <w:r>
        <w:rPr>
          <w:rFonts w:hint="eastAsia"/>
        </w:rPr>
        <w:br/>
      </w:r>
      <w:r>
        <w:rPr>
          <w:rFonts w:hint="eastAsia"/>
        </w:rPr>
        <w:t>　　图表 K金珠宝行业产业链分析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2019-2024年K金珠宝行业市场容量分析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2019-2024年中国K金珠宝行业产量及增长趋势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2019-2024年中国K金珠宝市场需求量及增速统计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2024年中国K金珠宝行业需求领域分布格局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2019-2024年中国K金珠宝行业盈利情况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2019-2024年中国K金珠宝行业利润总额统计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2019-2024年中国K金珠宝进口金额分析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2019-2024年中国K金珠宝出口数量分析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2019-2024年中国K金珠宝出口金额分析</w:t>
      </w:r>
      <w:r>
        <w:rPr>
          <w:rFonts w:hint="eastAsia"/>
        </w:rPr>
        <w:br/>
      </w:r>
      <w:r>
        <w:rPr>
          <w:rFonts w:hint="eastAsia"/>
        </w:rPr>
        <w:t>　　图表 2024年中国K金珠宝进口国家及地区分析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2024年中国K金珠宝出口国家及地区分析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2019-2024年中国K金珠宝行业企业平均规模情况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K金珠宝重点企业（一）经营情况分析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K金珠宝重点企业（一）主要经济指标情况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K金珠宝重点企业（二）经营情况分析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K金珠宝重点企业（二）主要经济指标情况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K金珠宝重点企业（三）经营情况分析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K金珠宝重点企业（三）主要经济指标情况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K金珠宝重点企业（三）成长能力情况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2025-2031年中国K金珠宝行业产量预测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2025-2031年中国K金珠宝市场前景分析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2025-2031年中国K金珠宝行业发展趋势预测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6356eddf54c16" w:history="1">
        <w:r>
          <w:rPr>
            <w:rStyle w:val="Hyperlink"/>
          </w:rPr>
          <w:t>中国K金珠宝发展现状与行业前景分析报告（2025-2031年）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6356eddf54c16" w:history="1">
        <w:r>
          <w:rPr>
            <w:rStyle w:val="Hyperlink"/>
          </w:rPr>
          <w:t>https://www.20087.com/1/11/KJinZhuBaoHangYeQianJingFenXi.html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26ac5efbb417c" w:history="1">
      <w:r>
        <w:rPr>
          <w:rStyle w:val="Hyperlink"/>
        </w:rPr>
        <w:t>中国K金珠宝发展现状与行业前景分析报告（2025-2031年）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JinZhuBaoHangYeQianJingFenXi.html" TargetMode="External" Id="Ra206356eddf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JinZhuBaoHangYeQianJingFenXi.html" TargetMode="External" Id="Rd0026ac5efbb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2025-08-11T05:39:13Z</dcterms:created>
  <dcterms:modified xsi:type="dcterms:W3CDTF">2025-08-11T06:39:13Z</dcterms:modified>
  <dc:subject>中国K金珠宝发展现状与行业前景分析报告（2025-2031年）</dc:subject>
  <dc:title>中国K金珠宝发展现状与行业前景分析报告（2025-2031年）</dc:title>
  <cp:keywords>中国K金珠宝发展现状与行业前景分析报告（2025-2031年）</cp:keywords>
  <dc:description>中国K金珠宝发展现状与行业前景分析报告（2025-2031年）</dc:description>
</cp:coreProperties>
</file>