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96d52a4d4213" w:history="1">
              <w:r>
                <w:rPr>
                  <w:rStyle w:val="Hyperlink"/>
                </w:rPr>
                <w:t>中国低电压治理行业研究及前景趋势报告（2025-2031年）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96d52a4d4213" w:history="1">
              <w:r>
                <w:rPr>
                  <w:rStyle w:val="Hyperlink"/>
                </w:rPr>
                <w:t>中国低电压治理行业研究及前景趋势报告（2025-2031年）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596d52a4d4213" w:history="1">
                <w:r>
                  <w:rPr>
                    <w:rStyle w:val="Hyperlink"/>
                  </w:rPr>
                  <w:t>https://www.20087.com/1/71/DiDianYaZhiLiDeXianZhuangYuFaZhanQianJing.html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压治理是解决电力系统中出现的电压过低问题，以确保电力供应的稳定性和可靠性。近年来，随着电力需求的增长和电网规模的扩大，低电压问题愈发凸显。为此，电力公司采取了一系列措施，包括调整配电变压器分接头、调整三相负荷不平衡、增大导线线径、轮换配电变压器等方法来提高电压水平。这些措施有效地解决了许多地区的低电压问题，提高了电力用户的用电体验。</w:t>
      </w:r>
      <w:r>
        <w:rPr>
          <w:rFonts w:hint="eastAsia"/>
        </w:rPr>
        <w:br/>
      </w:r>
      <w:r>
        <w:rPr>
          <w:rFonts w:hint="eastAsia"/>
        </w:rPr>
        <w:t>　　未来，低电压治理将更加注重智能化和灵活性。一方面，随着智能电网技术的发展，电力公司将采用更加先进的监控和控制系统，以实时监测电压波动并及时作出调整。另一方面，随着分布式能源和储能技术的应用，电网将能够更好地平衡供需关系，通过储能设备等手段动态调整电压，提高整个电力系统的灵活性和韧性。此外，随着电动汽车等新型负载的增加，低电压治理还需要考虑这些负载对电网的影响，并采取相应措施以保证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96d52a4d4213" w:history="1">
        <w:r>
          <w:rPr>
            <w:rStyle w:val="Hyperlink"/>
          </w:rPr>
          <w:t>中国低电压治理行业研究及前景趋势报告（2025-2031年）</w:t>
        </w:r>
      </w:hyperlink>
      <w:r>
        <w:rPr>
          <w:rFonts w:hint="eastAsia"/>
        </w:rPr>
        <w:t>》系统分析了低电压治理行业的市场需求、市场规模及价格动态，全面梳理了低电压治理产业链结构，并对低电压治理细分市场进行了深入探究。报告基于详实数据，科学预测了低电压治理市场前景与发展趋势，重点剖析了品牌竞争格局、市场集中度及重点企业的市场地位。通过SWOT分析，报告识别了行业面临的机遇与风险，并提出了针对性发展策略与建议，为低电压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我国电力行业总体分析</w:t>
      </w:r>
      <w:r>
        <w:rPr>
          <w:rFonts w:hint="eastAsia"/>
        </w:rPr>
        <w:br/>
      </w:r>
      <w:r>
        <w:rPr>
          <w:rFonts w:hint="eastAsia"/>
        </w:rPr>
        <w:t>　　一、我国电网发展概况</w:t>
      </w:r>
      <w:r>
        <w:rPr>
          <w:rFonts w:hint="eastAsia"/>
        </w:rPr>
        <w:br/>
      </w:r>
      <w:r>
        <w:rPr>
          <w:rFonts w:hint="eastAsia"/>
        </w:rPr>
        <w:t>　　二、我国电网行业运行情况</w:t>
      </w:r>
      <w:r>
        <w:rPr>
          <w:rFonts w:hint="eastAsia"/>
        </w:rPr>
        <w:br/>
      </w:r>
      <w:r>
        <w:rPr>
          <w:rFonts w:hint="eastAsia"/>
        </w:rPr>
        <w:t>　　三、电网行业发展存在问题解析</w:t>
      </w:r>
      <w:r>
        <w:rPr>
          <w:rFonts w:hint="eastAsia"/>
        </w:rPr>
        <w:br/>
      </w:r>
      <w:r>
        <w:rPr>
          <w:rFonts w:hint="eastAsia"/>
        </w:rPr>
        <w:t>　　四、电网运行情况分析</w:t>
      </w:r>
      <w:r>
        <w:rPr>
          <w:rFonts w:hint="eastAsia"/>
        </w:rPr>
        <w:br/>
      </w:r>
      <w:r>
        <w:rPr>
          <w:rFonts w:hint="eastAsia"/>
        </w:rPr>
        <w:t>　　五、2020-2025年电网行业发展情况</w:t>
      </w:r>
      <w:r>
        <w:rPr>
          <w:rFonts w:hint="eastAsia"/>
        </w:rPr>
        <w:br/>
      </w:r>
      <w:r>
        <w:rPr>
          <w:rFonts w:hint="eastAsia"/>
        </w:rPr>
        <w:t>　　六、电网行业发展政策分析</w:t>
      </w:r>
      <w:r>
        <w:rPr>
          <w:rFonts w:hint="eastAsia"/>
        </w:rPr>
        <w:br/>
      </w:r>
      <w:r>
        <w:rPr>
          <w:rFonts w:hint="eastAsia"/>
        </w:rPr>
        <w:t>　　第二章 我国低电压行业发展分析</w:t>
      </w:r>
      <w:r>
        <w:rPr>
          <w:rFonts w:hint="eastAsia"/>
        </w:rPr>
        <w:br/>
      </w:r>
      <w:r>
        <w:rPr>
          <w:rFonts w:hint="eastAsia"/>
        </w:rPr>
        <w:t>　　一、我国农村低电压概况</w:t>
      </w:r>
      <w:r>
        <w:rPr>
          <w:rFonts w:hint="eastAsia"/>
        </w:rPr>
        <w:br/>
      </w:r>
      <w:r>
        <w:rPr>
          <w:rFonts w:hint="eastAsia"/>
        </w:rPr>
        <w:t>　　1 、产生低电压原因</w:t>
      </w:r>
      <w:r>
        <w:rPr>
          <w:rFonts w:hint="eastAsia"/>
        </w:rPr>
        <w:br/>
      </w:r>
      <w:r>
        <w:rPr>
          <w:rFonts w:hint="eastAsia"/>
        </w:rPr>
        <w:t>　　2 、低电压的治理措施</w:t>
      </w:r>
      <w:r>
        <w:rPr>
          <w:rFonts w:hint="eastAsia"/>
        </w:rPr>
        <w:br/>
      </w:r>
      <w:r>
        <w:rPr>
          <w:rFonts w:hint="eastAsia"/>
        </w:rPr>
        <w:t>　　3 、低电压管理目标</w:t>
      </w:r>
      <w:r>
        <w:rPr>
          <w:rFonts w:hint="eastAsia"/>
        </w:rPr>
        <w:br/>
      </w:r>
      <w:r>
        <w:rPr>
          <w:rFonts w:hint="eastAsia"/>
        </w:rPr>
        <w:t>　　4 、主要管理做法</w:t>
      </w:r>
      <w:r>
        <w:rPr>
          <w:rFonts w:hint="eastAsia"/>
        </w:rPr>
        <w:br/>
      </w:r>
      <w:r>
        <w:rPr>
          <w:rFonts w:hint="eastAsia"/>
        </w:rPr>
        <w:t>　　二、区域低电压治理行业发展情况</w:t>
      </w:r>
      <w:r>
        <w:rPr>
          <w:rFonts w:hint="eastAsia"/>
        </w:rPr>
        <w:br/>
      </w:r>
      <w:r>
        <w:rPr>
          <w:rFonts w:hint="eastAsia"/>
        </w:rPr>
        <w:t>　　第三章 低电压治理技术方案案例分析</w:t>
      </w:r>
      <w:r>
        <w:rPr>
          <w:rFonts w:hint="eastAsia"/>
        </w:rPr>
        <w:br/>
      </w:r>
      <w:r>
        <w:rPr>
          <w:rFonts w:hint="eastAsia"/>
        </w:rPr>
        <w:t>　　一、低电压治理典型方案案</w:t>
      </w:r>
      <w:r>
        <w:rPr>
          <w:rFonts w:hint="eastAsia"/>
        </w:rPr>
        <w:br/>
      </w:r>
      <w:r>
        <w:rPr>
          <w:rFonts w:hint="eastAsia"/>
        </w:rPr>
        <w:t>　　1 、DC68智能电容型低电压抬升装置</w:t>
      </w:r>
      <w:r>
        <w:rPr>
          <w:rFonts w:hint="eastAsia"/>
        </w:rPr>
        <w:br/>
      </w:r>
      <w:r>
        <w:rPr>
          <w:rFonts w:hint="eastAsia"/>
        </w:rPr>
        <w:t>　　（1）适用范围</w:t>
      </w:r>
      <w:r>
        <w:rPr>
          <w:rFonts w:hint="eastAsia"/>
        </w:rPr>
        <w:br/>
      </w:r>
      <w:r>
        <w:rPr>
          <w:rFonts w:hint="eastAsia"/>
        </w:rPr>
        <w:t>　　（2） 产品选型手册</w:t>
      </w:r>
      <w:r>
        <w:rPr>
          <w:rFonts w:hint="eastAsia"/>
        </w:rPr>
        <w:br/>
      </w:r>
      <w:r>
        <w:rPr>
          <w:rFonts w:hint="eastAsia"/>
        </w:rPr>
        <w:t>　　（3）经典案例</w:t>
      </w:r>
      <w:r>
        <w:rPr>
          <w:rFonts w:hint="eastAsia"/>
        </w:rPr>
        <w:br/>
      </w:r>
      <w:r>
        <w:rPr>
          <w:rFonts w:hint="eastAsia"/>
        </w:rPr>
        <w:t>　　2 、DC52支线末端电压补偿装置</w:t>
      </w:r>
      <w:r>
        <w:rPr>
          <w:rFonts w:hint="eastAsia"/>
        </w:rPr>
        <w:br/>
      </w:r>
      <w:r>
        <w:rPr>
          <w:rFonts w:hint="eastAsia"/>
        </w:rPr>
        <w:t>　　（1）适用范围</w:t>
      </w:r>
      <w:r>
        <w:rPr>
          <w:rFonts w:hint="eastAsia"/>
        </w:rPr>
        <w:br/>
      </w:r>
      <w:r>
        <w:rPr>
          <w:rFonts w:hint="eastAsia"/>
        </w:rPr>
        <w:t>　　（2）产品选型手册</w:t>
      </w:r>
      <w:r>
        <w:rPr>
          <w:rFonts w:hint="eastAsia"/>
        </w:rPr>
        <w:br/>
      </w:r>
      <w:r>
        <w:rPr>
          <w:rFonts w:hint="eastAsia"/>
        </w:rPr>
        <w:t>　　（3）经典案例</w:t>
      </w:r>
      <w:r>
        <w:rPr>
          <w:rFonts w:hint="eastAsia"/>
        </w:rPr>
        <w:br/>
      </w:r>
      <w:r>
        <w:rPr>
          <w:rFonts w:hint="eastAsia"/>
        </w:rPr>
        <w:t>　　3 、DC51零序补偿型电压不平衡补偿装置</w:t>
      </w:r>
      <w:r>
        <w:rPr>
          <w:rFonts w:hint="eastAsia"/>
        </w:rPr>
        <w:br/>
      </w:r>
      <w:r>
        <w:rPr>
          <w:rFonts w:hint="eastAsia"/>
        </w:rPr>
        <w:t>　　（1）适用范围</w:t>
      </w:r>
      <w:r>
        <w:rPr>
          <w:rFonts w:hint="eastAsia"/>
        </w:rPr>
        <w:br/>
      </w:r>
      <w:r>
        <w:rPr>
          <w:rFonts w:hint="eastAsia"/>
        </w:rPr>
        <w:t>　　（2）产品选型手册</w:t>
      </w:r>
      <w:r>
        <w:rPr>
          <w:rFonts w:hint="eastAsia"/>
        </w:rPr>
        <w:br/>
      </w:r>
      <w:r>
        <w:rPr>
          <w:rFonts w:hint="eastAsia"/>
        </w:rPr>
        <w:t>　　（3）经典案例</w:t>
      </w:r>
      <w:r>
        <w:rPr>
          <w:rFonts w:hint="eastAsia"/>
        </w:rPr>
        <w:br/>
      </w:r>
      <w:r>
        <w:rPr>
          <w:rFonts w:hint="eastAsia"/>
        </w:rPr>
        <w:t>　　4 、DC98型三相不对称可调输出无功补偿装置</w:t>
      </w:r>
      <w:r>
        <w:rPr>
          <w:rFonts w:hint="eastAsia"/>
        </w:rPr>
        <w:br/>
      </w:r>
      <w:r>
        <w:rPr>
          <w:rFonts w:hint="eastAsia"/>
        </w:rPr>
        <w:t>　　（1）适用范围</w:t>
      </w:r>
      <w:r>
        <w:rPr>
          <w:rFonts w:hint="eastAsia"/>
        </w:rPr>
        <w:br/>
      </w:r>
      <w:r>
        <w:rPr>
          <w:rFonts w:hint="eastAsia"/>
        </w:rPr>
        <w:t>　　（2）产品选型手册</w:t>
      </w:r>
      <w:r>
        <w:rPr>
          <w:rFonts w:hint="eastAsia"/>
        </w:rPr>
        <w:br/>
      </w:r>
      <w:r>
        <w:rPr>
          <w:rFonts w:hint="eastAsia"/>
        </w:rPr>
        <w:t>　　（3）经典案例</w:t>
      </w:r>
      <w:r>
        <w:rPr>
          <w:rFonts w:hint="eastAsia"/>
        </w:rPr>
        <w:br/>
      </w:r>
      <w:r>
        <w:rPr>
          <w:rFonts w:hint="eastAsia"/>
        </w:rPr>
        <w:t>　　1.5 各种低电压治理方案的应用对比</w:t>
      </w:r>
      <w:r>
        <w:rPr>
          <w:rFonts w:hint="eastAsia"/>
        </w:rPr>
        <w:br/>
      </w:r>
      <w:r>
        <w:rPr>
          <w:rFonts w:hint="eastAsia"/>
        </w:rPr>
        <w:t>　　二、方案技术介绍</w:t>
      </w:r>
      <w:r>
        <w:rPr>
          <w:rFonts w:hint="eastAsia"/>
        </w:rPr>
        <w:br/>
      </w:r>
      <w:r>
        <w:rPr>
          <w:rFonts w:hint="eastAsia"/>
        </w:rPr>
        <w:t>　　1 、DC68智能电容型低电压抬升装置</w:t>
      </w:r>
      <w:r>
        <w:rPr>
          <w:rFonts w:hint="eastAsia"/>
        </w:rPr>
        <w:br/>
      </w:r>
      <w:r>
        <w:rPr>
          <w:rFonts w:hint="eastAsia"/>
        </w:rPr>
        <w:t>　　（1）技术原理</w:t>
      </w:r>
      <w:r>
        <w:rPr>
          <w:rFonts w:hint="eastAsia"/>
        </w:rPr>
        <w:br/>
      </w:r>
      <w:r>
        <w:rPr>
          <w:rFonts w:hint="eastAsia"/>
        </w:rPr>
        <w:t>　　（2）安装方式</w:t>
      </w:r>
      <w:r>
        <w:rPr>
          <w:rFonts w:hint="eastAsia"/>
        </w:rPr>
        <w:br/>
      </w:r>
      <w:r>
        <w:rPr>
          <w:rFonts w:hint="eastAsia"/>
        </w:rPr>
        <w:t>　　2 、DC52支线末端电压补偿装置</w:t>
      </w:r>
      <w:r>
        <w:rPr>
          <w:rFonts w:hint="eastAsia"/>
        </w:rPr>
        <w:br/>
      </w:r>
      <w:r>
        <w:rPr>
          <w:rFonts w:hint="eastAsia"/>
        </w:rPr>
        <w:t>　　（1）技术原理</w:t>
      </w:r>
      <w:r>
        <w:rPr>
          <w:rFonts w:hint="eastAsia"/>
        </w:rPr>
        <w:br/>
      </w:r>
      <w:r>
        <w:rPr>
          <w:rFonts w:hint="eastAsia"/>
        </w:rPr>
        <w:t>　　（2）安装方式</w:t>
      </w:r>
      <w:r>
        <w:rPr>
          <w:rFonts w:hint="eastAsia"/>
        </w:rPr>
        <w:br/>
      </w:r>
      <w:r>
        <w:rPr>
          <w:rFonts w:hint="eastAsia"/>
        </w:rPr>
        <w:t>　　3 、DC51零序补偿型三相不平衡治理装置</w:t>
      </w:r>
      <w:r>
        <w:rPr>
          <w:rFonts w:hint="eastAsia"/>
        </w:rPr>
        <w:br/>
      </w:r>
      <w:r>
        <w:rPr>
          <w:rFonts w:hint="eastAsia"/>
        </w:rPr>
        <w:t>　　（1）技术原理</w:t>
      </w:r>
      <w:r>
        <w:rPr>
          <w:rFonts w:hint="eastAsia"/>
        </w:rPr>
        <w:br/>
      </w:r>
      <w:r>
        <w:rPr>
          <w:rFonts w:hint="eastAsia"/>
        </w:rPr>
        <w:t>　　（2）安装方式</w:t>
      </w:r>
      <w:r>
        <w:rPr>
          <w:rFonts w:hint="eastAsia"/>
        </w:rPr>
        <w:br/>
      </w:r>
      <w:r>
        <w:rPr>
          <w:rFonts w:hint="eastAsia"/>
        </w:rPr>
        <w:t>　　4 、DC98三相不对称可调输出无功补偿装置</w:t>
      </w:r>
      <w:r>
        <w:rPr>
          <w:rFonts w:hint="eastAsia"/>
        </w:rPr>
        <w:br/>
      </w:r>
      <w:r>
        <w:rPr>
          <w:rFonts w:hint="eastAsia"/>
        </w:rPr>
        <w:t>　　（1）技术原理</w:t>
      </w:r>
      <w:r>
        <w:rPr>
          <w:rFonts w:hint="eastAsia"/>
        </w:rPr>
        <w:br/>
      </w:r>
      <w:r>
        <w:rPr>
          <w:rFonts w:hint="eastAsia"/>
        </w:rPr>
        <w:t>　　（2）安装方式</w:t>
      </w:r>
      <w:r>
        <w:rPr>
          <w:rFonts w:hint="eastAsia"/>
        </w:rPr>
        <w:br/>
      </w:r>
      <w:r>
        <w:rPr>
          <w:rFonts w:hint="eastAsia"/>
        </w:rPr>
        <w:t>　　5 、各种低电压治理方案的技术性能对比</w:t>
      </w:r>
      <w:r>
        <w:rPr>
          <w:rFonts w:hint="eastAsia"/>
        </w:rPr>
        <w:br/>
      </w:r>
      <w:r>
        <w:rPr>
          <w:rFonts w:hint="eastAsia"/>
        </w:rPr>
        <w:t>　　三、低电压治理设备监测主站</w:t>
      </w:r>
      <w:r>
        <w:rPr>
          <w:rFonts w:hint="eastAsia"/>
        </w:rPr>
        <w:br/>
      </w:r>
      <w:r>
        <w:rPr>
          <w:rFonts w:hint="eastAsia"/>
        </w:rPr>
        <w:t>　　第四章 低电压治理行业上下游产业链发展及影响分析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一、产业链介绍</w:t>
      </w:r>
      <w:r>
        <w:rPr>
          <w:rFonts w:hint="eastAsia"/>
        </w:rPr>
        <w:br/>
      </w:r>
      <w:r>
        <w:rPr>
          <w:rFonts w:hint="eastAsia"/>
        </w:rPr>
        <w:t>　　二、上游产业现状分析及其对低电压治理行业的影响</w:t>
      </w:r>
      <w:r>
        <w:rPr>
          <w:rFonts w:hint="eastAsia"/>
        </w:rPr>
        <w:br/>
      </w:r>
      <w:r>
        <w:rPr>
          <w:rFonts w:hint="eastAsia"/>
        </w:rPr>
        <w:t>　　三、下游产业分析及其对低电压治理行业的影响</w:t>
      </w:r>
      <w:r>
        <w:rPr>
          <w:rFonts w:hint="eastAsia"/>
        </w:rPr>
        <w:br/>
      </w:r>
      <w:r>
        <w:rPr>
          <w:rFonts w:hint="eastAsia"/>
        </w:rPr>
        <w:t>　　第五章 世界低电压治理产业发展对比及经验借鉴</w:t>
      </w:r>
      <w:r>
        <w:rPr>
          <w:rFonts w:hint="eastAsia"/>
        </w:rPr>
        <w:br/>
      </w:r>
      <w:r>
        <w:rPr>
          <w:rFonts w:hint="eastAsia"/>
        </w:rPr>
        <w:t>　　一、2025-2031年国际低电压治理产业的发展</w:t>
      </w:r>
      <w:r>
        <w:rPr>
          <w:rFonts w:hint="eastAsia"/>
        </w:rPr>
        <w:br/>
      </w:r>
      <w:r>
        <w:rPr>
          <w:rFonts w:hint="eastAsia"/>
        </w:rPr>
        <w:t>　　1 、世界低电压治理产业发展综述</w:t>
      </w:r>
      <w:r>
        <w:rPr>
          <w:rFonts w:hint="eastAsia"/>
        </w:rPr>
        <w:br/>
      </w:r>
      <w:r>
        <w:rPr>
          <w:rFonts w:hint="eastAsia"/>
        </w:rPr>
        <w:t>　　2 、全球低电压治理产业竞争格局</w:t>
      </w:r>
      <w:r>
        <w:rPr>
          <w:rFonts w:hint="eastAsia"/>
        </w:rPr>
        <w:br/>
      </w:r>
      <w:r>
        <w:rPr>
          <w:rFonts w:hint="eastAsia"/>
        </w:rPr>
        <w:t>　　3 、全球低电压治理产业发展特点</w:t>
      </w:r>
      <w:r>
        <w:rPr>
          <w:rFonts w:hint="eastAsia"/>
        </w:rPr>
        <w:br/>
      </w:r>
      <w:r>
        <w:rPr>
          <w:rFonts w:hint="eastAsia"/>
        </w:rPr>
        <w:t>　　二、主要国家地区低电压治理产业发展分析</w:t>
      </w:r>
      <w:r>
        <w:rPr>
          <w:rFonts w:hint="eastAsia"/>
        </w:rPr>
        <w:br/>
      </w:r>
      <w:r>
        <w:rPr>
          <w:rFonts w:hint="eastAsia"/>
        </w:rPr>
        <w:t>　　1 、欧洲</w:t>
      </w:r>
      <w:r>
        <w:rPr>
          <w:rFonts w:hint="eastAsia"/>
        </w:rPr>
        <w:br/>
      </w:r>
      <w:r>
        <w:rPr>
          <w:rFonts w:hint="eastAsia"/>
        </w:rPr>
        <w:t>　　2 、亚洲</w:t>
      </w:r>
      <w:r>
        <w:rPr>
          <w:rFonts w:hint="eastAsia"/>
        </w:rPr>
        <w:br/>
      </w:r>
      <w:r>
        <w:rPr>
          <w:rFonts w:hint="eastAsia"/>
        </w:rPr>
        <w:t>　　3 、美国</w:t>
      </w:r>
      <w:r>
        <w:rPr>
          <w:rFonts w:hint="eastAsia"/>
        </w:rPr>
        <w:br/>
      </w:r>
      <w:r>
        <w:rPr>
          <w:rFonts w:hint="eastAsia"/>
        </w:rPr>
        <w:t>　　4 、其它国家和地区</w:t>
      </w:r>
      <w:r>
        <w:rPr>
          <w:rFonts w:hint="eastAsia"/>
        </w:rPr>
        <w:br/>
      </w:r>
      <w:r>
        <w:rPr>
          <w:rFonts w:hint="eastAsia"/>
        </w:rPr>
        <w:t>　　三、世界低电压治理产业发展趋势及前景分析</w:t>
      </w:r>
      <w:r>
        <w:rPr>
          <w:rFonts w:hint="eastAsia"/>
        </w:rPr>
        <w:br/>
      </w:r>
      <w:r>
        <w:rPr>
          <w:rFonts w:hint="eastAsia"/>
        </w:rPr>
        <w:t>　　1 、低电压治理技术发展及趋势分析</w:t>
      </w:r>
      <w:r>
        <w:rPr>
          <w:rFonts w:hint="eastAsia"/>
        </w:rPr>
        <w:br/>
      </w:r>
      <w:r>
        <w:rPr>
          <w:rFonts w:hint="eastAsia"/>
        </w:rPr>
        <w:t>　　2 、低电压治理产业发展趋势分析</w:t>
      </w:r>
      <w:r>
        <w:rPr>
          <w:rFonts w:hint="eastAsia"/>
        </w:rPr>
        <w:br/>
      </w:r>
      <w:r>
        <w:rPr>
          <w:rFonts w:hint="eastAsia"/>
        </w:rPr>
        <w:t>　　3 、低电压治理产业发展潜力分析</w:t>
      </w:r>
      <w:r>
        <w:rPr>
          <w:rFonts w:hint="eastAsia"/>
        </w:rPr>
        <w:br/>
      </w:r>
      <w:r>
        <w:rPr>
          <w:rFonts w:hint="eastAsia"/>
        </w:rPr>
        <w:t>　　第六章 2025-2031年中国低电压治理市场需求分析及预测</w:t>
      </w:r>
      <w:r>
        <w:rPr>
          <w:rFonts w:hint="eastAsia"/>
        </w:rPr>
        <w:br/>
      </w:r>
      <w:r>
        <w:rPr>
          <w:rFonts w:hint="eastAsia"/>
        </w:rPr>
        <w:t>　　一、低电压治理市场需求分析</w:t>
      </w:r>
      <w:r>
        <w:rPr>
          <w:rFonts w:hint="eastAsia"/>
        </w:rPr>
        <w:br/>
      </w:r>
      <w:r>
        <w:rPr>
          <w:rFonts w:hint="eastAsia"/>
        </w:rPr>
        <w:t>　　二、2025-2031年供求平衡分析及未来发展趋势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第七章 低电压治理行业区域市场发展分析及预测</w:t>
      </w:r>
      <w:r>
        <w:rPr>
          <w:rFonts w:hint="eastAsia"/>
        </w:rPr>
        <w:br/>
      </w:r>
      <w:r>
        <w:rPr>
          <w:rFonts w:hint="eastAsia"/>
        </w:rPr>
        <w:t>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三、环渤海区域市场情况分析</w:t>
      </w:r>
      <w:r>
        <w:rPr>
          <w:rFonts w:hint="eastAsia"/>
        </w:rPr>
        <w:br/>
      </w:r>
      <w:r>
        <w:rPr>
          <w:rFonts w:hint="eastAsia"/>
        </w:rPr>
        <w:t>　　四、主要省市市场情况分析</w:t>
      </w:r>
      <w:r>
        <w:rPr>
          <w:rFonts w:hint="eastAsia"/>
        </w:rPr>
        <w:br/>
      </w:r>
      <w:r>
        <w:rPr>
          <w:rFonts w:hint="eastAsia"/>
        </w:rPr>
        <w:t>　　第八章 低电压治理市场竞争格局分析</w:t>
      </w:r>
      <w:r>
        <w:rPr>
          <w:rFonts w:hint="eastAsia"/>
        </w:rPr>
        <w:br/>
      </w:r>
      <w:r>
        <w:rPr>
          <w:rFonts w:hint="eastAsia"/>
        </w:rPr>
        <w:t>　　一、低电压治理行业竞争结构分析</w:t>
      </w:r>
      <w:r>
        <w:rPr>
          <w:rFonts w:hint="eastAsia"/>
        </w:rPr>
        <w:br/>
      </w:r>
      <w:r>
        <w:rPr>
          <w:rFonts w:hint="eastAsia"/>
        </w:rPr>
        <w:t>　　二、低电压治理行业集中度分析</w:t>
      </w:r>
      <w:r>
        <w:rPr>
          <w:rFonts w:hint="eastAsia"/>
        </w:rPr>
        <w:br/>
      </w:r>
      <w:r>
        <w:rPr>
          <w:rFonts w:hint="eastAsia"/>
        </w:rPr>
        <w:t>　　三、低电压治理行业竞争格局分析</w:t>
      </w:r>
      <w:r>
        <w:rPr>
          <w:rFonts w:hint="eastAsia"/>
        </w:rPr>
        <w:br/>
      </w:r>
      <w:r>
        <w:rPr>
          <w:rFonts w:hint="eastAsia"/>
        </w:rPr>
        <w:t>　　第九章 低电压治理行业重点领先企业经营状况及前景规划分析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一、普泰克电力有限公司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二、河南博通电力技术有限公司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三、广东东捷实业有限公司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四、中能恒泰电气科技有限公司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五、佛山市开力电气有限公司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六、广东和竞智能科技有限公司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、市场经营情况</w:t>
      </w:r>
      <w:r>
        <w:rPr>
          <w:rFonts w:hint="eastAsia"/>
        </w:rPr>
        <w:br/>
      </w:r>
      <w:r>
        <w:rPr>
          <w:rFonts w:hint="eastAsia"/>
        </w:rPr>
        <w:t>　　4 、公司发展战略分析</w:t>
      </w:r>
      <w:r>
        <w:rPr>
          <w:rFonts w:hint="eastAsia"/>
        </w:rPr>
        <w:br/>
      </w:r>
      <w:r>
        <w:rPr>
          <w:rFonts w:hint="eastAsia"/>
        </w:rPr>
        <w:t>　　第十章 2025-2031年低电压治理行业发展趋势及影响因素</w:t>
      </w:r>
      <w:r>
        <w:rPr>
          <w:rFonts w:hint="eastAsia"/>
        </w:rPr>
        <w:br/>
      </w:r>
      <w:r>
        <w:rPr>
          <w:rFonts w:hint="eastAsia"/>
        </w:rPr>
        <w:t>　　一、2025-2031年低电压治理行业市场前景分析</w:t>
      </w:r>
      <w:r>
        <w:rPr>
          <w:rFonts w:hint="eastAsia"/>
        </w:rPr>
        <w:br/>
      </w:r>
      <w:r>
        <w:rPr>
          <w:rFonts w:hint="eastAsia"/>
        </w:rPr>
        <w:t>　　二、2025-2031年低电压治理行业未来发展预</w:t>
      </w:r>
      <w:r>
        <w:rPr>
          <w:rFonts w:hint="eastAsia"/>
        </w:rPr>
        <w:br/>
      </w:r>
      <w:r>
        <w:rPr>
          <w:rFonts w:hint="eastAsia"/>
        </w:rPr>
        <w:t>　　三、2025-2031年低电压治理行业供需预测</w:t>
      </w:r>
      <w:r>
        <w:rPr>
          <w:rFonts w:hint="eastAsia"/>
        </w:rPr>
        <w:br/>
      </w:r>
      <w:r>
        <w:rPr>
          <w:rFonts w:hint="eastAsia"/>
        </w:rPr>
        <w:t>　　四、2025-2031年影响企业生产与经营的关键趋势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第十一章 中智林－低电压治理行业发展建议分析</w:t>
      </w:r>
      <w:r>
        <w:rPr>
          <w:rFonts w:hint="eastAsia"/>
        </w:rPr>
        <w:br/>
      </w:r>
      <w:r>
        <w:rPr>
          <w:rFonts w:hint="eastAsia"/>
        </w:rPr>
        <w:t>　　一、低电压治理行业研究结论及建议</w:t>
      </w:r>
      <w:r>
        <w:rPr>
          <w:rFonts w:hint="eastAsia"/>
        </w:rPr>
        <w:br/>
      </w:r>
      <w:r>
        <w:rPr>
          <w:rFonts w:hint="eastAsia"/>
        </w:rPr>
        <w:t>　　二、低电压治理细分行业研究结论及建议</w:t>
      </w:r>
      <w:r>
        <w:rPr>
          <w:rFonts w:hint="eastAsia"/>
        </w:rPr>
        <w:br/>
      </w:r>
      <w:r>
        <w:rPr>
          <w:rFonts w:hint="eastAsia"/>
        </w:rPr>
        <w:t>　　三、低电压治理行业竞争策略总结及建议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低电压治理行业现状</w:t>
      </w:r>
      <w:r>
        <w:rPr>
          <w:rFonts w:hint="eastAsia"/>
        </w:rPr>
        <w:br/>
      </w:r>
      <w:r>
        <w:rPr>
          <w:rFonts w:hint="eastAsia"/>
        </w:rPr>
        <w:t>　　图表 低电压治理行业产业链调研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2020-2025年低电压治理行业市场容量统计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2020-2025年中国低电压治理行业市场规模情况</w:t>
      </w:r>
      <w:r>
        <w:rPr>
          <w:rFonts w:hint="eastAsia"/>
        </w:rPr>
        <w:br/>
      </w:r>
      <w:r>
        <w:rPr>
          <w:rFonts w:hint="eastAsia"/>
        </w:rPr>
        <w:t>　　图表 低电压治理行业动态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2020-2025年中国低电压治理行业经营效益分析</w:t>
      </w:r>
      <w:r>
        <w:rPr>
          <w:rFonts w:hint="eastAsia"/>
        </w:rPr>
        <w:br/>
      </w:r>
      <w:r>
        <w:rPr>
          <w:rFonts w:hint="eastAsia"/>
        </w:rPr>
        <w:t>　　图表 低电压治理行业竞争对手分析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**地区低电压治理市场规模</w:t>
      </w:r>
      <w:r>
        <w:rPr>
          <w:rFonts w:hint="eastAsia"/>
        </w:rPr>
        <w:br/>
      </w:r>
      <w:r>
        <w:rPr>
          <w:rFonts w:hint="eastAsia"/>
        </w:rPr>
        <w:t>　　图表 **地区低电压治理行业市场需求</w:t>
      </w:r>
      <w:r>
        <w:rPr>
          <w:rFonts w:hint="eastAsia"/>
        </w:rPr>
        <w:br/>
      </w:r>
      <w:r>
        <w:rPr>
          <w:rFonts w:hint="eastAsia"/>
        </w:rPr>
        <w:t>　　图表 **地区低电压治理市场调研</w:t>
      </w:r>
      <w:r>
        <w:rPr>
          <w:rFonts w:hint="eastAsia"/>
        </w:rPr>
        <w:br/>
      </w:r>
      <w:r>
        <w:rPr>
          <w:rFonts w:hint="eastAsia"/>
        </w:rPr>
        <w:t>　　图表 **地区低电压治理行业市场需求分析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**地区低电压治理市场规模</w:t>
      </w:r>
      <w:r>
        <w:rPr>
          <w:rFonts w:hint="eastAsia"/>
        </w:rPr>
        <w:br/>
      </w:r>
      <w:r>
        <w:rPr>
          <w:rFonts w:hint="eastAsia"/>
        </w:rPr>
        <w:t>　　图表 **地区低电压治理行业市场需求</w:t>
      </w:r>
      <w:r>
        <w:rPr>
          <w:rFonts w:hint="eastAsia"/>
        </w:rPr>
        <w:br/>
      </w:r>
      <w:r>
        <w:rPr>
          <w:rFonts w:hint="eastAsia"/>
        </w:rPr>
        <w:t>　　图表 **地区低电压治理市场调研</w:t>
      </w:r>
      <w:r>
        <w:rPr>
          <w:rFonts w:hint="eastAsia"/>
        </w:rPr>
        <w:br/>
      </w:r>
      <w:r>
        <w:rPr>
          <w:rFonts w:hint="eastAsia"/>
        </w:rPr>
        <w:t>　　图表 **地区低电压治理行业市场需求分析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低电压治理重点企业（二）成长能力情况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2025-2031年中国低电压治理行业信息化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2025-2031年中国低电压治理行业市场容量预测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2025-2031年中国低电压治理行业市场规模预测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2025-2031年中国低电压治理行业风险分析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2025-2031年中国低电压治理市场前景分析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2025-2031年中国低电压治理行业发展趋势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96d52a4d4213" w:history="1">
        <w:r>
          <w:rPr>
            <w:rStyle w:val="Hyperlink"/>
          </w:rPr>
          <w:t>中国低电压治理行业研究及前景趋势报告（2025-2031年）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596d52a4d4213" w:history="1">
        <w:r>
          <w:rPr>
            <w:rStyle w:val="Hyperlink"/>
          </w:rPr>
          <w:t>https://www.20087.com/1/71/DiDianYaZhiLiDeXianZhuangYuFaZhanQianJing.html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热点：电网电压治理工作方案、低电压治理新闻稿件、电压不够220v怎么解决、低电压治理新闻报道、电压低供电局怎么处理、低电压治理五步法、解决低电压后的成效、低电压治理工作方案、低电压整治措施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134c58a543c4" w:history="1">
      <w:r>
        <w:rPr>
          <w:rStyle w:val="Hyperlink"/>
        </w:rPr>
        <w:t>中国低电压治理行业研究及前景趋势报告（2025-2031年）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DianYaZhiLiDeXianZhuangYuFaZhanQianJing.html" TargetMode="External" Id="Rebb596d52a4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DianYaZhiLiDeXianZhuangYuFaZhanQianJing.html" TargetMode="External" Id="Racc2134c58a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2025-02-11T05:34:00Z</dcterms:created>
  <dcterms:modified xsi:type="dcterms:W3CDTF">2025-02-11T06:34:00Z</dcterms:modified>
  <dc:subject>中国低电压治理行业研究及前景趋势报告（2025-2031年）</dc:subject>
  <dc:title>中国低电压治理行业研究及前景趋势报告（2025-2031年）</dc:title>
  <cp:keywords>中国低电压治理行业研究及前景趋势报告（2025-2031年）</cp:keywords>
  <dc:description>中国低电压治理行业研究及前景趋势报告（2025-2031年）</dc:description>
</cp:coreProperties>
</file>