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ca5bb6644968" w:history="1">
              <w:r>
                <w:rPr>
                  <w:rStyle w:val="Hyperlink"/>
                </w:rPr>
                <w:t>2025-2031年中国涡轮发动机市场调查研究与趋势分析报告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ca5bb6644968" w:history="1">
              <w:r>
                <w:rPr>
                  <w:rStyle w:val="Hyperlink"/>
                </w:rPr>
                <w:t>2025-2031年中国涡轮发动机市场调查研究与趋势分析报告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bca5bb6644968" w:history="1">
                <w:r>
                  <w:rPr>
                    <w:rStyle w:val="Hyperlink"/>
                  </w:rPr>
                  <w:t>https://www.20087.com/1/71/WoLunFaDongJiFaZhanQuShi.html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涡轮发动机广泛应用于航空、船舶和部分高端汽车领域，以其高效能、高推重比著称。近年来，通过材料科学的进步，如陶瓷基复合材料的应用，提高了发动机的工作温度和耐久性，降低了燃油消耗和排放。</w:t>
      </w:r>
      <w:r>
        <w:rPr>
          <w:rFonts w:hint="eastAsia"/>
        </w:rPr>
        <w:br/>
      </w:r>
      <w:r>
        <w:rPr>
          <w:rFonts w:hint="eastAsia"/>
        </w:rPr>
        <w:t>　　未来涡轮发动机的发展将侧重于提升效率和环保性能。采用更先进的燃烧技术，如高压比燃烧系统，减少氮氧化物排放。混合动力系统，将涡轮发动机与电动机结合，可提高整体能效并实现更灵活的动力输出。此外，数字化与智能化技术的应用，如基于大数据的健康管理、预测性维护，将提升发动机的可靠性和维护效率。随着可持续航空燃料(SAF)技术的成熟，涡轮发动机将更加适应未来低碳飞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ca5bb6644968" w:history="1">
        <w:r>
          <w:rPr>
            <w:rStyle w:val="Hyperlink"/>
          </w:rPr>
          <w:t>2025-2031年中国涡轮发动机市场调查研究与趋势分析报告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涡轮发动机行业的发展现状、市场规模、供需动态及进出口情况。报告详细解读了涡轮发动机产业链上下游、重点区域市场、竞争格局及领先企业的表现，同时评估了涡轮发动机行业风险与投资机会。通过对涡轮发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涡轮发动机行业界定</w:t>
      </w:r>
      <w:r>
        <w:rPr>
          <w:rFonts w:hint="eastAsia"/>
        </w:rPr>
        <w:br/>
      </w:r>
      <w:r>
        <w:rPr>
          <w:rFonts w:hint="eastAsia"/>
        </w:rPr>
        <w:t>　　第一节 涡轮发动机行业定义</w:t>
      </w:r>
      <w:r>
        <w:rPr>
          <w:rFonts w:hint="eastAsia"/>
        </w:rPr>
        <w:br/>
      </w:r>
      <w:r>
        <w:rPr>
          <w:rFonts w:hint="eastAsia"/>
        </w:rPr>
        <w:t>　　第二节 涡轮发动机行业特点分析</w:t>
      </w:r>
      <w:r>
        <w:rPr>
          <w:rFonts w:hint="eastAsia"/>
        </w:rPr>
        <w:br/>
      </w:r>
      <w:r>
        <w:rPr>
          <w:rFonts w:hint="eastAsia"/>
        </w:rPr>
        <w:t>　　第三节 涡轮发动机产业链分析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2025年世界涡轮发动机行业市场运行形势分析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2025年全球涡轮发动机行业发展概况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世界涡轮发动机行业发展走势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二、全球涡轮发动机行业市场分布情况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三、全球涡轮发动机行业发展趋势分析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2025年涡轮发动机行业技术发展现状及趋势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中外涡轮发动机技术差距及产生差距的主要原因分析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提高我国涡轮发动机技术的对策</w:t>
      </w:r>
      <w:r>
        <w:rPr>
          <w:rFonts w:hint="eastAsia"/>
        </w:rPr>
        <w:br/>
      </w:r>
      <w:r>
        <w:rPr>
          <w:rFonts w:hint="eastAsia"/>
        </w:rPr>
        <w:t>　　第四节 我国涡轮发动机研发、设计发展趋势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中国涡轮发动机市场现状分析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三、2019-2024年中国涡轮发动机产量统计</w:t>
      </w:r>
      <w:r>
        <w:rPr>
          <w:rFonts w:hint="eastAsia"/>
        </w:rPr>
        <w:br/>
      </w:r>
      <w:r>
        <w:rPr>
          <w:rFonts w:hint="eastAsia"/>
        </w:rPr>
        <w:t>　　　　二、涡轮发动机生产区域分布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中国涡轮发动机市场需求分析及预测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一、涡轮发动机市场集中度分析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三、涡轮发动机区域集中度分析</w:t>
      </w:r>
      <w:r>
        <w:rPr>
          <w:rFonts w:hint="eastAsia"/>
        </w:rPr>
        <w:br/>
      </w:r>
      <w:r>
        <w:rPr>
          <w:rFonts w:hint="eastAsia"/>
        </w:rPr>
        <w:t>　　第二节 涡轮发动机行业主要企业竞争力分析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涡轮发动机行业竞争格局分析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一、2025年涡轮发动机行业竞争分析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二、2025年中外涡轮发动机产品竞争分析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三、2019-2024年我国涡轮发动机市场竞争分析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对我国涡轮发动机品牌的战略思考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四、涡轮发动机品牌战略管理的策略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2025-2031年中国涡轮发动机行业前景与风险预测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2025年中国涡轮发动机市场前景分析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2025-2031年中国涡轮发动机发展趋势预测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涡轮发动机行业研究结论</w:t>
      </w:r>
      <w:r>
        <w:rPr>
          <w:rFonts w:hint="eastAsia"/>
        </w:rPr>
        <w:br/>
      </w:r>
      <w:r>
        <w:rPr>
          <w:rFonts w:hint="eastAsia"/>
        </w:rPr>
        <w:t>　　第二节 涡轮发动机行业投资价值评估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中:智:林:涡轮发动机行业投资建议</w:t>
      </w:r>
      <w:r>
        <w:rPr>
          <w:rFonts w:hint="eastAsia"/>
        </w:rPr>
        <w:br/>
      </w:r>
      <w:r>
        <w:rPr>
          <w:rFonts w:hint="eastAsia"/>
        </w:rPr>
        <w:t>　　　　一、涡轮发动机行业投资策略建议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二、涡轮发动机行业投资方向建议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三、涡轮发动机行业投资方式建议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涡轮发动机行业类别</w:t>
      </w:r>
      <w:r>
        <w:rPr>
          <w:rFonts w:hint="eastAsia"/>
        </w:rPr>
        <w:br/>
      </w:r>
      <w:r>
        <w:rPr>
          <w:rFonts w:hint="eastAsia"/>
        </w:rPr>
        <w:t>　　图表 涡轮发动机行业产业链调研</w:t>
      </w:r>
      <w:r>
        <w:rPr>
          <w:rFonts w:hint="eastAsia"/>
        </w:rPr>
        <w:br/>
      </w:r>
      <w:r>
        <w:rPr>
          <w:rFonts w:hint="eastAsia"/>
        </w:rPr>
        <w:t>　　图表 涡轮发动机行业现状</w:t>
      </w:r>
      <w:r>
        <w:rPr>
          <w:rFonts w:hint="eastAsia"/>
        </w:rPr>
        <w:br/>
      </w:r>
      <w:r>
        <w:rPr>
          <w:rFonts w:hint="eastAsia"/>
        </w:rPr>
        <w:t>　　图表 涡轮发动机行业标准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2019-2024年中国涡轮发动机行业产量统计</w:t>
      </w:r>
      <w:r>
        <w:rPr>
          <w:rFonts w:hint="eastAsia"/>
        </w:rPr>
        <w:br/>
      </w:r>
      <w:r>
        <w:rPr>
          <w:rFonts w:hint="eastAsia"/>
        </w:rPr>
        <w:t>　　图表 涡轮发动机行业动态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2019-2024年中国涡轮发动机价格走势图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2025-2031年中国涡轮发动机行业市场规模预测</w:t>
      </w:r>
      <w:r>
        <w:rPr>
          <w:rFonts w:hint="eastAsia"/>
        </w:rPr>
        <w:br/>
      </w:r>
      <w:r>
        <w:rPr>
          <w:rFonts w:hint="eastAsia"/>
        </w:rPr>
        <w:t>　　图表 涡轮发动机行业准入条件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2025年中国涡轮发动机市场前景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ca5bb6644968" w:history="1">
        <w:r>
          <w:rPr>
            <w:rStyle w:val="Hyperlink"/>
          </w:rPr>
          <w:t>2025-2031年中国涡轮发动机市场调查研究与趋势分析报告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bca5bb6644968" w:history="1">
        <w:r>
          <w:rPr>
            <w:rStyle w:val="Hyperlink"/>
          </w:rPr>
          <w:t>https://www.20087.com/1/71/WoLunFaDongJiFaZhanQuShi.html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喷气发动机的工作原理、涡轮发动机工作原理、涡轮引擎、涡轮发动机原理、vvt发动机、涡轮发动机和自然吸气汽车哪个好、涡轮增压发动机寿命、涡轮发动机和自然吸气哪个好、涡轮发动机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b7232b424832" w:history="1">
      <w:r>
        <w:rPr>
          <w:rStyle w:val="Hyperlink"/>
        </w:rPr>
        <w:t>2025-2031年中国涡轮发动机市场调查研究与趋势分析报告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oLunFaDongJiFaZhanQuShi.html" TargetMode="External" Id="R413bca5bb664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oLunFaDongJiFaZhanQuShi.html" TargetMode="External" Id="Rdf2bb7232b4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2024-09-10T00:04:00Z</dcterms:created>
  <dcterms:modified xsi:type="dcterms:W3CDTF">2024-09-10T01:04:00Z</dcterms:modified>
  <dc:subject>2025-2031年中国涡轮发动机市场调查研究与趋势分析报告</dc:subject>
  <dc:title>2025-2031年中国涡轮发动机市场调查研究与趋势分析报告</dc:title>
  <cp:keywords>2025-2031年中国涡轮发动机市场调查研究与趋势分析报告</cp:keywords>
  <dc:description>2025-2031年中国涡轮发动机市场调查研究与趋势分析报告</dc:description>
</cp:coreProperties>
</file>