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b02c3b4254d84" w:history="1">
              <w:r>
                <w:rPr>
                  <w:rStyle w:val="Hyperlink"/>
                </w:rPr>
                <w:t>2025-2031年中国液化天然气（LNG）冷能利用行业发展研究与前景趋势报告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b02c3b4254d84" w:history="1">
              <w:r>
                <w:rPr>
                  <w:rStyle w:val="Hyperlink"/>
                </w:rPr>
                <w:t>2025-2031年中国液化天然气（LNG）冷能利用行业发展研究与前景趋势报告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db02c3b4254d84" w:history="1">
                <w:r>
                  <w:rPr>
                    <w:rStyle w:val="Hyperlink"/>
                  </w:rPr>
                  <w:t>https://www.20087.com/1/91/YeHuaTianRanQi-LNG-LengNengLiYongHangYeQianJingQuShi.html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在气化过程中释放出的大量冷能，长期以来被视为一种副产品而被浪费。然而，随着能源效率和环境保护意识的提高，LNG冷能的回收利用逐渐受到重视。目前，LNG冷能在海水淡化、空气分离、冷链物流和制冷等领域得到了初步应用，不仅节约了能源，还减少了温室气体排放。同时，技术创新和政策支持为LNG冷能的商业化利用创造了条件。</w:t>
      </w:r>
      <w:r>
        <w:rPr>
          <w:rFonts w:hint="eastAsia"/>
        </w:rPr>
        <w:br/>
      </w:r>
      <w:r>
        <w:rPr>
          <w:rFonts w:hint="eastAsia"/>
        </w:rPr>
        <w:t>　　未来，LNG冷能利用将更加多元化和高效化。多元化方面，LNG冷能将被应用于更多的工业过程和城市基础设施中，如发电、食品加工和建筑空调，提高能源利用的整体效率。高效化方面，通过优化冷能回收系统的设计和运行，降低能量损失，提高冷能转换和储存的技术水平，将进一步提升LNG产业链的经济效益和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b02c3b4254d84" w:history="1">
        <w:r>
          <w:rPr>
            <w:rStyle w:val="Hyperlink"/>
          </w:rPr>
          <w:t>2025-2031年中国液化天然气（LNG）冷能利用行业发展研究与前景趋势报告</w:t>
        </w:r>
      </w:hyperlink>
      <w:r>
        <w:rPr>
          <w:rFonts w:hint="eastAsia"/>
        </w:rPr>
        <w:t>》基于国家统计局及相关行业协会的详实数据，结合国内外液化天然气（LNG）冷能利用行业研究资料及深入市场调研，系统分析了液化天然气（LNG）冷能利用行业的市场规模、市场需求及产业链现状。报告重点探讨了液化天然气（LNG）冷能利用行业整体运行情况及细分领域特点，科学预测了液化天然气（LNG）冷能利用市场前景与发展趋势，揭示了液化天然气（LNG）冷能利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db02c3b4254d84" w:history="1">
        <w:r>
          <w:rPr>
            <w:rStyle w:val="Hyperlink"/>
          </w:rPr>
          <w:t>2025-2031年中国液化天然气（LNG）冷能利用行业发展研究与前景趋势报告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液化天然气（LNG）冷能利用产业概述</w:t>
      </w:r>
      <w:r>
        <w:rPr>
          <w:rFonts w:hint="eastAsia"/>
        </w:rPr>
        <w:br/>
      </w:r>
      <w:r>
        <w:rPr>
          <w:rFonts w:hint="eastAsia"/>
        </w:rPr>
        <w:t>　　第一节 液化天然气（LNG）冷能利用定义</w:t>
      </w:r>
      <w:r>
        <w:rPr>
          <w:rFonts w:hint="eastAsia"/>
        </w:rPr>
        <w:br/>
      </w:r>
      <w:r>
        <w:rPr>
          <w:rFonts w:hint="eastAsia"/>
        </w:rPr>
        <w:t>　　第二节 液化天然气（LNG）冷能利用行业特点</w:t>
      </w:r>
      <w:r>
        <w:rPr>
          <w:rFonts w:hint="eastAsia"/>
        </w:rPr>
        <w:br/>
      </w:r>
      <w:r>
        <w:rPr>
          <w:rFonts w:hint="eastAsia"/>
        </w:rPr>
        <w:t>　　第三节 液化天然气（LNG）冷能利用发展历程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2024-2025年中国液化天然气（LNG）冷能利用行业发展环境分析</w:t>
      </w:r>
      <w:r>
        <w:rPr>
          <w:rFonts w:hint="eastAsia"/>
        </w:rPr>
        <w:br/>
      </w:r>
      <w:r>
        <w:rPr>
          <w:rFonts w:hint="eastAsia"/>
        </w:rPr>
        <w:t>　　第一节 液化天然气（LNG）冷能利用行业经济环境分析</w:t>
      </w:r>
      <w:r>
        <w:rPr>
          <w:rFonts w:hint="eastAsia"/>
        </w:rPr>
        <w:br/>
      </w:r>
      <w:r>
        <w:rPr>
          <w:rFonts w:hint="eastAsia"/>
        </w:rPr>
        <w:t>　　第二节 液化天然气（LNG）冷能利用行业政策环境分析</w:t>
      </w:r>
      <w:r>
        <w:rPr>
          <w:rFonts w:hint="eastAsia"/>
        </w:rPr>
        <w:br/>
      </w:r>
      <w:r>
        <w:rPr>
          <w:rFonts w:hint="eastAsia"/>
        </w:rPr>
        <w:t>　　　　一、液化天然气（LNG）冷能利用行业政策影响分析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二、相关液化天然气（LNG）冷能利用行业标准分析</w:t>
      </w:r>
      <w:r>
        <w:rPr>
          <w:rFonts w:hint="eastAsia"/>
        </w:rPr>
        <w:br/>
      </w:r>
      <w:r>
        <w:rPr>
          <w:rFonts w:hint="eastAsia"/>
        </w:rPr>
        <w:t>　　第三节 液化天然气（LNG）冷能利用行业社会环境分析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2024-2025年液化天然气（LNG）冷能利用行业技术发展现状及趋势分析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液化天然气（LNG）冷能利用行业技术发展现状分析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国内外液化天然气（LNG）冷能利用行业技术差异与原因</w:t>
      </w:r>
      <w:r>
        <w:rPr>
          <w:rFonts w:hint="eastAsia"/>
        </w:rPr>
        <w:br/>
      </w:r>
      <w:r>
        <w:rPr>
          <w:rFonts w:hint="eastAsia"/>
        </w:rPr>
        <w:t>　　第三节 液化天然气（LNG）冷能利用行业技术发展方向、趋势预测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提升液化天然气（LNG）冷能利用行业技术能力策略建议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全球液化天然气（LNG）冷能利用行业发展态势分析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全球液化天然气（LNG）冷能利用市场发展现状分析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国外主要国家、地区液化天然气（LNG）冷能利用市场现状</w:t>
      </w:r>
      <w:r>
        <w:rPr>
          <w:rFonts w:hint="eastAsia"/>
        </w:rPr>
        <w:br/>
      </w:r>
      <w:r>
        <w:rPr>
          <w:rFonts w:hint="eastAsia"/>
        </w:rPr>
        <w:t>　　第三节 全球液化天然气（LNG）冷能利用行业发展趋势预测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中国液化天然气（LNG）冷能利用行业发展调研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2019-2024年中国液化天然气（LNG）冷能利用行业规模情况</w:t>
      </w:r>
      <w:r>
        <w:rPr>
          <w:rFonts w:hint="eastAsia"/>
        </w:rPr>
        <w:br/>
      </w:r>
      <w:r>
        <w:rPr>
          <w:rFonts w:hint="eastAsia"/>
        </w:rPr>
        <w:t>　　　　一、液化天然气（LNG）冷能利用行业市场规模状况</w:t>
      </w:r>
      <w:r>
        <w:rPr>
          <w:rFonts w:hint="eastAsia"/>
        </w:rPr>
        <w:br/>
      </w:r>
      <w:r>
        <w:rPr>
          <w:rFonts w:hint="eastAsia"/>
        </w:rPr>
        <w:t>　　　　二、液化天然气（LNG）冷能利用行业单位规模状况</w:t>
      </w:r>
      <w:r>
        <w:rPr>
          <w:rFonts w:hint="eastAsia"/>
        </w:rPr>
        <w:br/>
      </w:r>
      <w:r>
        <w:rPr>
          <w:rFonts w:hint="eastAsia"/>
        </w:rPr>
        <w:t>　　　　三、液化天然气（LNG）冷能利用行业人员规模状况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2019-2024年中国液化天然气（LNG）冷能利用行业财务能力分析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一、液化天然气（LNG）冷能利用行业盈利能力分析</w:t>
      </w:r>
      <w:r>
        <w:rPr>
          <w:rFonts w:hint="eastAsia"/>
        </w:rPr>
        <w:br/>
      </w:r>
      <w:r>
        <w:rPr>
          <w:rFonts w:hint="eastAsia"/>
        </w:rPr>
        <w:t>　　　　二、液化天然气（LNG）冷能利用行业偿债能力分析</w:t>
      </w:r>
      <w:r>
        <w:rPr>
          <w:rFonts w:hint="eastAsia"/>
        </w:rPr>
        <w:br/>
      </w:r>
      <w:r>
        <w:rPr>
          <w:rFonts w:hint="eastAsia"/>
        </w:rPr>
        <w:t>　　　　三、液化天然气（LNG）冷能利用行业营运能力分析</w:t>
      </w:r>
      <w:r>
        <w:rPr>
          <w:rFonts w:hint="eastAsia"/>
        </w:rPr>
        <w:br/>
      </w:r>
      <w:r>
        <w:rPr>
          <w:rFonts w:hint="eastAsia"/>
        </w:rPr>
        <w:t>　　　　四、液化天然气（LNG）冷能利用行业发展能力分析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2024-2025年中国液化天然气（LNG）冷能利用行业热点动态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2025年中国液化天然气（LNG）冷能利用行业面临的挑战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中国液化天然气（LNG）冷能利用行业重点地区市场调研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**地区液化天然气（LNG）冷能利用发展现状及趋势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**地区液化天然气（LNG）冷能利用发展现状及趋势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**地区液化天然气（LNG）冷能利用发展现状及趋势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**地区液化天然气（LNG）冷能利用发展现状及趋势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中国液化天然气（LNG）冷能利用行业价格走势及影响因素分析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国内液化天然气（LNG）冷能利用行业价格回顾</w:t>
      </w:r>
      <w:r>
        <w:rPr>
          <w:rFonts w:hint="eastAsia"/>
        </w:rPr>
        <w:br/>
      </w:r>
      <w:r>
        <w:rPr>
          <w:rFonts w:hint="eastAsia"/>
        </w:rPr>
        <w:t>　　第二节 国内液化天然气（LNG）冷能利用行业价格走势预测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国内液化天然气（LNG）冷能利用行业价格影响因素分析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中国液化天然气（LNG）冷能利用行业客户调研</w:t>
      </w:r>
      <w:r>
        <w:rPr>
          <w:rFonts w:hint="eastAsia"/>
        </w:rPr>
        <w:br/>
      </w:r>
      <w:r>
        <w:rPr>
          <w:rFonts w:hint="eastAsia"/>
        </w:rPr>
        <w:t>　　　　一、液化天然气（LNG）冷能利用行业客户偏好调查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二、客户对液化天然气（LNG）冷能利用品牌的首要认知渠道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三、液化天然气（LNG）冷能利用品牌忠诚度调查</w:t>
      </w:r>
      <w:r>
        <w:rPr>
          <w:rFonts w:hint="eastAsia"/>
        </w:rPr>
        <w:br/>
      </w:r>
      <w:r>
        <w:rPr>
          <w:rFonts w:hint="eastAsia"/>
        </w:rPr>
        <w:t>　　　　四、液化天然气（LNG）冷能利用行业客户消费理念调研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中国液化天然气（LNG）冷能利用行业重点企业发展调研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中国液化天然气（LNG）冷能利用行业竞争格局分析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2024-2025年液化天然气（LNG）冷能利用行业集中度分析</w:t>
      </w:r>
      <w:r>
        <w:rPr>
          <w:rFonts w:hint="eastAsia"/>
        </w:rPr>
        <w:br/>
      </w:r>
      <w:r>
        <w:rPr>
          <w:rFonts w:hint="eastAsia"/>
        </w:rPr>
        <w:t>　　　　一、液化天然气（LNG）冷能利用市场集中度分析</w:t>
      </w:r>
      <w:r>
        <w:rPr>
          <w:rFonts w:hint="eastAsia"/>
        </w:rPr>
        <w:br/>
      </w:r>
      <w:r>
        <w:rPr>
          <w:rFonts w:hint="eastAsia"/>
        </w:rPr>
        <w:t>　　　　二、液化天然气（LNG）冷能利用企业集中度分析</w:t>
      </w:r>
      <w:r>
        <w:rPr>
          <w:rFonts w:hint="eastAsia"/>
        </w:rPr>
        <w:br/>
      </w:r>
      <w:r>
        <w:rPr>
          <w:rFonts w:hint="eastAsia"/>
        </w:rPr>
        <w:t>　　第二节 2025年液化天然气（LNG）冷能利用行业竞争格局分析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一、液化天然气（LNG）冷能利用行业竞争策略分析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二、液化天然气（LNG）冷能利用行业竞争格局展望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三、我国液化天然气（LNG）冷能利用市场竞争趋势</w:t>
      </w:r>
      <w:r>
        <w:rPr>
          <w:rFonts w:hint="eastAsia"/>
        </w:rPr>
        <w:br/>
      </w:r>
      <w:r>
        <w:rPr>
          <w:rFonts w:hint="eastAsia"/>
        </w:rPr>
        <w:t>　　第三节 液化天然气（LNG）冷能利用行业兼并与重组整合分析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一、液化天然气（LNG）冷能利用行业兼并与重组整合动态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二、液化天然气（LNG）冷能利用行业兼并与重组整合发展趋势预测分析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液化天然气（LNG）冷能利用行业投资风险及应对策略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液化天然气（LNG）冷能利用行业SWOT模型分析</w:t>
      </w:r>
      <w:r>
        <w:rPr>
          <w:rFonts w:hint="eastAsia"/>
        </w:rPr>
        <w:br/>
      </w:r>
      <w:r>
        <w:rPr>
          <w:rFonts w:hint="eastAsia"/>
        </w:rPr>
        <w:t>　　　　一、液化天然气（LNG）冷能利用行业优势分析</w:t>
      </w:r>
      <w:r>
        <w:rPr>
          <w:rFonts w:hint="eastAsia"/>
        </w:rPr>
        <w:br/>
      </w:r>
      <w:r>
        <w:rPr>
          <w:rFonts w:hint="eastAsia"/>
        </w:rPr>
        <w:t>　　　　二、液化天然气（LNG）冷能利用行业劣势分析</w:t>
      </w:r>
      <w:r>
        <w:rPr>
          <w:rFonts w:hint="eastAsia"/>
        </w:rPr>
        <w:br/>
      </w:r>
      <w:r>
        <w:rPr>
          <w:rFonts w:hint="eastAsia"/>
        </w:rPr>
        <w:t>　　　　三、液化天然气（LNG）冷能利用行业机会分析</w:t>
      </w:r>
      <w:r>
        <w:rPr>
          <w:rFonts w:hint="eastAsia"/>
        </w:rPr>
        <w:br/>
      </w:r>
      <w:r>
        <w:rPr>
          <w:rFonts w:hint="eastAsia"/>
        </w:rPr>
        <w:t>　　　　四、液化天然气（LNG）冷能利用行业风险分析</w:t>
      </w:r>
      <w:r>
        <w:rPr>
          <w:rFonts w:hint="eastAsia"/>
        </w:rPr>
        <w:br/>
      </w:r>
      <w:r>
        <w:rPr>
          <w:rFonts w:hint="eastAsia"/>
        </w:rPr>
        <w:t>　　第二节 液化天然气（LNG）冷能利用行业投资风险及控制策略分析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一、液化天然气（LNG）冷能利用市场风险及控制策略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二、液化天然气（LNG）冷能利用行业政策风险及控制策略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三、液化天然气（LNG）冷能利用行业经营风险及控制策略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四、液化天然气（LNG）冷能利用同业竞争风险及控制策略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五、液化天然气（LNG）冷能利用行业其他风险及控制策略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2025-2031年中国液化天然气（LNG）冷能利用市场预测及发展建议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2025-2031年中国液化天然气（LNG）冷能利用市场预测分析</w:t>
      </w:r>
      <w:r>
        <w:rPr>
          <w:rFonts w:hint="eastAsia"/>
        </w:rPr>
        <w:br/>
      </w:r>
      <w:r>
        <w:rPr>
          <w:rFonts w:hint="eastAsia"/>
        </w:rPr>
        <w:t>　　　　一、中国液化天然气（LNG）冷能利用市场前景分析</w:t>
      </w:r>
      <w:r>
        <w:rPr>
          <w:rFonts w:hint="eastAsia"/>
        </w:rPr>
        <w:br/>
      </w:r>
      <w:r>
        <w:rPr>
          <w:rFonts w:hint="eastAsia"/>
        </w:rPr>
        <w:t>　　　　二、中国液化天然气（LNG）冷能利用发展趋势预测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2025-2031年中国液化天然气（LNG）冷能利用企业发展策略建议</w:t>
      </w:r>
      <w:r>
        <w:rPr>
          <w:rFonts w:hint="eastAsia"/>
        </w:rPr>
        <w:br/>
      </w:r>
      <w:r>
        <w:rPr>
          <w:rFonts w:hint="eastAsia"/>
        </w:rPr>
        <w:t>　　　　一、液化天然气（LNG）冷能利用企业融资策略</w:t>
      </w:r>
      <w:r>
        <w:rPr>
          <w:rFonts w:hint="eastAsia"/>
        </w:rPr>
        <w:br/>
      </w:r>
      <w:r>
        <w:rPr>
          <w:rFonts w:hint="eastAsia"/>
        </w:rPr>
        <w:t>　　　　二、液化天然气（LNG）冷能利用企业人才策略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2025-2031年中国液化天然气（LNG）冷能利用企业营销策略建议</w:t>
      </w:r>
      <w:r>
        <w:rPr>
          <w:rFonts w:hint="eastAsia"/>
        </w:rPr>
        <w:br/>
      </w:r>
      <w:r>
        <w:rPr>
          <w:rFonts w:hint="eastAsia"/>
        </w:rPr>
        <w:t>　　　　一、液化天然气（LNG）冷能利用企业定位策略</w:t>
      </w:r>
      <w:r>
        <w:rPr>
          <w:rFonts w:hint="eastAsia"/>
        </w:rPr>
        <w:br/>
      </w:r>
      <w:r>
        <w:rPr>
          <w:rFonts w:hint="eastAsia"/>
        </w:rPr>
        <w:t>　　　　二、液化天然气（LNG）冷能利用企业价格策略</w:t>
      </w:r>
      <w:r>
        <w:rPr>
          <w:rFonts w:hint="eastAsia"/>
        </w:rPr>
        <w:br/>
      </w:r>
      <w:r>
        <w:rPr>
          <w:rFonts w:hint="eastAsia"/>
        </w:rPr>
        <w:t>　　　　三、液化天然气（LNG）冷能利用企业促销策略</w:t>
      </w:r>
      <w:r>
        <w:rPr>
          <w:rFonts w:hint="eastAsia"/>
        </w:rPr>
        <w:br/>
      </w:r>
      <w:r>
        <w:rPr>
          <w:rFonts w:hint="eastAsia"/>
        </w:rPr>
        <w:t>　　第四节 中^智林^：液化天然气（LNG）冷能利用行业研究结论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液化天然气（LNG）冷能利用行业历程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液化天然气（LNG）冷能利用行业生命周期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2019-2024年液化天然气（LNG）冷能利用行业市场容量统计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2019-2024年中国液化天然气（LNG）冷能利用行业市场规模及增长情况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2019-2024年中国液化天然气（LNG）冷能利用行业销售收入分析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2019-2024年中国液化天然气（LNG）冷能利用行业盈利情况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2019-2024年中国液化天然气（LNG）冷能利用行业利润总额分析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2019-2024年中国液化天然气（LNG）冷能利用行业企业数量情况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2019-2024年中国液化天然气（LNG）冷能利用行业企业平均规模情况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2019-2024年中国液化天然气（LNG）冷能利用行业竞争力分析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2019-2024年中国液化天然气（LNG）冷能利用行业盈利能力分析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2019-2024年中国液化天然气（LNG）冷能利用行业运营能力分析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2019-2024年中国液化天然气（LNG）冷能利用行业偿债能力分析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2019-2024年中国液化天然气（LNG）冷能利用行业发展能力分析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2019-2024年中国液化天然气（LNG）冷能利用行业经营效益分析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**地区液化天然气（LNG）冷能利用市场规模及增长情况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**地区液化天然气（LNG）冷能利用行业市场需求情况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**地区液化天然气（LNG）冷能利用市场规模及增长情况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**地区液化天然气（LNG）冷能利用行业市场需求情况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**地区液化天然气（LNG）冷能利用市场规模及增长情况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**地区液化天然气（LNG）冷能利用行业市场需求情况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2025-2031年中国液化天然气（LNG）冷能利用行业市场容量预测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2025-2031年中国液化天然气（LNG）冷能利用行业市场规模预测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2025-2031年中国液化天然气（LNG）冷能利用市场前景分析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2025-2031年中国液化天然气（LNG）冷能利用行业发展趋势预测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b02c3b4254d84" w:history="1">
        <w:r>
          <w:rPr>
            <w:rStyle w:val="Hyperlink"/>
          </w:rPr>
          <w:t>2025-2031年中国液化天然气（LNG）冷能利用行业发展研究与前景趋势报告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db02c3b4254d84" w:history="1">
        <w:r>
          <w:rPr>
            <w:rStyle w:val="Hyperlink"/>
          </w:rPr>
          <w:t>https://www.20087.com/1/91/YeHuaTianRanQi-LNG-LengNengLiYongHangYeQianJingQuShi.html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热点：lng冷能利用冷库、液化天然气冷能的利用、管道天然气和液化天然气、lng气化冷能利用方案、lng制冷原理、lng天然气液化原理、LNG液化天然气的用途、lng冷能综合利用、天然气怎样液化成LNG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afc3df59d410d" w:history="1">
      <w:r>
        <w:rPr>
          <w:rStyle w:val="Hyperlink"/>
        </w:rPr>
        <w:t>2025-2031年中国液化天然气（LNG）冷能利用行业发展研究与前景趋势报告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YeHuaTianRanQi-LNG-LengNengLiYongHangYeQianJingQuShi.html" TargetMode="External" Id="R4adb02c3b425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YeHuaTianRanQi-LNG-LengNengLiYongHangYeQianJingQuShi.html" TargetMode="External" Id="Rcc8afc3df59d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2024-09-17T04:59:00Z</dcterms:created>
  <dcterms:modified xsi:type="dcterms:W3CDTF">2024-09-17T05:59:00Z</dcterms:modified>
  <dc:subject>2025-2031年中国液化天然气（LNG）冷能利用行业发展研究与前景趋势报告</dc:subject>
  <dc:title>2025-2031年中国液化天然气（LNG）冷能利用行业发展研究与前景趋势报告</dc:title>
  <cp:keywords>2025-2031年中国液化天然气（LNG）冷能利用行业发展研究与前景趋势报告</cp:keywords>
  <dc:description>2025-2031年中国液化天然气（LNG）冷能利用行业发展研究与前景趋势报告</dc:description>
</cp:coreProperties>
</file>