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51e60efca4f9e" w:history="1">
              <w:r>
                <w:rPr>
                  <w:rStyle w:val="Hyperlink"/>
                </w:rPr>
                <w:t>2026-2032年全球与中国电力故障指示器行业现状及前景趋势报告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51e60efca4f9e" w:history="1">
              <w:r>
                <w:rPr>
                  <w:rStyle w:val="Hyperlink"/>
                </w:rPr>
                <w:t>2026-2032年全球与中国电力故障指示器行业现状及前景趋势报告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51e60efca4f9e" w:history="1">
                <w:r>
                  <w:rPr>
                    <w:rStyle w:val="Hyperlink"/>
                  </w:rPr>
                  <w:t>https://www.20087.com/1/91/DianLiGuZhangZhiShiQiFaZhanXianZhuangQianJing.html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故障指示器是配电网故障快速定位的关键辅助装置，广泛部署于架空线路、电缆分支箱及环网柜中，用于识别短路、接地等异常事件。电力故障指示器主要基于电磁感应、零序电流检测或暂态行波原理，结合LED可视报警与无线通信模块，支持运维人员现场查看或远程监控。部分智能型号已集成故障录波功能，可记录电气量波形辅助类型判别。然而，在高阻接地、间歇性弧光等复杂故障场景下，传统算法易出现漏报或误判；同时，户外设备长期暴露于温湿度、雷击等恶劣环境，电子元件老化与电池寿命问题影响长期可靠性。此外，不同厂商通信协议不统一，阻碍主站系统数据整合效率。</w:t>
      </w:r>
      <w:r>
        <w:rPr>
          <w:rFonts w:hint="eastAsia"/>
        </w:rPr>
        <w:br/>
      </w:r>
      <w:r>
        <w:rPr>
          <w:rFonts w:hint="eastAsia"/>
        </w:rPr>
        <w:t>　　未来，电力故障指示器将向高精度感知、边缘智能与平台深度融合方向升级。市场调研网指出，宽频带电流传感器与AI驱动的特征提取算法将大大提升对高阻接地、谐振过电压等隐性故障的识别能力。低功耗广域通信（如LoRa、NB-IoT）与能量采集技术（如取电CT、微型光伏）的结合，将实现“免维护”长期运行。更重要的是，电力故障指示器将作为配电物联网的边缘感知节点，与智能终端、主站系统协同，支撑故障自愈、拓扑自动识别等高级应用。随着分布式电源渗透率提升，故障指示器还将扩展至双向潮流监测与电能质量评估功能，成为透明、韧性配电网的重要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051e60efca4f9e" w:history="1">
        <w:r>
          <w:rPr>
            <w:rStyle w:val="Hyperlink"/>
          </w:rPr>
          <w:t>2026-2032年全球与中国电力故障指示器行业现状及前景趋势报告</w:t>
        </w:r>
      </w:hyperlink>
      <w:r>
        <w:rPr>
          <w:rFonts w:hint="eastAsia"/>
        </w:rPr>
        <w:t>》，2025年电力故障指示器行业市场规模达 亿元，预计2032年市场规模将达 亿元，期间年均复合增长率（CAGR）达 %。报告全面分析了电力故障指示器行业的市场规模、产业链结构及技术现状，结合电力故障指示器市场需求、价格动态与竞争格局，提供了清晰的数据支持。报告预测了电力故障指示器发展趋势与市场前景，重点解读了电力故障指示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按产品类型细分，全球电力故障指示器市场规模2021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架空线路型</w:t>
      </w:r>
      <w:r>
        <w:rPr>
          <w:rFonts w:hint="eastAsia"/>
        </w:rPr>
        <w:br/>
      </w:r>
      <w:r>
        <w:rPr>
          <w:rFonts w:hint="eastAsia"/>
        </w:rPr>
        <w:t>　　　　1.3.3 电缆型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按产品形态细分，全球电力故障指示器市场规模2021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短路故障指示器</w:t>
      </w:r>
      <w:r>
        <w:rPr>
          <w:rFonts w:hint="eastAsia"/>
        </w:rPr>
        <w:br/>
      </w:r>
      <w:r>
        <w:rPr>
          <w:rFonts w:hint="eastAsia"/>
        </w:rPr>
        <w:t>　　　　1.4.3 接地故障指示器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按电压等级细分，全球电力故障指示器市场规模2021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1kV 以下</w:t>
      </w:r>
      <w:r>
        <w:rPr>
          <w:rFonts w:hint="eastAsia"/>
        </w:rPr>
        <w:br/>
      </w:r>
      <w:r>
        <w:rPr>
          <w:rFonts w:hint="eastAsia"/>
        </w:rPr>
        <w:t>　　　　1.5.3 10kV 至 35kV</w:t>
      </w:r>
      <w:r>
        <w:rPr>
          <w:rFonts w:hint="eastAsia"/>
        </w:rPr>
        <w:br/>
      </w:r>
      <w:r>
        <w:rPr>
          <w:rFonts w:hint="eastAsia"/>
        </w:rPr>
        <w:t>　　　　1.5.4 66kV 及以上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按应用细分，全球电力故障指示器市场规模2021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住宅和公用事业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电力故障指示器行业发展总体概况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电力故障指示器行业发展主要特点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电力故障指示器行业发展影响因素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电力故障指示器有利因素</w:t>
      </w:r>
      <w:r>
        <w:rPr>
          <w:rFonts w:hint="eastAsia"/>
        </w:rPr>
        <w:br/>
      </w:r>
      <w:r>
        <w:rPr>
          <w:rFonts w:hint="eastAsia"/>
        </w:rPr>
        <w:t>　　　　1.7.3 .2 电力故障指示器不利因素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全球市场，近三年电力故障指示器主要企业占有率及排名（按销量）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电力故障指示器主要企业在国际市场占有率（按销量，2023-2026）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2025年电力故障指示器主要企业在国际市场排名（按销量）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全球市场主要企业电力故障指示器销量（2023-2026）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全球市场，近三年电力故障指示器主要企业占有率及排名（按收入）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电力故障指示器主要企业在国际市场占有率（按收入，2023-2026）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2025年电力故障指示器主要企业在国际市场排名（按收入）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全球市场主要企业电力故障指示器销售收入（2023-2026）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全球市场主要企业电力故障指示器销售价格（2023-2026）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中国市场，近三年电力故障指示器主要企业占有率及排名（按销量）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电力故障指示器主要企业在中国市场占有率（按销量，2023-2026）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2025年电力故障指示器主要企业在中国市场排名（按销量）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中国市场主要企业电力故障指示器销量（2023-2026）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中国市场，近三年电力故障指示器主要企业占有率及排名（按收入）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电力故障指示器主要企业在中国市场占有率（按收入，2023-2026）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2025年电力故障指示器主要企业在中国市场排名（按收入）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中国市场主要企业电力故障指示器销售收入（2023-2026）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全球主要厂商电力故障指示器总部及产地分布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全球主要厂商成立时间及电力故障指示器商业化日期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全球主要厂商电力故障指示器产品类型及应用</w:t>
      </w:r>
      <w:r>
        <w:rPr>
          <w:rFonts w:hint="eastAsia"/>
        </w:rPr>
        <w:br/>
      </w:r>
      <w:r>
        <w:rPr>
          <w:rFonts w:hint="eastAsia"/>
        </w:rPr>
        <w:t>　　2.9 电力故障指示器行业集中度、竞争程度分析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电力故障指示器行业集中度分析：2025年全球Top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全球电力故障指示器第一梯队、第二梯队和第三梯队生产商（品牌）及市场份额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全球电力故障指示器总体规模分析</w:t>
      </w:r>
      <w:r>
        <w:rPr>
          <w:rFonts w:hint="eastAsia"/>
        </w:rPr>
        <w:br/>
      </w:r>
      <w:r>
        <w:rPr>
          <w:rFonts w:hint="eastAsia"/>
        </w:rPr>
        <w:t>　　3.1 全球电力故障指示器供需现状及预测（2021-2032）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全球电力故障指示器产能、产量、产能利用率及发展趋势（2021-2032）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全球电力故障指示器产量、需求量及发展趋势（2021-2032）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全球主要地区电力故障指示器产量及发展趋势（2021-2032）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全球主要地区电力故障指示器产量（2021-2026）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全球主要地区电力故障指示器产量（2027-2032）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全球主要地区电力故障指示器产量市场份额（2021-2032）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中国电力故障指示器供需现状及预测（2021-2032）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中国电力故障指示器产能、产量、产能利用率及发展趋势（2021-2032）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中国电力故障指示器产量、市场需求量及发展趋势（2021-2032）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中国市场电力故障指示器进出口（2021-2032）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全球电力故障指示器销量及销售额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全球市场电力故障指示器销售额（2021-2032）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全球市场电力故障指示器价格趋势（2021-2032）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全球电力故障指示器主要地区分析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全球主要地区电力故障指示器市场规模分析：2021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全球主要地区电力故障指示器销售收入及市场份额（2021-2026）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全球主要地区电力故障指示器销售收入预测（2027-2032）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全球主要地区电力故障指示器销量分析：2021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全球主要地区电力故障指示器销量及市场份额预测（2027-2032）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不同产品类型电力故障指示器分析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全球不同产品类型电力故障指示器销量（2021-2032）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全球不同产品类型电力故障指示器收入（2021-2032）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全球不同产品类型电力故障指示器收入及市场份额（2021-2026）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全球不同产品类型电力故障指示器收入预测（2027-2032）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全球不同产品类型电力故障指示器价格走势（2021-2032）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中国不同产品类型电力故障指示器收入（2021-2032）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中国不同产品类型电力故障指示器收入及市场份额（2021-2026）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中国不同产品类型电力故障指示器收入预测（2027-2032）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不同应用电力故障指示器分析</w:t>
      </w:r>
      <w:r>
        <w:rPr>
          <w:rFonts w:hint="eastAsia"/>
        </w:rPr>
        <w:br/>
      </w:r>
      <w:r>
        <w:rPr>
          <w:rFonts w:hint="eastAsia"/>
        </w:rPr>
        <w:t>　　7.1 全球不同应用电力故障指示器销量（2021-2032）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全球不同应用电力故障指示器收入（2021-2032）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全球不同应用电力故障指示器收入及市场份额（2021-2026）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全球不同应用电力故障指示器收入预测（2027-2032）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全球不同应用电力故障指示器价格走势（2021-2032）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中国不同应用电力故障指示器收入（2021-2032）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中国不同应用电力故障指示器收入及市场份额（2021-2026）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中国不同应用电力故障指示器收入预测（2027-2032）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电力故障指示器行业发展趋势</w:t>
      </w:r>
      <w:r>
        <w:rPr>
          <w:rFonts w:hint="eastAsia"/>
        </w:rPr>
        <w:br/>
      </w:r>
      <w:r>
        <w:rPr>
          <w:rFonts w:hint="eastAsia"/>
        </w:rPr>
        <w:t>　　8.2 电力故障指示器行业主要驱动因素</w:t>
      </w:r>
      <w:r>
        <w:rPr>
          <w:rFonts w:hint="eastAsia"/>
        </w:rPr>
        <w:br/>
      </w:r>
      <w:r>
        <w:rPr>
          <w:rFonts w:hint="eastAsia"/>
        </w:rPr>
        <w:t>　　8.3 电力故障指示器中国企业SWOT分析</w:t>
      </w:r>
      <w:r>
        <w:rPr>
          <w:rFonts w:hint="eastAsia"/>
        </w:rPr>
        <w:br/>
      </w:r>
      <w:r>
        <w:rPr>
          <w:rFonts w:hint="eastAsia"/>
        </w:rPr>
        <w:t>　　8.4 中国电力故障指示器行业政策环境分析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电力故障指示器行业产业链简介</w:t>
      </w:r>
      <w:r>
        <w:rPr>
          <w:rFonts w:hint="eastAsia"/>
        </w:rPr>
        <w:br/>
      </w:r>
      <w:r>
        <w:rPr>
          <w:rFonts w:hint="eastAsia"/>
        </w:rPr>
        <w:t>　　　　9.1.1 电力故障指示器行业供应链分析</w:t>
      </w:r>
      <w:r>
        <w:rPr>
          <w:rFonts w:hint="eastAsia"/>
        </w:rPr>
        <w:br/>
      </w:r>
      <w:r>
        <w:rPr>
          <w:rFonts w:hint="eastAsia"/>
        </w:rPr>
        <w:t>　　　　9.1.2 电力故障指示器主要原料及供应情况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电力故障指示器行业采购模式</w:t>
      </w:r>
      <w:r>
        <w:rPr>
          <w:rFonts w:hint="eastAsia"/>
        </w:rPr>
        <w:br/>
      </w:r>
      <w:r>
        <w:rPr>
          <w:rFonts w:hint="eastAsia"/>
        </w:rPr>
        <w:t>　　9.3 电力故障指示器行业生产模式</w:t>
      </w:r>
      <w:r>
        <w:rPr>
          <w:rFonts w:hint="eastAsia"/>
        </w:rPr>
        <w:br/>
      </w:r>
      <w:r>
        <w:rPr>
          <w:rFonts w:hint="eastAsia"/>
        </w:rPr>
        <w:t>　　9.4 电力故障指示器行业销售模式及销售渠道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按产品形态细分，全球电力故障指示器市场规模2021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按电压等级细分，全球电力故障指示器市场规模2021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按应用细分，全球电力故障指示器市场规模（CAGR）2021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电力故障指示器行业发展主要特点</w:t>
      </w:r>
      <w:r>
        <w:rPr>
          <w:rFonts w:hint="eastAsia"/>
        </w:rPr>
        <w:br/>
      </w:r>
      <w:r>
        <w:rPr>
          <w:rFonts w:hint="eastAsia"/>
        </w:rPr>
        <w:t>　　表 6： 电力故障指示器行业发展有利因素分析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电力故障指示器行业发展不利因素分析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进入电力故障指示器行业壁垒</w:t>
      </w:r>
      <w:r>
        <w:rPr>
          <w:rFonts w:hint="eastAsia"/>
        </w:rPr>
        <w:br/>
      </w:r>
      <w:r>
        <w:rPr>
          <w:rFonts w:hint="eastAsia"/>
        </w:rPr>
        <w:t>　　表 9： 电力故障指示器主要企业在国际市场占有率（按销量，2023-2026）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2025年电力故障指示器主要企业在国际市场排名（按销量）&amp;（千台）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全球市场主要企业电力故障指示器销量（2023-2026）&amp;（千台）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电力故障指示器主要企业在国际市场占有率（按收入，2023-2026）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2025年电力故障指示器主要企业在国际市场排名（按收入）&amp;（万元）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全球市场主要企业电力故障指示器销售收入（2023-2026）&amp;（万元）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全球市场主要企业电力故障指示器销售价格（2023-2026）&amp;（元/台）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电力故障指示器主要企业在中国市场占有率（按销量，2023-2026）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2025年电力故障指示器主要企业在中国市场排名（按销量）&amp;（千台）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中国市场主要企业电力故障指示器销量（2023-2026）&amp;（千台）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电力故障指示器主要企业在中国市场占有率（按收入，2023-2026）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2025年电力故障指示器主要企业在中国市场排名（按收入）&amp;（万元）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中国市场主要企业电力故障指示器销售收入（2023-2026）&amp;（万元）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全球主要厂商电力故障指示器总部及产地分布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全球主要厂商成立时间及电力故障指示器商业化日期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全球主要厂商电力故障指示器产品类型及应用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2025年全球电力故障指示器主要厂商市场地位（第一梯队、第二梯队和第三梯队）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全球电力故障指示器市场投资、并购等现状分析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全球主要地区电力故障指示器产量增速（CAGR）：（2021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全球主要地区电力故障指示器产量（2021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全球主要地区电力故障指示器产量（2021-2026）&amp;（千台）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全球主要地区电力故障指示器产量（2027-2032）&amp;（千台）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全球主要地区电力故障指示器产量市场份额（2021-2026）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全球主要地区电力故障指示器产量市场份额（2027-2032）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中国市场电力故障指示器产量、销量、进出口（2021-2026）&amp;（千台）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中国市场电力故障指示器产量、销量、进出口预测（2027-2032）&amp;（千台）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全球主要地区电力故障指示器销售收入增速：（2021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全球主要地区电力故障指示器销售收入（2021-2026）&amp;（万元）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全球主要地区电力故障指示器销售收入市场份额（2021-2026）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全球主要地区电力故障指示器收入（2027-2032）&amp;（万元）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全球主要地区电力故障指示器收入市场份额（2027-2032）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全球主要地区电力故障指示器销量（千台）：2021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全球主要地区电力故障指示器销量（2021-2026）&amp;（千台）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全球主要地区电力故障指示器销量（2027-2032）&amp;（千台）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全球主要地区电力故障指示器销量份额（2027-2032）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电力故障指示器生产基地、销售区域、竞争对手及市场地位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电力故障指示器产品规格、参数及市场应用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电力故障指示器销量（千台）、收入（万元）、价格（元/台）及毛利率（2021-2026）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全球不同产品类型电力故障指示器销量（2021-2026）&amp;（千台）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全球不同产品类型电力故障指示器销量预测（2027-2032）&amp;（千台）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全球市场不同产品类型电力故障指示器销量市场份额预测（2027-2032）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全球不同产品类型电力故障指示器收入（2021-2026）&amp;（万元）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全球不同产品类型电力故障指示器收入市场份额（2021-2026）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全球不同产品类型电力故障指示器收入预测（2027-2032）&amp;（万元）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全球不同产品类型电力故障指示器收入市场份额预测（2027-2032）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中国不同产品类型电力故障指示器销量（2021-2026）&amp;（千台）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中国不同产品类型电力故障指示器销量预测（2027-2032）&amp;（千台）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全球市场不同产品类型电力故障指示器销量市场份额预测（2027-2032）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中国不同产品类型电力故障指示器收入（2021-2026）&amp;（万元）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中国不同产品类型电力故障指示器收入市场份额（2021-2026）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中国不同产品类型电力故障指示器收入预测（2027-2032）&amp;（万元）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中国不同产品类型电力故障指示器收入市场份额预测（2027-2032）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全球不同应用电力故障指示器销量（2021-2026）&amp;（千台）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全球不同应用电力故障指示器销量预测（2027-2032）&amp;（千台）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全球市场不同应用电力故障指示器销量市场份额预测（2027-2032）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全球不同应用电力故障指示器收入（2021-2026）&amp;（万元）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全球不同应用电力故障指示器收入市场份额（2021-2026）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全球不同应用电力故障指示器收入预测（2027-2032）&amp;（万元）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全球不同应用电力故障指示器收入市场份额预测（2027-2032）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中国不同应用电力故障指示器销量（2021-2026）&amp;（千台）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中国不同应用电力故障指示器销量市场份额（2021-2026）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中国不同应用电力故障指示器销量预测（2027-2032）&amp;（千台）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中国市场不同应用电力故障指示器销量市场份额预测（2027-2032）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中国不同应用电力故障指示器收入（2021-2026）&amp;（万元）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中国不同应用电力故障指示器收入市场份额（2021-2026）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中国不同应用电力故障指示器收入预测（2027-2032）&amp;（万元）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中国不同应用电力故障指示器收入市场份额预测（2027-2032）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电力故障指示器行业发展趋势</w:t>
      </w:r>
      <w:r>
        <w:rPr>
          <w:rFonts w:hint="eastAsia"/>
        </w:rPr>
        <w:br/>
      </w:r>
      <w:r>
        <w:rPr>
          <w:rFonts w:hint="eastAsia"/>
        </w:rPr>
        <w:t>　　表 163： 电力故障指示器行业主要驱动因素</w:t>
      </w:r>
      <w:r>
        <w:rPr>
          <w:rFonts w:hint="eastAsia"/>
        </w:rPr>
        <w:br/>
      </w:r>
      <w:r>
        <w:rPr>
          <w:rFonts w:hint="eastAsia"/>
        </w:rPr>
        <w:t>　　表 164： 电力故障指示器行业供应链分析</w:t>
      </w:r>
      <w:r>
        <w:rPr>
          <w:rFonts w:hint="eastAsia"/>
        </w:rPr>
        <w:br/>
      </w:r>
      <w:r>
        <w:rPr>
          <w:rFonts w:hint="eastAsia"/>
        </w:rPr>
        <w:t>　　表 165： 电力故障指示器上游原料供应商</w:t>
      </w:r>
      <w:r>
        <w:rPr>
          <w:rFonts w:hint="eastAsia"/>
        </w:rPr>
        <w:br/>
      </w:r>
      <w:r>
        <w:rPr>
          <w:rFonts w:hint="eastAsia"/>
        </w:rPr>
        <w:t>　　表 166： 电力故障指示器主要地区不同应用客户分析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电力故障指示器典型经销商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电力故障指示器产品图片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全球不同产品类型电力故障指示器销售额2021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架空线路型产品图片</w:t>
      </w:r>
      <w:r>
        <w:rPr>
          <w:rFonts w:hint="eastAsia"/>
        </w:rPr>
        <w:br/>
      </w:r>
      <w:r>
        <w:rPr>
          <w:rFonts w:hint="eastAsia"/>
        </w:rPr>
        <w:t>　　图 5： 电缆型产品图片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全球不同产品形态电力故障指示器销售额2021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全球不同产品形态电力故障指示器市场份额2025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9： 短路故障指示器产品图片</w:t>
      </w:r>
      <w:r>
        <w:rPr>
          <w:rFonts w:hint="eastAsia"/>
        </w:rPr>
        <w:br/>
      </w:r>
      <w:r>
        <w:rPr>
          <w:rFonts w:hint="eastAsia"/>
        </w:rPr>
        <w:t>　　图 10： 接地故障指示器产品图片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全球不同电压等级电力故障指示器销售额2021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全球不同电压等级电力故障指示器市场份额2025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14： 1kV 以下产品图片</w:t>
      </w:r>
      <w:r>
        <w:rPr>
          <w:rFonts w:hint="eastAsia"/>
        </w:rPr>
        <w:br/>
      </w:r>
      <w:r>
        <w:rPr>
          <w:rFonts w:hint="eastAsia"/>
        </w:rPr>
        <w:t>　　图 15： 10kV 至 35kV产品图片</w:t>
      </w:r>
      <w:r>
        <w:rPr>
          <w:rFonts w:hint="eastAsia"/>
        </w:rPr>
        <w:br/>
      </w:r>
      <w:r>
        <w:rPr>
          <w:rFonts w:hint="eastAsia"/>
        </w:rPr>
        <w:t>　　图 16： 66kV 及以上产品图片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全球不同应用电力故障指示器市场份额2025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住宅和公用事业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2025年全球前五大生产商电力故障指示器市场份额</w:t>
      </w:r>
      <w:r>
        <w:rPr>
          <w:rFonts w:hint="eastAsia"/>
        </w:rPr>
        <w:br/>
      </w:r>
      <w:r>
        <w:rPr>
          <w:rFonts w:hint="eastAsia"/>
        </w:rPr>
        <w:t>　　图 24： 2025年全球电力故障指示器第一梯队、第二梯队和第三梯队厂商及市场份额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全球电力故障指示器产能、产量、产能利用率及发展趋势（2021-2032）&amp;（千台）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全球电力故障指示器产量、需求量及发展趋势（2021-2032）&amp;（千台）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全球主要地区电力故障指示器产量市场份额（2021-2032）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中国电力故障指示器产能、产量、产能利用率及发展趋势（2021-2032）&amp;（千台）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中国电力故障指示器产量、市场需求量及发展趋势（2021-2032）&amp;（千台）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全球电力故障指示器市场销售额及增长率：（2021-2032）&amp;（万元）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全球市场电力故障指示器市场规模：2021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全球市场电力故障指示器价格趋势（2021-2032）&amp;（元/台）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全球主要地区电力故障指示器销售收入（2021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全球主要地区电力故障指示器销售收入市场份额（2021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中东市场电力故障指示器销量及增长率（2021-2032）&amp;（千台）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中东市场电力故障指示器收入及增长率（2021-2032）&amp;（万元）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全球不同产品类型电力故障指示器价格走势（2021-2032）&amp;（元/台）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全球不同应用电力故障指示器价格走势（2021-2032）&amp;（元/台）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电力故障指示器中国企业SWOT分析</w:t>
      </w:r>
      <w:r>
        <w:rPr>
          <w:rFonts w:hint="eastAsia"/>
        </w:rPr>
        <w:br/>
      </w:r>
      <w:r>
        <w:rPr>
          <w:rFonts w:hint="eastAsia"/>
        </w:rPr>
        <w:t>　　图 55： 电力故障指示器产业链</w:t>
      </w:r>
      <w:r>
        <w:rPr>
          <w:rFonts w:hint="eastAsia"/>
        </w:rPr>
        <w:br/>
      </w:r>
      <w:r>
        <w:rPr>
          <w:rFonts w:hint="eastAsia"/>
        </w:rPr>
        <w:t>　　图 56： 电力故障指示器行业采购模式分析</w:t>
      </w:r>
      <w:r>
        <w:rPr>
          <w:rFonts w:hint="eastAsia"/>
        </w:rPr>
        <w:br/>
      </w:r>
      <w:r>
        <w:rPr>
          <w:rFonts w:hint="eastAsia"/>
        </w:rPr>
        <w:t>　　图 57： 电力故障指示器行业生产模式</w:t>
      </w:r>
      <w:r>
        <w:rPr>
          <w:rFonts w:hint="eastAsia"/>
        </w:rPr>
        <w:br/>
      </w:r>
      <w:r>
        <w:rPr>
          <w:rFonts w:hint="eastAsia"/>
        </w:rPr>
        <w:t>　　图 58： 电力故障指示器行业销售模式分析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51e60efca4f9e" w:history="1">
        <w:r>
          <w:rPr>
            <w:rStyle w:val="Hyperlink"/>
          </w:rPr>
          <w:t>2026-2032年全球与中国电力故障指示器行业现状及前景趋势报告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51e60efca4f9e" w:history="1">
        <w:r>
          <w:rPr>
            <w:rStyle w:val="Hyperlink"/>
          </w:rPr>
          <w:t>https://www.20087.com/1/91/DianLiGuZhangZhiShiQiFaZhanXianZhuangQianJing.html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热点：压力变送器厂家排名、电力故障指示器 价格、江苏斯菲尔电气股份有限公司、电力故障指示器符号及图形、10kv线路故障指示器、电力故障指示器使用图片大全集、位移测量传感器、电力故障指示器英文、专变采集终端说明书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500fe2c643a4" w:history="1">
      <w:r>
        <w:rPr>
          <w:rStyle w:val="Hyperlink"/>
        </w:rPr>
        <w:t>2026-2032年全球与中国电力故障指示器行业现状及前景趋势报告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LiGuZhangZhiShiQiFaZhanXianZhuangQianJing.html" TargetMode="External" Id="R43051e60efca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LiGuZhangZhiShiQiFaZhanXianZhuangQianJing.html" TargetMode="External" Id="Rdd62500fe2c6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2026-05-24T04:15:34Z</dcterms:created>
  <dcterms:modified xsi:type="dcterms:W3CDTF">2026-05-24T05:15:34Z</dcterms:modified>
  <dc:subject>2026-2032年全球与中国电力故障指示器行业现状及前景趋势报告</dc:subject>
  <dc:title>2026-2032年全球与中国电力故障指示器行业现状及前景趋势报告</dc:title>
  <cp:keywords>2026-2032年全球与中国电力故障指示器行业现状及前景趋势报告</cp:keywords>
  <dc:description>2026-2032年全球与中国电力故障指示器行业现状及前景趋势报告</dc:description>
</cp:coreProperties>
</file>