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098b9ee304fe6" w:history="1">
              <w:r>
                <w:rPr>
                  <w:rStyle w:val="Hyperlink"/>
                </w:rPr>
                <w:t>2024-2030年中国铁矿石原矿行业发展全面调研与未来前景分析报告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098b9ee304fe6" w:history="1">
              <w:r>
                <w:rPr>
                  <w:rStyle w:val="Hyperlink"/>
                </w:rPr>
                <w:t>2024-2030年中国铁矿石原矿行业发展全面调研与未来前景分析报告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098b9ee304fe6" w:history="1">
                <w:r>
                  <w:rPr>
                    <w:rStyle w:val="Hyperlink"/>
                  </w:rPr>
                  <w:t>https://www.20087.com/1/71/TieKuangShiYuanKuangHangYeQianJi.html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原矿是钢铁工业的基本原料，其市场受到全球经济周期和钢铁需求波动的影响。近年来，中国、印度等新兴市场对钢铁的大量需求推动了铁矿石价格的上涨，而供应方面，巴西、澳大利亚等主要出口国的产量和出口政策直接影响着全球铁矿石市场的供需平衡。同时，铁矿石的品质和物流成本成为决定价格的关键因素。</w:t>
      </w:r>
      <w:r>
        <w:rPr>
          <w:rFonts w:hint="eastAsia"/>
        </w:rPr>
        <w:br/>
      </w:r>
      <w:r>
        <w:rPr>
          <w:rFonts w:hint="eastAsia"/>
        </w:rPr>
        <w:t>　　未来，铁矿石原矿市场将更加注重可持续性和供应链的稳定性。可持续性意味着铁矿石的开采和加工将更加注重环境保护，减少对生态的破坏，同时提高资源利用效率。供应链稳定性则体现在铁矿石供应商将加强与下游钢铁企业的合作，建立长期稳定的合作关系，通过多元化供应渠道和提高物流效率，降低市场波动对供应链的影响。</w:t>
      </w:r>
      <w:r>
        <w:rPr>
          <w:rFonts w:hint="eastAsia"/>
        </w:rPr>
        <w:br/>
      </w:r>
      <w:r>
        <w:rPr>
          <w:rFonts w:hint="eastAsia"/>
        </w:rPr>
        <w:t>　　《</w:t>
      </w:r>
      <w:hyperlink r:id="R155098b9ee304fe6" w:history="1">
        <w:r>
          <w:rPr>
            <w:rStyle w:val="Hyperlink"/>
          </w:rPr>
          <w:t>2024-2030年中国铁矿石原矿行业发展全面调研与未来前景分析报告</w:t>
        </w:r>
      </w:hyperlink>
      <w:r>
        <w:rPr>
          <w:rFonts w:hint="eastAsia"/>
        </w:rPr>
        <w:t>》基于权威数据资源与长期监测数据，全面分析了铁矿石原矿行业现状、市场需求、市场规模及产业链结构。铁矿石原矿报告探讨了价格变动、细分市场特征以及市场前景，并对未来发展趋势进行了科学预测。同时，铁矿石原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铁矿石原矿概述</w:t>
      </w:r>
      <w:r>
        <w:rPr>
          <w:rFonts w:hint="eastAsia"/>
        </w:rPr>
        <w:br/>
      </w:r>
      <w:r>
        <w:rPr>
          <w:rFonts w:hint="eastAsia"/>
        </w:rPr>
        <w:t>　　第一节 铁矿石原矿定义</w:t>
      </w:r>
      <w:r>
        <w:rPr>
          <w:rFonts w:hint="eastAsia"/>
        </w:rPr>
        <w:br/>
      </w:r>
      <w:r>
        <w:rPr>
          <w:rFonts w:hint="eastAsia"/>
        </w:rPr>
        <w:t>　　第二节 铁矿石原矿行业发展历程</w:t>
      </w:r>
      <w:r>
        <w:rPr>
          <w:rFonts w:hint="eastAsia"/>
        </w:rPr>
        <w:br/>
      </w:r>
      <w:r>
        <w:rPr>
          <w:rFonts w:hint="eastAsia"/>
        </w:rPr>
        <w:t>　　第三节 铁矿石原矿应用领域</w:t>
      </w:r>
      <w:r>
        <w:rPr>
          <w:rFonts w:hint="eastAsia"/>
        </w:rPr>
        <w:br/>
      </w:r>
      <w:r>
        <w:rPr>
          <w:rFonts w:hint="eastAsia"/>
        </w:rPr>
        <w:t>　　第四节 铁矿石原矿产业链分析</w:t>
      </w:r>
      <w:r>
        <w:rPr>
          <w:rFonts w:hint="eastAsia"/>
        </w:rPr>
        <w:br/>
      </w:r>
      <w:r>
        <w:rPr>
          <w:rFonts w:hint="eastAsia"/>
        </w:rPr>
        <w:t>　　　　一、铁矿石原矿行业产业链简介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br/>
      </w:r>
      <w:r>
        <w:rPr>
          <w:rFonts w:hint="eastAsia"/>
        </w:rPr>
        <w:t>第二章 铁矿石原矿发展环境及政策分析</w:t>
      </w:r>
      <w:r>
        <w:rPr>
          <w:rFonts w:hint="eastAsia"/>
        </w:rPr>
        <w:br/>
      </w:r>
      <w:r>
        <w:rPr>
          <w:rFonts w:hint="eastAsia"/>
        </w:rPr>
        <w:t>　　第一节 政策环境</w:t>
      </w:r>
      <w:r>
        <w:rPr>
          <w:rFonts w:hint="eastAsia"/>
        </w:rPr>
        <w:br/>
      </w:r>
      <w:r>
        <w:rPr>
          <w:rFonts w:hint="eastAsia"/>
        </w:rPr>
        <w:t>　　第二节 经济环境</w:t>
      </w:r>
      <w:r>
        <w:rPr>
          <w:rFonts w:hint="eastAsia"/>
        </w:rPr>
        <w:br/>
      </w:r>
      <w:r>
        <w:rPr>
          <w:rFonts w:hint="eastAsia"/>
        </w:rPr>
        <w:t>　　第三节 技术环境</w:t>
      </w:r>
      <w:r>
        <w:rPr>
          <w:rFonts w:hint="eastAsia"/>
        </w:rPr>
        <w:br/>
      </w:r>
      <w:r>
        <w:rPr>
          <w:rFonts w:hint="eastAsia"/>
        </w:rPr>
        <w:t>　　第四节 社会环境</w:t>
      </w:r>
      <w:r>
        <w:rPr>
          <w:rFonts w:hint="eastAsia"/>
        </w:rPr>
        <w:br/>
      </w:r>
      <w:r>
        <w:rPr>
          <w:rFonts w:hint="eastAsia"/>
        </w:rPr>
        <w:br/>
      </w:r>
      <w:r>
        <w:rPr>
          <w:rFonts w:hint="eastAsia"/>
        </w:rPr>
        <w:t>第三章 中国铁矿石原矿生产现状分析</w:t>
      </w:r>
      <w:r>
        <w:rPr>
          <w:rFonts w:hint="eastAsia"/>
        </w:rPr>
        <w:br/>
      </w:r>
      <w:r>
        <w:rPr>
          <w:rFonts w:hint="eastAsia"/>
        </w:rPr>
        <w:t>　　第一节 铁矿石原矿行业总体规模</w:t>
      </w:r>
      <w:r>
        <w:rPr>
          <w:rFonts w:hint="eastAsia"/>
        </w:rPr>
        <w:br/>
      </w:r>
      <w:r>
        <w:rPr>
          <w:rFonts w:hint="eastAsia"/>
        </w:rPr>
        <w:t>　　第二节 铁矿石原矿产量概况</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铁矿石原矿消费量概况</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t>　　第四节 铁矿石原矿产业的生命周期分析</w:t>
      </w:r>
      <w:r>
        <w:rPr>
          <w:rFonts w:hint="eastAsia"/>
        </w:rPr>
        <w:br/>
      </w:r>
      <w:r>
        <w:rPr>
          <w:rFonts w:hint="eastAsia"/>
        </w:rPr>
        <w:br/>
      </w:r>
      <w:r>
        <w:rPr>
          <w:rFonts w:hint="eastAsia"/>
        </w:rPr>
        <w:t>第四章 2018-2023年中国铁矿石原矿所属行业总体发展状况</w:t>
      </w:r>
      <w:r>
        <w:rPr>
          <w:rFonts w:hint="eastAsia"/>
        </w:rPr>
        <w:br/>
      </w:r>
      <w:r>
        <w:rPr>
          <w:rFonts w:hint="eastAsia"/>
        </w:rPr>
        <w:t>　　第一节 2018-2023年铁矿石原矿行业发展概述</w:t>
      </w:r>
      <w:r>
        <w:rPr>
          <w:rFonts w:hint="eastAsia"/>
        </w:rPr>
        <w:br/>
      </w:r>
      <w:r>
        <w:rPr>
          <w:rFonts w:hint="eastAsia"/>
        </w:rPr>
        <w:t>　　第二节 2018-2023年铁矿石原矿所属行业经济运行状况</w:t>
      </w:r>
      <w:r>
        <w:rPr>
          <w:rFonts w:hint="eastAsia"/>
        </w:rPr>
        <w:br/>
      </w:r>
      <w:r>
        <w:rPr>
          <w:rFonts w:hint="eastAsia"/>
        </w:rPr>
        <w:t>　　　　一、铁矿石原矿所属行业企业数量分析</w:t>
      </w:r>
      <w:r>
        <w:rPr>
          <w:rFonts w:hint="eastAsia"/>
        </w:rPr>
        <w:br/>
      </w:r>
      <w:r>
        <w:rPr>
          <w:rFonts w:hint="eastAsia"/>
        </w:rPr>
        <w:t>　　　　二、铁矿石原矿所属行业资产规模分析</w:t>
      </w:r>
      <w:r>
        <w:rPr>
          <w:rFonts w:hint="eastAsia"/>
        </w:rPr>
        <w:br/>
      </w:r>
      <w:r>
        <w:rPr>
          <w:rFonts w:hint="eastAsia"/>
        </w:rPr>
        <w:t>　　　　三、铁矿石原矿所属行业销售收入分析</w:t>
      </w:r>
      <w:r>
        <w:rPr>
          <w:rFonts w:hint="eastAsia"/>
        </w:rPr>
        <w:br/>
      </w:r>
      <w:r>
        <w:rPr>
          <w:rFonts w:hint="eastAsia"/>
        </w:rPr>
        <w:t>　　　　四、铁矿石原矿所属行业利润总额分析</w:t>
      </w:r>
      <w:r>
        <w:rPr>
          <w:rFonts w:hint="eastAsia"/>
        </w:rPr>
        <w:br/>
      </w:r>
      <w:r>
        <w:rPr>
          <w:rFonts w:hint="eastAsia"/>
        </w:rPr>
        <w:t>　　第三节 2018-2023年铁矿石原矿所属行业成本费用分析</w:t>
      </w:r>
      <w:r>
        <w:rPr>
          <w:rFonts w:hint="eastAsia"/>
        </w:rPr>
        <w:br/>
      </w:r>
      <w:r>
        <w:rPr>
          <w:rFonts w:hint="eastAsia"/>
        </w:rPr>
        <w:t>　　　　一、铁矿石原矿所属行业销售成本分析</w:t>
      </w:r>
      <w:r>
        <w:rPr>
          <w:rFonts w:hint="eastAsia"/>
        </w:rPr>
        <w:br/>
      </w:r>
      <w:r>
        <w:rPr>
          <w:rFonts w:hint="eastAsia"/>
        </w:rPr>
        <w:t>　　　　二、铁矿石原矿行业销售费用分析</w:t>
      </w:r>
      <w:r>
        <w:rPr>
          <w:rFonts w:hint="eastAsia"/>
        </w:rPr>
        <w:br/>
      </w:r>
      <w:r>
        <w:rPr>
          <w:rFonts w:hint="eastAsia"/>
        </w:rPr>
        <w:t>　　　　三、铁矿石原矿所属行业管理费用分析</w:t>
      </w:r>
      <w:r>
        <w:rPr>
          <w:rFonts w:hint="eastAsia"/>
        </w:rPr>
        <w:br/>
      </w:r>
      <w:r>
        <w:rPr>
          <w:rFonts w:hint="eastAsia"/>
        </w:rPr>
        <w:t>　　　　四、铁矿石原矿所属行业财务费用分析</w:t>
      </w:r>
      <w:r>
        <w:rPr>
          <w:rFonts w:hint="eastAsia"/>
        </w:rPr>
        <w:br/>
      </w:r>
      <w:r>
        <w:rPr>
          <w:rFonts w:hint="eastAsia"/>
        </w:rPr>
        <w:t>　　第四节 2018-2023年铁矿石原矿行业运营效益分析</w:t>
      </w:r>
      <w:r>
        <w:rPr>
          <w:rFonts w:hint="eastAsia"/>
        </w:rPr>
        <w:br/>
      </w:r>
      <w:r>
        <w:rPr>
          <w:rFonts w:hint="eastAsia"/>
        </w:rPr>
        <w:t>　　　　一、铁矿石原矿所属行业盈利能力分析</w:t>
      </w:r>
      <w:r>
        <w:rPr>
          <w:rFonts w:hint="eastAsia"/>
        </w:rPr>
        <w:br/>
      </w:r>
      <w:r>
        <w:rPr>
          <w:rFonts w:hint="eastAsia"/>
        </w:rPr>
        <w:t>　　　　二、铁矿石原矿所属行业运营能力分析</w:t>
      </w:r>
      <w:r>
        <w:rPr>
          <w:rFonts w:hint="eastAsia"/>
        </w:rPr>
        <w:br/>
      </w:r>
      <w:r>
        <w:rPr>
          <w:rFonts w:hint="eastAsia"/>
        </w:rPr>
        <w:t>　　　　三、铁矿石原矿所属行业偿债能力分析</w:t>
      </w:r>
      <w:r>
        <w:rPr>
          <w:rFonts w:hint="eastAsia"/>
        </w:rPr>
        <w:br/>
      </w:r>
      <w:r>
        <w:rPr>
          <w:rFonts w:hint="eastAsia"/>
        </w:rPr>
        <w:t>　　　　四、铁矿石原矿行业成长能力分析</w:t>
      </w:r>
      <w:r>
        <w:rPr>
          <w:rFonts w:hint="eastAsia"/>
        </w:rPr>
        <w:br/>
      </w:r>
      <w:r>
        <w:rPr>
          <w:rFonts w:hint="eastAsia"/>
        </w:rPr>
        <w:br/>
      </w:r>
      <w:r>
        <w:rPr>
          <w:rFonts w:hint="eastAsia"/>
        </w:rPr>
        <w:t>第五章 2024年中国铁矿石原矿行业发展概况</w:t>
      </w:r>
      <w:r>
        <w:rPr>
          <w:rFonts w:hint="eastAsia"/>
        </w:rPr>
        <w:br/>
      </w:r>
      <w:r>
        <w:rPr>
          <w:rFonts w:hint="eastAsia"/>
        </w:rPr>
        <w:t>　　第一节 2024年中国铁矿石原矿行业发展态势分析</w:t>
      </w:r>
      <w:r>
        <w:rPr>
          <w:rFonts w:hint="eastAsia"/>
        </w:rPr>
        <w:br/>
      </w:r>
      <w:r>
        <w:rPr>
          <w:rFonts w:hint="eastAsia"/>
        </w:rPr>
        <w:t>　　第二节 2024年中国铁矿石原矿行业发展特点分析</w:t>
      </w:r>
      <w:r>
        <w:rPr>
          <w:rFonts w:hint="eastAsia"/>
        </w:rPr>
        <w:br/>
      </w:r>
      <w:r>
        <w:rPr>
          <w:rFonts w:hint="eastAsia"/>
        </w:rPr>
        <w:t>　　第三节 2024年中国铁矿石原矿行业市场供需分析</w:t>
      </w:r>
      <w:r>
        <w:rPr>
          <w:rFonts w:hint="eastAsia"/>
        </w:rPr>
        <w:br/>
      </w:r>
      <w:r>
        <w:rPr>
          <w:rFonts w:hint="eastAsia"/>
        </w:rPr>
        <w:br/>
      </w:r>
      <w:r>
        <w:rPr>
          <w:rFonts w:hint="eastAsia"/>
        </w:rPr>
        <w:t>第六章 中国铁矿石原矿行业市场竞争分析</w:t>
      </w:r>
      <w:r>
        <w:rPr>
          <w:rFonts w:hint="eastAsia"/>
        </w:rPr>
        <w:br/>
      </w:r>
      <w:r>
        <w:rPr>
          <w:rFonts w:hint="eastAsia"/>
        </w:rPr>
        <w:t>　　第一节 铁矿石原矿行业竞争力分析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第二节 铁矿石原矿行业市场集中度分析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第七章 中国铁矿石原矿行业商业模式构建与实施策略</w:t>
      </w:r>
      <w:r>
        <w:rPr>
          <w:rFonts w:hint="eastAsia"/>
        </w:rPr>
        <w:br/>
      </w:r>
      <w:r>
        <w:rPr>
          <w:rFonts w:hint="eastAsia"/>
        </w:rPr>
        <w:t>　　第一节 铁矿石原矿行业商业模式要素与特征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铁矿石原矿行业企业商业模式构建步骤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铁矿石原矿行业商业模式的实施策略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第八章 中国铁矿石原矿行业商业模式创新转型分析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互联网时代铁矿石原矿商业模式</w:t>
      </w:r>
      <w:r>
        <w:rPr>
          <w:rFonts w:hint="eastAsia"/>
        </w:rPr>
        <w:br/>
      </w:r>
      <w:r>
        <w:rPr>
          <w:rFonts w:hint="eastAsia"/>
        </w:rPr>
        <w:t>　　第三节 互联网背景下铁矿石原矿行业商业模式选择</w:t>
      </w:r>
      <w:r>
        <w:rPr>
          <w:rFonts w:hint="eastAsia"/>
        </w:rPr>
        <w:br/>
      </w:r>
      <w:r>
        <w:rPr>
          <w:rFonts w:hint="eastAsia"/>
        </w:rPr>
        <w:t>　　　　一、铁矿石原矿行业与互联网思维的结合</w:t>
      </w:r>
      <w:r>
        <w:rPr>
          <w:rFonts w:hint="eastAsia"/>
        </w:rPr>
        <w:br/>
      </w:r>
      <w:r>
        <w:rPr>
          <w:rFonts w:hint="eastAsia"/>
        </w:rPr>
        <w:t>　　　　二、互联网背景下铁矿石原矿行业商业模式选择</w:t>
      </w:r>
      <w:r>
        <w:rPr>
          <w:rFonts w:hint="eastAsia"/>
        </w:rPr>
        <w:br/>
      </w:r>
      <w:r>
        <w:rPr>
          <w:rFonts w:hint="eastAsia"/>
        </w:rPr>
        <w:br/>
      </w:r>
      <w:r>
        <w:rPr>
          <w:rFonts w:hint="eastAsia"/>
        </w:rPr>
        <w:t>第九章 铁矿石原矿行业重点品牌企业分析</w:t>
      </w:r>
      <w:r>
        <w:rPr>
          <w:rFonts w:hint="eastAsia"/>
        </w:rPr>
        <w:br/>
      </w:r>
      <w:r>
        <w:rPr>
          <w:rFonts w:hint="eastAsia"/>
        </w:rPr>
        <w:t>　　第一节 江西南方稀土高技术股份有限公司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有研稀土新材料股份有限公司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包头瑞鑫稀土金属材料股份有限公司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甘肃稀土金属有限责任公司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内蒙古包头市万宝稀土金属有限公司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内蒙古包钢稀土高科股份有限公司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江西南方稀土高技术股份有限公司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宜兴新威集团有限公司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甘肃省稀土集团有限责任公司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赣州虔东实业（集团）有限公司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铁矿石原矿行业投资分析与预测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第十一章 2024-2030年中国铁矿石原矿行业投融资战略规划分析</w:t>
      </w:r>
      <w:r>
        <w:rPr>
          <w:rFonts w:hint="eastAsia"/>
        </w:rPr>
        <w:br/>
      </w:r>
      <w:r>
        <w:rPr>
          <w:rFonts w:hint="eastAsia"/>
        </w:rPr>
        <w:t>　　第一节 铁矿石原矿行业关键成功要素分析</w:t>
      </w:r>
      <w:r>
        <w:rPr>
          <w:rFonts w:hint="eastAsia"/>
        </w:rPr>
        <w:br/>
      </w:r>
      <w:r>
        <w:rPr>
          <w:rFonts w:hint="eastAsia"/>
        </w:rPr>
        <w:t>　　第二节 铁矿石原矿行业投资壁垒分析</w:t>
      </w:r>
      <w:r>
        <w:rPr>
          <w:rFonts w:hint="eastAsia"/>
        </w:rPr>
        <w:br/>
      </w:r>
      <w:r>
        <w:rPr>
          <w:rFonts w:hint="eastAsia"/>
        </w:rPr>
        <w:t>　　　　一、铁矿石原矿行业进入壁垒</w:t>
      </w:r>
      <w:r>
        <w:rPr>
          <w:rFonts w:hint="eastAsia"/>
        </w:rPr>
        <w:br/>
      </w:r>
      <w:r>
        <w:rPr>
          <w:rFonts w:hint="eastAsia"/>
        </w:rPr>
        <w:t>　　　　二、铁矿石原矿行业退出壁垒</w:t>
      </w:r>
      <w:r>
        <w:rPr>
          <w:rFonts w:hint="eastAsia"/>
        </w:rPr>
        <w:br/>
      </w:r>
      <w:r>
        <w:rPr>
          <w:rFonts w:hint="eastAsia"/>
        </w:rPr>
        <w:t>　　第三节 中.智.林－铁矿石原矿行业融资渠道与策略</w:t>
      </w:r>
      <w:r>
        <w:rPr>
          <w:rFonts w:hint="eastAsia"/>
        </w:rPr>
        <w:br/>
      </w:r>
      <w:r>
        <w:rPr>
          <w:rFonts w:hint="eastAsia"/>
        </w:rPr>
        <w:t>　　　　一、铁矿石原矿行业融资渠道分析</w:t>
      </w:r>
      <w:r>
        <w:rPr>
          <w:rFonts w:hint="eastAsia"/>
        </w:rPr>
        <w:br/>
      </w:r>
      <w:r>
        <w:rPr>
          <w:rFonts w:hint="eastAsia"/>
        </w:rPr>
        <w:t>　　　　二、铁矿石原矿行业融资策略分析</w:t>
      </w:r>
      <w:r>
        <w:rPr>
          <w:rFonts w:hint="eastAsia"/>
        </w:rPr>
        <w:br/>
      </w:r>
      <w:r>
        <w:rPr>
          <w:rFonts w:hint="eastAsia"/>
        </w:rPr>
        <w:br/>
      </w:r>
      <w:r>
        <w:rPr>
          <w:rFonts w:hint="eastAsia"/>
        </w:rPr>
        <w:t>图表目录</w:t>
      </w:r>
      <w:r>
        <w:rPr>
          <w:rFonts w:hint="eastAsia"/>
        </w:rPr>
        <w:br/>
      </w:r>
      <w:r>
        <w:rPr>
          <w:rFonts w:hint="eastAsia"/>
        </w:rPr>
        <w:t>　　图表 2018-2023年铁矿石原矿所属行业企业数量分析</w:t>
      </w:r>
      <w:r>
        <w:rPr>
          <w:rFonts w:hint="eastAsia"/>
        </w:rPr>
        <w:br/>
      </w:r>
      <w:r>
        <w:rPr>
          <w:rFonts w:hint="eastAsia"/>
        </w:rPr>
        <w:t>　　图表 2018-2023年铁矿石原矿所属行业资产规模分析</w:t>
      </w:r>
      <w:r>
        <w:rPr>
          <w:rFonts w:hint="eastAsia"/>
        </w:rPr>
        <w:br/>
      </w:r>
      <w:r>
        <w:rPr>
          <w:rFonts w:hint="eastAsia"/>
        </w:rPr>
        <w:t>　　图表 2018-2023年铁矿石原矿所属行业销售收入分析</w:t>
      </w:r>
      <w:r>
        <w:rPr>
          <w:rFonts w:hint="eastAsia"/>
        </w:rPr>
        <w:br/>
      </w:r>
      <w:r>
        <w:rPr>
          <w:rFonts w:hint="eastAsia"/>
        </w:rPr>
        <w:t>　　图表 2018-2023年铁矿石原矿所属行业利润总额分析</w:t>
      </w:r>
      <w:r>
        <w:rPr>
          <w:rFonts w:hint="eastAsia"/>
        </w:rPr>
        <w:br/>
      </w:r>
      <w:r>
        <w:rPr>
          <w:rFonts w:hint="eastAsia"/>
        </w:rPr>
        <w:t>　　图表 铁矿石原矿行业"波特五力"分析</w:t>
      </w:r>
      <w:r>
        <w:rPr>
          <w:rFonts w:hint="eastAsia"/>
        </w:rPr>
        <w:br/>
      </w:r>
      <w:r>
        <w:rPr>
          <w:rFonts w:hint="eastAsia"/>
        </w:rPr>
        <w:t>　　图表 生命周期各发展阶段的影响</w:t>
      </w:r>
      <w:r>
        <w:rPr>
          <w:rFonts w:hint="eastAsia"/>
        </w:rPr>
        <w:br/>
      </w:r>
      <w:r>
        <w:rPr>
          <w:rFonts w:hint="eastAsia"/>
        </w:rPr>
        <w:t>　　图表 2024-2030年铁矿石原矿市场规模预测</w:t>
      </w:r>
      <w:r>
        <w:rPr>
          <w:rFonts w:hint="eastAsia"/>
        </w:rPr>
        <w:br/>
      </w:r>
      <w:r>
        <w:rPr>
          <w:rFonts w:hint="eastAsia"/>
        </w:rPr>
        <w:t>　　图表 2024-2030年铁矿石原矿行业销售收入预测</w:t>
      </w:r>
      <w:r>
        <w:rPr>
          <w:rFonts w:hint="eastAsia"/>
        </w:rPr>
        <w:br/>
      </w:r>
      <w:r>
        <w:rPr>
          <w:rFonts w:hint="eastAsia"/>
        </w:rPr>
        <w:t>　　图表 2024-2030年铁矿石原矿行业总资产预测</w:t>
      </w:r>
      <w:r>
        <w:rPr>
          <w:rFonts w:hint="eastAsia"/>
        </w:rPr>
        <w:br/>
      </w:r>
      <w:r>
        <w:rPr>
          <w:rFonts w:hint="eastAsia"/>
        </w:rPr>
        <w:t>　　图表 2024-2030年中国铁矿石原矿供给预测</w:t>
      </w:r>
      <w:r>
        <w:rPr>
          <w:rFonts w:hint="eastAsia"/>
        </w:rPr>
        <w:br/>
      </w:r>
      <w:r>
        <w:rPr>
          <w:rFonts w:hint="eastAsia"/>
        </w:rPr>
        <w:t>　　图表 2024-2030年中国铁矿石原矿需求量预测</w:t>
      </w:r>
      <w:r>
        <w:rPr>
          <w:rFonts w:hint="eastAsia"/>
        </w:rPr>
        <w:br/>
      </w:r>
      <w:r>
        <w:rPr>
          <w:rFonts w:hint="eastAsia"/>
        </w:rPr>
        <w:t>　　图表 2024-2030年中国铁矿石原矿供需平衡预测</w:t>
      </w:r>
      <w:r>
        <w:rPr>
          <w:rFonts w:hint="eastAsia"/>
        </w:rPr>
        <w:br/>
      </w:r>
      <w:r>
        <w:rPr>
          <w:rFonts w:hint="eastAsia"/>
        </w:rPr>
        <w:t>　　图表 2024-2030年影响铁矿石原矿行业运行的有利因素</w:t>
      </w:r>
      <w:r>
        <w:rPr>
          <w:rFonts w:hint="eastAsia"/>
        </w:rPr>
        <w:br/>
      </w:r>
      <w:r>
        <w:rPr>
          <w:rFonts w:hint="eastAsia"/>
        </w:rPr>
        <w:t>　　图表 2024-2030年影响铁矿石原矿行业运行的稳定因素</w:t>
      </w:r>
      <w:r>
        <w:rPr>
          <w:rFonts w:hint="eastAsia"/>
        </w:rPr>
        <w:br/>
      </w:r>
      <w:r>
        <w:rPr>
          <w:rFonts w:hint="eastAsia"/>
        </w:rPr>
        <w:t>　　图表 2024-2030年影响铁矿石原矿行业运行的不利因素</w:t>
      </w:r>
      <w:r>
        <w:rPr>
          <w:rFonts w:hint="eastAsia"/>
        </w:rPr>
        <w:br/>
      </w:r>
      <w:r>
        <w:rPr>
          <w:rFonts w:hint="eastAsia"/>
        </w:rPr>
        <w:t>　　图表 2024-2030年我国铁矿石原矿行业发展面临的挑战</w:t>
      </w:r>
      <w:r>
        <w:rPr>
          <w:rFonts w:hint="eastAsia"/>
        </w:rPr>
        <w:br/>
      </w:r>
      <w:r>
        <w:rPr>
          <w:rFonts w:hint="eastAsia"/>
        </w:rPr>
        <w:t>　　图表 2024-2030年我国铁矿石原矿行业发展面临机遇</w:t>
      </w:r>
      <w:r>
        <w:rPr>
          <w:rFonts w:hint="eastAsia"/>
        </w:rPr>
        <w:br/>
      </w:r>
      <w:r>
        <w:rPr>
          <w:rFonts w:hint="eastAsia"/>
        </w:rPr>
        <w:t>　　图表 2024-2030年铁矿石原矿行业经营风险及控制策略</w:t>
      </w:r>
      <w:r>
        <w:rPr>
          <w:rFonts w:hint="eastAsia"/>
        </w:rPr>
        <w:br/>
      </w:r>
      <w:r>
        <w:rPr>
          <w:rFonts w:hint="eastAsia"/>
        </w:rPr>
        <w:t>　　图表 2024-2030年铁矿石原矿行业同业竞争风险及控制策略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098b9ee304fe6" w:history="1">
        <w:r>
          <w:rPr>
            <w:rStyle w:val="Hyperlink"/>
          </w:rPr>
          <w:t>2024-2030年中国铁矿石原矿行业发展全面调研与未来前景分析报告</w:t>
        </w:r>
      </w:hyperlink>
      <w:r>
        <w:rPr>
          <w:color w:val="C00000"/>
        </w:rPr>
        <w:t>》，报告编号：</w:t>
      </w:r>
      <w:r>
        <w:rPr>
          <w:rFonts w:hint="eastAsia"/>
          <w:color w:val="C00000"/>
        </w:rPr>
        <w:t>2639711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098b9ee304fe6" w:history="1">
        <w:r>
          <w:rPr>
            <w:rStyle w:val="Hyperlink"/>
          </w:rPr>
          <w:t>https://www.20087.com/1/71/TieKuangShiYuanKuangHangYeQianJi.html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9fe2da15245ba" w:history="1">
      <w:r>
        <w:rPr>
          <w:rStyle w:val="Hyperlink"/>
        </w:rPr>
        <w:t>2024-2030年中国铁矿石原矿行业发展全面调研与未来前景分析报告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ieKuangShiYuanKuangHangYeQianJi.html" TargetMode="External" Id="R155098b9ee304fe6" /></Relationships>
</file>

<file path=word/_rels/header2.xml.rels>&#65279;<?xml version="1.0" encoding="utf-8"?><Relationships xmlns="http://schemas.openxmlformats.org/package/2006/relationships"><Relationship Type="http://schemas.openxmlformats.org/officeDocument/2006/relationships/hyperlink" Target="https://www.20087.com/1/71/TieKuangShiYuanKuangHangYeQianJi.html" TargetMode="External" Id="Red39fe2da152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2023-09-20T07:40:00Z</dcterms:created>
  <dcterms:modified xsi:type="dcterms:W3CDTF">2023-09-20T08:40:00Z</dcterms:modified>
  <dc:subject>2024-2030年中国铁矿石原矿行业发展全面调研与未来前景分析报告</dc:subject>
  <dc:title>2024-2030年中国铁矿石原矿行业发展全面调研与未来前景分析报告</dc:title>
  <cp:keywords>2024-2030年中国铁矿石原矿行业发展全面调研与未来前景分析报告</cp:keywords>
  <dc:description>2024-2030年中国铁矿石原矿行业发展全面调研与未来前景分析报告</dc:description>
</cp:coreProperties>
</file>