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8ec7aca7746ac" w:history="1">
              <w:r>
                <w:rPr>
                  <w:rStyle w:val="Hyperlink"/>
                </w:rPr>
                <w:t>2026-2032年中国高温轴承钢行业发展调研及前景趋势分析报告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8ec7aca7746ac" w:history="1">
              <w:r>
                <w:rPr>
                  <w:rStyle w:val="Hyperlink"/>
                </w:rPr>
                <w:t>2026-2032年中国高温轴承钢行业发展调研及前景趋势分析报告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8ec7aca7746ac" w:history="1">
                <w:r>
                  <w:rPr>
                    <w:rStyle w:val="Hyperlink"/>
                  </w:rPr>
                  <w:t>https://www.20087.com/1/11/GaoWenZhouChengGangFaZhanQuShiFenXi.html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轴承钢是高端装备关键基础材料，广泛应用于航空发动机、燃气轮机、高速列车及冶金机械等高温、高载、高转速工况环境。目前，高温轴承钢普遍以高碳铬系为基础，通过添加钼、钒、硅等合金元素并结合真空熔炼、电渣重熔等先进冶炼工艺，实现高纯净度、细晶组织与优异的高温硬度保持性。国际领先企业已掌握M50、M50NiL等系列高温轴承钢的稳定生产技术，并在夹杂物控制、残余奥氏体调控及表面强化处理方面形成完整技术体系。国内虽已实现部分牌号的工程化应用，但在批次一致性、疲劳寿命分散性及极端温度循环下的尺寸稳定性方面仍存在差距，高端应用场景仍依赖进口材料支撑。</w:t>
      </w:r>
      <w:r>
        <w:rPr>
          <w:rFonts w:hint="eastAsia"/>
        </w:rPr>
        <w:br/>
      </w:r>
      <w:r>
        <w:rPr>
          <w:rFonts w:hint="eastAsia"/>
        </w:rPr>
        <w:t>　　未来，高温轴承钢的发展将聚焦于成分微调、工艺革新与多尺度性能协同优化。一方面，通过引入稀土微合金化、纳米析出相调控等手段，进一步提升材料在600℃以上环境中的抗蠕变与抗氧化能力；另一方面，增材制造与近净成形技术的探索有望突破传统锻造-机加工路径的局限，实现复杂轴承构件的一体化成形与梯度性能设计。此外，随着数字材料技术的发展，基于机器学习的成分-工艺-性能映射模型将加速新材料研发周期，并支持服役寿命的精准预测。长远看，高温轴承钢还将与陶瓷涂层、固体润滑等表面工程技术深度融合，构建“基体-界面-环境”协同作用的下一代高温摩擦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8ec7aca7746ac" w:history="1">
        <w:r>
          <w:rPr>
            <w:rStyle w:val="Hyperlink"/>
          </w:rPr>
          <w:t>2026-2032年中国高温轴承钢行业发展调研及前景趋势分析报告</w:t>
        </w:r>
      </w:hyperlink>
      <w:r>
        <w:rPr>
          <w:rFonts w:hint="eastAsia"/>
        </w:rPr>
        <w:t>》基于统计局、相关协会等机构的详实数据，系统分析了高温轴承钢行业的市场规模、竞争格局及技术发展现状，重点研究了高温轴承钢产业链结构、市场需求变化及价格走势。报告对高温轴承钢行业的发展趋势做出科学预测，评估了高温轴承钢不同细分领域的增长潜力与投资风险，同时分析了高温轴承钢重点企业的市场表现与战略布局。结合政策环境与技术创新方向，为相关企业调整经营策略、投资者把握市场机会提供客观参考，帮助决策者准确理解高温轴承钢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高温轴承钢行业规划概述</w:t>
      </w:r>
      <w:r>
        <w:rPr>
          <w:rFonts w:hint="eastAsia"/>
        </w:rPr>
        <w:br/>
      </w:r>
      <w:r>
        <w:rPr>
          <w:rFonts w:hint="eastAsia"/>
        </w:rPr>
        <w:t>　　第一节 高温轴承钢行业定义及分类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三、行业特性及地位</w:t>
      </w:r>
      <w:r>
        <w:rPr>
          <w:rFonts w:hint="eastAsia"/>
        </w:rPr>
        <w:br/>
      </w:r>
      <w:r>
        <w:rPr>
          <w:rFonts w:hint="eastAsia"/>
        </w:rPr>
        <w:t>　　第二节 我国高温轴承钢行业发展历程</w:t>
      </w:r>
      <w:r>
        <w:rPr>
          <w:rFonts w:hint="eastAsia"/>
        </w:rPr>
        <w:br/>
      </w:r>
      <w:r>
        <w:rPr>
          <w:rFonts w:hint="eastAsia"/>
        </w:rPr>
        <w:t>　　第三节 高温轴承钢行业总体规划预判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2026年中国高温轴承钢行业发展环境分析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高温轴承钢行业政策环境分析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第三节 高温轴承钢相关产业环境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中国高温轴承钢行业技术研究</w:t>
      </w:r>
      <w:r>
        <w:rPr>
          <w:rFonts w:hint="eastAsia"/>
        </w:rPr>
        <w:br/>
      </w:r>
      <w:r>
        <w:rPr>
          <w:rFonts w:hint="eastAsia"/>
        </w:rPr>
        <w:t>　　第一节 当前中国高温轴承钢技术发展现况分析</w:t>
      </w:r>
      <w:r>
        <w:rPr>
          <w:rFonts w:hint="eastAsia"/>
        </w:rPr>
        <w:br/>
      </w:r>
      <w:r>
        <w:rPr>
          <w:rFonts w:hint="eastAsia"/>
        </w:rPr>
        <w:t>　　第二节 中国高温轴承钢技术成熟度分析</w:t>
      </w:r>
      <w:r>
        <w:rPr>
          <w:rFonts w:hint="eastAsia"/>
        </w:rPr>
        <w:br/>
      </w:r>
      <w:r>
        <w:rPr>
          <w:rFonts w:hint="eastAsia"/>
        </w:rPr>
        <w:t>　　第三节 中外高温轴承钢技术差距及其主要因素分析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提高中国高温轴承钢技术的策略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我国高温轴承钢行业运行分析</w:t>
      </w:r>
      <w:r>
        <w:rPr>
          <w:rFonts w:hint="eastAsia"/>
        </w:rPr>
        <w:br/>
      </w:r>
      <w:r>
        <w:rPr>
          <w:rFonts w:hint="eastAsia"/>
        </w:rPr>
        <w:t>　　第一节 我国高温轴承钢行业发展状况分析</w:t>
      </w:r>
      <w:r>
        <w:rPr>
          <w:rFonts w:hint="eastAsia"/>
        </w:rPr>
        <w:br/>
      </w:r>
      <w:r>
        <w:rPr>
          <w:rFonts w:hint="eastAsia"/>
        </w:rPr>
        <w:t>　　第二节 中国高温轴承钢市场规模与预测</w:t>
      </w:r>
      <w:r>
        <w:rPr>
          <w:rFonts w:hint="eastAsia"/>
        </w:rPr>
        <w:br/>
      </w:r>
      <w:r>
        <w:rPr>
          <w:rFonts w:hint="eastAsia"/>
        </w:rPr>
        <w:t>　　　　一、2020-2025年中国高温轴承钢市场规模情况</w:t>
      </w:r>
      <w:r>
        <w:rPr>
          <w:rFonts w:hint="eastAsia"/>
        </w:rPr>
        <w:br/>
      </w:r>
      <w:r>
        <w:rPr>
          <w:rFonts w:hint="eastAsia"/>
        </w:rPr>
        <w:t>　　　　二、2026-2032年中国高温轴承钢市场规模预测</w:t>
      </w:r>
      <w:r>
        <w:rPr>
          <w:rFonts w:hint="eastAsia"/>
        </w:rPr>
        <w:br/>
      </w:r>
      <w:r>
        <w:rPr>
          <w:rFonts w:hint="eastAsia"/>
        </w:rPr>
        <w:t>　　第三节 高温轴承钢市场需求与预测</w:t>
      </w:r>
      <w:r>
        <w:rPr>
          <w:rFonts w:hint="eastAsia"/>
        </w:rPr>
        <w:br/>
      </w:r>
      <w:r>
        <w:rPr>
          <w:rFonts w:hint="eastAsia"/>
        </w:rPr>
        <w:t>　　　　一、2020-2025年中国高温轴承钢需求量</w:t>
      </w:r>
      <w:r>
        <w:rPr>
          <w:rFonts w:hint="eastAsia"/>
        </w:rPr>
        <w:br/>
      </w:r>
      <w:r>
        <w:rPr>
          <w:rFonts w:hint="eastAsia"/>
        </w:rPr>
        <w:t>　　　　二、2026-2032年中国高温轴承钢市场需求量预测</w:t>
      </w:r>
      <w:r>
        <w:rPr>
          <w:rFonts w:hint="eastAsia"/>
        </w:rPr>
        <w:br/>
      </w:r>
      <w:r>
        <w:rPr>
          <w:rFonts w:hint="eastAsia"/>
        </w:rPr>
        <w:t>　　第四节 高温轴承钢所属行业市场进出口与预测</w:t>
      </w:r>
      <w:r>
        <w:rPr>
          <w:rFonts w:hint="eastAsia"/>
        </w:rPr>
        <w:br/>
      </w:r>
      <w:r>
        <w:rPr>
          <w:rFonts w:hint="eastAsia"/>
        </w:rPr>
        <w:t>　　　　一、2020-2025年中国高温轴承钢所属行业进出口分析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二、2026-2032年中国高温轴承钢所属行业进出口预测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高温轴承钢市场竞争状况分析</w:t>
      </w:r>
      <w:r>
        <w:rPr>
          <w:rFonts w:hint="eastAsia"/>
        </w:rPr>
        <w:br/>
      </w:r>
      <w:r>
        <w:rPr>
          <w:rFonts w:hint="eastAsia"/>
        </w:rPr>
        <w:t>　　第一节 SWOT高温轴承钢及预测</w:t>
      </w:r>
      <w:r>
        <w:rPr>
          <w:rFonts w:hint="eastAsia"/>
        </w:rPr>
        <w:br/>
      </w:r>
      <w:r>
        <w:rPr>
          <w:rFonts w:hint="eastAsia"/>
        </w:rPr>
        <w:t>　　第二节 中国高温轴承钢行业竞争结构分析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2020-2025年中国高温轴承钢行业区域格局</w:t>
      </w:r>
      <w:r>
        <w:rPr>
          <w:rFonts w:hint="eastAsia"/>
        </w:rPr>
        <w:br/>
      </w:r>
      <w:r>
        <w:rPr>
          <w:rFonts w:hint="eastAsia"/>
        </w:rPr>
        <w:t>　　第一节 华北地区高温轴承钢需求规模</w:t>
      </w:r>
      <w:r>
        <w:rPr>
          <w:rFonts w:hint="eastAsia"/>
        </w:rPr>
        <w:br/>
      </w:r>
      <w:r>
        <w:rPr>
          <w:rFonts w:hint="eastAsia"/>
        </w:rPr>
        <w:t>　　第二节 东北地区高温轴承钢需求规模</w:t>
      </w:r>
      <w:r>
        <w:rPr>
          <w:rFonts w:hint="eastAsia"/>
        </w:rPr>
        <w:br/>
      </w:r>
      <w:r>
        <w:rPr>
          <w:rFonts w:hint="eastAsia"/>
        </w:rPr>
        <w:t>　　第三节 华东地区高温轴承钢需求规模</w:t>
      </w:r>
      <w:r>
        <w:rPr>
          <w:rFonts w:hint="eastAsia"/>
        </w:rPr>
        <w:br/>
      </w:r>
      <w:r>
        <w:rPr>
          <w:rFonts w:hint="eastAsia"/>
        </w:rPr>
        <w:t>　　第四节 华南地区高温轴承钢需求规模</w:t>
      </w:r>
      <w:r>
        <w:rPr>
          <w:rFonts w:hint="eastAsia"/>
        </w:rPr>
        <w:br/>
      </w:r>
      <w:r>
        <w:rPr>
          <w:rFonts w:hint="eastAsia"/>
        </w:rPr>
        <w:t>　　第五节 华中地区高温轴承钢需求规模</w:t>
      </w:r>
      <w:r>
        <w:rPr>
          <w:rFonts w:hint="eastAsia"/>
        </w:rPr>
        <w:br/>
      </w:r>
      <w:r>
        <w:rPr>
          <w:rFonts w:hint="eastAsia"/>
        </w:rPr>
        <w:t>　　第六节 西部地区高温轴承钢需求规模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中国高温轴承钢行业重点企业分析</w:t>
      </w:r>
      <w:r>
        <w:rPr>
          <w:rFonts w:hint="eastAsia"/>
        </w:rPr>
        <w:br/>
      </w:r>
      <w:r>
        <w:rPr>
          <w:rFonts w:hint="eastAsia"/>
        </w:rPr>
        <w:t>　　第一节 浙江天马轴承集团有限公司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洛阳轴承研究所有限公司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河冶科技股份有限公司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宝钢特钢有限公司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中国高温轴承钢行业投资壁垒及风险预警</w:t>
      </w:r>
      <w:r>
        <w:rPr>
          <w:rFonts w:hint="eastAsia"/>
        </w:rPr>
        <w:br/>
      </w:r>
      <w:r>
        <w:rPr>
          <w:rFonts w:hint="eastAsia"/>
        </w:rPr>
        <w:t>　　第一节 高温轴承钢行业投资壁垒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三、地域壁垒</w:t>
      </w:r>
      <w:r>
        <w:rPr>
          <w:rFonts w:hint="eastAsia"/>
        </w:rPr>
        <w:br/>
      </w:r>
      <w:r>
        <w:rPr>
          <w:rFonts w:hint="eastAsia"/>
        </w:rPr>
        <w:t>　　第二节 高温轴承钢行业投资的风险预警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四、盈利风险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2026-2032年高温轴承钢行业投资预测</w:t>
      </w:r>
      <w:r>
        <w:rPr>
          <w:rFonts w:hint="eastAsia"/>
        </w:rPr>
        <w:br/>
      </w:r>
      <w:r>
        <w:rPr>
          <w:rFonts w:hint="eastAsia"/>
        </w:rPr>
        <w:t>　　第一节 高温轴承钢行业投资机会分析</w:t>
      </w:r>
      <w:r>
        <w:rPr>
          <w:rFonts w:hint="eastAsia"/>
        </w:rPr>
        <w:br/>
      </w:r>
      <w:r>
        <w:rPr>
          <w:rFonts w:hint="eastAsia"/>
        </w:rPr>
        <w:t>　　第二节 高温轴承钢行业技术开发方向</w:t>
      </w:r>
      <w:r>
        <w:rPr>
          <w:rFonts w:hint="eastAsia"/>
        </w:rPr>
        <w:br/>
      </w:r>
      <w:r>
        <w:rPr>
          <w:rFonts w:hint="eastAsia"/>
        </w:rPr>
        <w:t>　　第三节 2026-2032年高温轴承钢产业结构发展预测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2026-2032年期间中国高温轴承钢行业发展前景与投资战略规划</w:t>
      </w:r>
      <w:r>
        <w:rPr>
          <w:rFonts w:hint="eastAsia"/>
        </w:rPr>
        <w:br/>
      </w:r>
      <w:r>
        <w:rPr>
          <w:rFonts w:hint="eastAsia"/>
        </w:rPr>
        <w:t>　　第一节 2026-2032年期间高温轴承钢行业发展前景</w:t>
      </w:r>
      <w:r>
        <w:rPr>
          <w:rFonts w:hint="eastAsia"/>
        </w:rPr>
        <w:br/>
      </w:r>
      <w:r>
        <w:rPr>
          <w:rFonts w:hint="eastAsia"/>
        </w:rPr>
        <w:t>　　第二节 2026-2032年高温轴承钢行业投资战略规划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高温轴承钢行业研究结论及建议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　高温轴承钢行业投资建议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2020-2025年中国高温轴承钢市场规模及增长情况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2020-2025年中国高温轴承钢行业产能及增长趋势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2026-2032年中国高温轴承钢行业产能预测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2020-2025年中国高温轴承钢行业产量及增长趋势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2026-2032年中国高温轴承钢行业产量预测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2020-2025年中国高温轴承钢行业市场需求及增长情况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2026-2032年中国高温轴承钢行业市场需求预测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2020-2025年中国高温轴承钢行业利润及增长情况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**地区高温轴承钢行业市场需求情况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**地区高温轴承钢行业市场需求情况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2020-2025年中国高温轴承钢行业进口量及增速统计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2020-2025年中国高温轴承钢行业出口量及增速统计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高温轴承钢重点企业经营情况分析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2026年高温轴承钢行业壁垒</w:t>
      </w:r>
      <w:r>
        <w:rPr>
          <w:rFonts w:hint="eastAsia"/>
        </w:rPr>
        <w:br/>
      </w:r>
      <w:r>
        <w:rPr>
          <w:rFonts w:hint="eastAsia"/>
        </w:rPr>
        <w:t>　　图表 2026年高温轴承钢市场前景分析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2026-2032年中国高温轴承钢市场需求预测</w:t>
      </w:r>
      <w:r>
        <w:rPr>
          <w:rFonts w:hint="eastAsia"/>
        </w:rPr>
        <w:br/>
      </w:r>
      <w:r>
        <w:rPr>
          <w:rFonts w:hint="eastAsia"/>
        </w:rPr>
        <w:t>　　图表 2026年高温轴承钢发展趋势预测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8ec7aca7746ac" w:history="1">
        <w:r>
          <w:rPr>
            <w:rStyle w:val="Hyperlink"/>
          </w:rPr>
          <w:t>2026-2032年中国高温轴承钢行业发展调研及前景趋势分析报告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8ec7aca7746ac" w:history="1">
        <w:r>
          <w:rPr>
            <w:rStyle w:val="Hyperlink"/>
          </w:rPr>
          <w:t>https://www.20087.com/1/11/GaoWenZhouChengGangFaZhanQuShiFenXi.html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轴承钢cr15mo4、高温轴承钢是什么材料、中碳轴承钢、高温轴承钢cr15mo4、轴承钢可以在多少度内使用、高温轴承钢做刀、滚铬15轴承钢高温回火温度、高温轴承钢热处理后一般组织是什么呀、轴承钢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c207f709640e7" w:history="1">
      <w:r>
        <w:rPr>
          <w:rStyle w:val="Hyperlink"/>
        </w:rPr>
        <w:t>2026-2032年中国高温轴承钢行业发展调研及前景趋势分析报告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GaoWenZhouChengGangFaZhanQuShiFenXi.html" TargetMode="External" Id="R8d18ec7aca77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GaoWenZhouChengGangFaZhanQuShiFenXi.html" TargetMode="External" Id="R505c207f7096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2025-11-29T00:18:41Z</dcterms:created>
  <dcterms:modified xsi:type="dcterms:W3CDTF">2025-11-29T01:18:41Z</dcterms:modified>
  <dc:subject>2026-2032年中国高温轴承钢行业发展调研及前景趋势分析报告</dc:subject>
  <dc:title>2026-2032年中国高温轴承钢行业发展调研及前景趋势分析报告</dc:title>
  <cp:keywords>2026-2032年中国高温轴承钢行业发展调研及前景趋势分析报告</cp:keywords>
  <dc:description>2026-2032年中国高温轴承钢行业发展调研及前景趋势分析报告</dc:description>
</cp:coreProperties>
</file>