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c0543682f41de" w:history="1">
              <w:r>
                <w:rPr>
                  <w:rStyle w:val="Hyperlink"/>
                </w:rPr>
                <w:t>2026-2032年全球与中国地下储氢市场调查研究及前景趋势报告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c0543682f41de" w:history="1">
              <w:r>
                <w:rPr>
                  <w:rStyle w:val="Hyperlink"/>
                </w:rPr>
                <w:t>2026-2032年全球与中国地下储氢市场调查研究及前景趋势报告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c0543682f41de" w:history="1">
                <w:r>
                  <w:rPr>
                    <w:rStyle w:val="Hyperlink"/>
                  </w:rPr>
                  <w:t>https://www.20087.com/2/31/DiXiaChuQingXianZhuangYuQianJingFenXi.html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储氢是大规模氢能存储的关键技术路径，已在能源枢纽、可再生能源配套与工业供氢中承担平衡供需、保障连续供应的任务。该类产品利用盐穴、枯竭油气田或含水层等深层地质构造，通过钻井与注采系统实现氢气的高压注入与提取。运营商注重密封性与材料相容性，选择低渗透性岩层并进行井筒完整性评估，防止氢气泄漏与地层污染。在可再生能源制氢项目中，地下储氢平抑风电、光伏的间歇性输出；在炼化园区，提供稳定原料供应。项目需通过地质稳定性分析、氢脆风险评估与长期监测系统建设，确保运行安全。</w:t>
      </w:r>
      <w:r>
        <w:rPr>
          <w:rFonts w:hint="eastAsia"/>
        </w:rPr>
        <w:br/>
      </w:r>
      <w:r>
        <w:rPr>
          <w:rFonts w:hint="eastAsia"/>
        </w:rPr>
        <w:t>　　未来，地下储氢将向多类型地质适配、智能化管理与系统集成方向深化发展。市场调研网认为，推动对页岩、玄武岩等新型储层的研究与示范，扩大地理适用范围与存储容量。在监测技术中，发展分布式光纤传感与微震监测网络，实时捕捉氢气运移与地层响应。在智能控制上，结合气象预测与电力市场信号，优化注采策略以实现经济高效运行。在材料科学中，研发抗氢渗透水泥与耐氢合金，提升井筒与管道耐久性。在安全体系中，建立多层级泄漏预警与应急响应机制。在能源系统中，与燃料电池电站、管道输氢网络协同，构建氢能枢纽。在碳管理中，探索与二氧化碳封存的协同选址与监测技术。整体储能设施正由单一存储空间向地质适配、智能调控、系统协同的综合能源基础设施转型，服务于能源转型、系统稳定与经济优化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c0543682f41de" w:history="1">
        <w:r>
          <w:rPr>
            <w:rStyle w:val="Hyperlink"/>
          </w:rPr>
          <w:t>2026-2032年全球与中国地下储氢市场调查研究及前景趋势报告</w:t>
        </w:r>
      </w:hyperlink>
      <w:r>
        <w:rPr>
          <w:rFonts w:hint="eastAsia"/>
        </w:rPr>
        <w:t>》基于国家统计局、相关行业协会的详实数据，系统分析地下储氢行业的市场规模、技术现状及竞争格局，梳理地下储氢产业链结构和供需变化。报告结合宏观经济环境，研判地下储氢行业发展趋势与前景，评估不同细分领域的发展潜力；通过分析地下储氢重点企业的市场表现，揭示行业集中度变化与竞争态势，并客观识别地下储氢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全球市场地下储氢市场总体规模</w:t>
      </w:r>
      <w:r>
        <w:rPr>
          <w:rFonts w:hint="eastAsia"/>
        </w:rPr>
        <w:br/>
      </w:r>
      <w:r>
        <w:rPr>
          <w:rFonts w:hint="eastAsia"/>
        </w:rPr>
        <w:t>　　1.4 中国市场地下储氢市场总体规模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地下储氢行业发展总体概况</w:t>
      </w:r>
      <w:r>
        <w:rPr>
          <w:rFonts w:hint="eastAsia"/>
        </w:rPr>
        <w:br/>
      </w:r>
      <w:r>
        <w:rPr>
          <w:rFonts w:hint="eastAsia"/>
        </w:rPr>
        <w:t>　　　　1.5.2 地下储氢行业发展主要特点</w:t>
      </w:r>
      <w:r>
        <w:rPr>
          <w:rFonts w:hint="eastAsia"/>
        </w:rPr>
        <w:br/>
      </w:r>
      <w:r>
        <w:rPr>
          <w:rFonts w:hint="eastAsia"/>
        </w:rPr>
        <w:t>　　　　1.5.3 地下储氢行业发展影响因素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地下储氢有利因素</w:t>
      </w:r>
      <w:r>
        <w:rPr>
          <w:rFonts w:hint="eastAsia"/>
        </w:rPr>
        <w:br/>
      </w:r>
      <w:r>
        <w:rPr>
          <w:rFonts w:hint="eastAsia"/>
        </w:rPr>
        <w:t>　　　　1.5.3 .2 地下储氢不利因素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全球市场，近三年地下储氢主要企业占有率及排名（按收入）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地下储氢主要企业在国际市场占有率（按收入，2023-2026）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2025年地下储氢主要企业在国际市场排名（按收入）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全球市场主要企业地下储氢销售收入（2023-2026）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中国市场，近三年地下储氢主要企业占有率及排名（按收入）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地下储氢主要企业在中国市场占有率（按收入，2023-2026）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2025年地下储氢主要企业在中国市场排名（按收入）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中国市场主要企业地下储氢销售收入（2023-2026）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全球主要厂商地下储氢总部及产地分布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全球主要厂商成立时间及地下储氢商业化日期</w:t>
      </w:r>
      <w:r>
        <w:rPr>
          <w:rFonts w:hint="eastAsia"/>
        </w:rPr>
        <w:br/>
      </w:r>
      <w:r>
        <w:rPr>
          <w:rFonts w:hint="eastAsia"/>
        </w:rPr>
        <w:t>　　2.5 全球主要厂商地下储氢产品类型及应用</w:t>
      </w:r>
      <w:r>
        <w:rPr>
          <w:rFonts w:hint="eastAsia"/>
        </w:rPr>
        <w:br/>
      </w:r>
      <w:r>
        <w:rPr>
          <w:rFonts w:hint="eastAsia"/>
        </w:rPr>
        <w:t>　　2.6 地下储氢行业集中度、竞争程度分析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地下储氢行业集中度分析：2025年全球Top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全球地下储氢第一梯队、第二梯队和第三梯队厂商（品牌）及市场份额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全球地下储氢主要地区分析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全球主要地区地下储氢市场规模分析：2021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全球主要地区地下储氢销售额及份额（2021-2026）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全球主要地区地下储氢销售额及份额预测（2027-2032）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中东地下储氢销售额及预测（2021-2032）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盐穴</w:t>
      </w:r>
      <w:r>
        <w:rPr>
          <w:rFonts w:hint="eastAsia"/>
        </w:rPr>
        <w:br/>
      </w:r>
      <w:r>
        <w:rPr>
          <w:rFonts w:hint="eastAsia"/>
        </w:rPr>
        <w:t>　　　　4.1.2 枯竭气藏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按产品类型细分，全球地下储氢销售额对比（2021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按产品类型细分，全球地下储氢销售额及市场份额（2021-2026）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按产品类型细分，全球地下储氢销售额预测（2027-2032）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按产品类型细分，中国地下储氢销售额及市场份额（2021-2026）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按产品类型细分，中国地下储氢销售额预测（2027-2032）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交通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发电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按应用细分，全球地下储氢销售额对比（2021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按应用细分，全球地下储氢销售额及市场份额（2021-2026）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按应用细分，全球地下储氢销售额预测（2027-2032）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中国不同应用地下储氢销售额及市场份额（2021-2026）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中国不同应用地下储氢销售额预测（2027-2032）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地下储氢行业发展趋势</w:t>
      </w:r>
      <w:r>
        <w:rPr>
          <w:rFonts w:hint="eastAsia"/>
        </w:rPr>
        <w:br/>
      </w:r>
      <w:r>
        <w:rPr>
          <w:rFonts w:hint="eastAsia"/>
        </w:rPr>
        <w:t>　　7.2 地下储氢行业主要驱动因素</w:t>
      </w:r>
      <w:r>
        <w:rPr>
          <w:rFonts w:hint="eastAsia"/>
        </w:rPr>
        <w:br/>
      </w:r>
      <w:r>
        <w:rPr>
          <w:rFonts w:hint="eastAsia"/>
        </w:rPr>
        <w:t>　　7.3 地下储氢中国企业SWOT分析</w:t>
      </w:r>
      <w:r>
        <w:rPr>
          <w:rFonts w:hint="eastAsia"/>
        </w:rPr>
        <w:br/>
      </w:r>
      <w:r>
        <w:rPr>
          <w:rFonts w:hint="eastAsia"/>
        </w:rPr>
        <w:t>　　7.4 中国地下储氢行业政策环境分析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地下储氢行业产业链简介</w:t>
      </w:r>
      <w:r>
        <w:rPr>
          <w:rFonts w:hint="eastAsia"/>
        </w:rPr>
        <w:br/>
      </w:r>
      <w:r>
        <w:rPr>
          <w:rFonts w:hint="eastAsia"/>
        </w:rPr>
        <w:t>　　　　8.1.1 地下储氢行业供应链分析</w:t>
      </w:r>
      <w:r>
        <w:rPr>
          <w:rFonts w:hint="eastAsia"/>
        </w:rPr>
        <w:br/>
      </w:r>
      <w:r>
        <w:rPr>
          <w:rFonts w:hint="eastAsia"/>
        </w:rPr>
        <w:t>　　　　8.1.2 地下储氢主要原料及供应情况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地下储氢行业主要下游客户</w:t>
      </w:r>
      <w:r>
        <w:rPr>
          <w:rFonts w:hint="eastAsia"/>
        </w:rPr>
        <w:br/>
      </w:r>
      <w:r>
        <w:rPr>
          <w:rFonts w:hint="eastAsia"/>
        </w:rPr>
        <w:t>　　8.2 地下储氢行业采购模式</w:t>
      </w:r>
      <w:r>
        <w:rPr>
          <w:rFonts w:hint="eastAsia"/>
        </w:rPr>
        <w:br/>
      </w:r>
      <w:r>
        <w:rPr>
          <w:rFonts w:hint="eastAsia"/>
        </w:rPr>
        <w:t>　　8.3 地下储氢行业生产模式</w:t>
      </w:r>
      <w:r>
        <w:rPr>
          <w:rFonts w:hint="eastAsia"/>
        </w:rPr>
        <w:br/>
      </w:r>
      <w:r>
        <w:rPr>
          <w:rFonts w:hint="eastAsia"/>
        </w:rPr>
        <w:t>　　8.4 地下储氢行业销售模式及销售渠道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地下储氢行业发展主要特点</w:t>
      </w:r>
      <w:r>
        <w:rPr>
          <w:rFonts w:hint="eastAsia"/>
        </w:rPr>
        <w:br/>
      </w:r>
      <w:r>
        <w:rPr>
          <w:rFonts w:hint="eastAsia"/>
        </w:rPr>
        <w:t>　　表 2： 地下储氢行业发展有利因素分析</w:t>
      </w:r>
      <w:r>
        <w:rPr>
          <w:rFonts w:hint="eastAsia"/>
        </w:rPr>
        <w:br/>
      </w:r>
      <w:r>
        <w:rPr>
          <w:rFonts w:hint="eastAsia"/>
        </w:rPr>
        <w:t>　　表 3： 地下储氢行业发展不利因素分析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进入地下储氢行业壁垒</w:t>
      </w:r>
      <w:r>
        <w:rPr>
          <w:rFonts w:hint="eastAsia"/>
        </w:rPr>
        <w:br/>
      </w:r>
      <w:r>
        <w:rPr>
          <w:rFonts w:hint="eastAsia"/>
        </w:rPr>
        <w:t>　　表 5： 地下储氢主要企业在国际市场占有率（按收入，2023-2026）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2025年地下储氢主要企业在国际市场排名（按收入）&amp;（万元）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全球市场主要企业地下储氢销售收入（2023-2026）&amp;（万元）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地下储氢主要企业在中国市场占有率（按收入，2023-2026）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2025年地下储氢主要企业在中国市场排名（按收入）&amp;（万元）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中国市场主要企业地下储氢销售收入（2023-2026）&amp;（万元）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全球主要厂商地下储氢总部及产地分布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全球主要厂商成立时间及地下储氢商业化日期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全球主要厂商地下储氢产品类型及应用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2025年全球地下储氢主要厂商市场地位（第一梯队、第二梯队和第三梯队）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全球地下储氢市场投资、并购等现状分析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全球主要地区地下储氢销售额：（2021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全球主要地区地下储氢销售额（2021-2026）&amp;（万元）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全球主要地区地下储氢销售额及份额列表（2021-2026）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全球主要地区地下储氢销售额预测（2027-2032）&amp;（万元）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全球主要地区地下储氢销售额及份额列表预测（2027-2032）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盐穴主要企业列表</w:t>
      </w:r>
      <w:r>
        <w:rPr>
          <w:rFonts w:hint="eastAsia"/>
        </w:rPr>
        <w:br/>
      </w:r>
      <w:r>
        <w:rPr>
          <w:rFonts w:hint="eastAsia"/>
        </w:rPr>
        <w:t>　　表 22： 枯竭气藏主要企业列表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按产品类型细分，全球地下储氢销售额及增长率对比（2021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按产品类型细分，全球地下储氢销售额（2021-2026）&amp;（万元）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按产品类型细分，全球地下储氢销售额市场份额列表（2021-2026）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按产品类型细分，全球地下储氢销售额预测（2027-2032）&amp;（万元）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按产品类型细分，全球地下储氢销售额市场份额预测（2027-2032）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按产品类型细分，中国地下储氢销售额（2021-2026）&amp;（万元）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按产品类型细分，中国地下储氢销售额市场份额列表（2021-2026）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按产品类型细分，中国地下储氢销售额预测（2027-2032）&amp;（万元）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按产品类型细分，中国地下储氢销售额市场份额预测（2027-2032）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按应用细分，全球地下储氢销售额及增长率对比（2021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按应用细分，全球地下储氢销售额（2021-2026）&amp;（万元）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按应用细分，全球地下储氢销售额市场份额列表（2021-2026）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按应用细分，全球地下储氢销售额预测（2027-2032）&amp;（万元）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按应用细分，全球地下储氢市场份额预测（2027-2032）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中国不同应用地下储氢销售额（2021-2026）&amp;（万元）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中国不同应用地下储氢销售额市场份额列表（2021-2026）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中国不同应用地下储氢销售额预测（2027-2032）&amp;（万元）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中国不同应用地下储氢销售额市场份额预测（2027-2032）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地下储氢产品及服务介绍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地下储氢产品及服务介绍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地下储氢产品及服务介绍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地下储氢产品及服务介绍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地下储氢产品及服务介绍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地下储氢产品及服务介绍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地下储氢产品及服务介绍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地下储氢产品及服务介绍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地下储氢产品及服务介绍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地下储氢产品及服务介绍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地下储氢产品及服务介绍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地下储氢产品及服务介绍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地下储氢产品及服务介绍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地下储氢产品及服务介绍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地下储氢产品及服务介绍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地下储氢产品及服务介绍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地下储氢产品及服务介绍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地下储氢行业发展趋势</w:t>
      </w:r>
      <w:r>
        <w:rPr>
          <w:rFonts w:hint="eastAsia"/>
        </w:rPr>
        <w:br/>
      </w:r>
      <w:r>
        <w:rPr>
          <w:rFonts w:hint="eastAsia"/>
        </w:rPr>
        <w:t>　　表 127： 地下储氢行业主要驱动因素</w:t>
      </w:r>
      <w:r>
        <w:rPr>
          <w:rFonts w:hint="eastAsia"/>
        </w:rPr>
        <w:br/>
      </w:r>
      <w:r>
        <w:rPr>
          <w:rFonts w:hint="eastAsia"/>
        </w:rPr>
        <w:t>　　表 128： 地下储氢行业供应链分析</w:t>
      </w:r>
      <w:r>
        <w:rPr>
          <w:rFonts w:hint="eastAsia"/>
        </w:rPr>
        <w:br/>
      </w:r>
      <w:r>
        <w:rPr>
          <w:rFonts w:hint="eastAsia"/>
        </w:rPr>
        <w:t>　　表 129： 地下储氢上游原料供应商</w:t>
      </w:r>
      <w:r>
        <w:rPr>
          <w:rFonts w:hint="eastAsia"/>
        </w:rPr>
        <w:br/>
      </w:r>
      <w:r>
        <w:rPr>
          <w:rFonts w:hint="eastAsia"/>
        </w:rPr>
        <w:t>　　表 130： 地下储氢行业主要下游客户</w:t>
      </w:r>
      <w:r>
        <w:rPr>
          <w:rFonts w:hint="eastAsia"/>
        </w:rPr>
        <w:br/>
      </w:r>
      <w:r>
        <w:rPr>
          <w:rFonts w:hint="eastAsia"/>
        </w:rPr>
        <w:t>　　表 131： 地下储氢典型经销商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地下储氢产品图片</w:t>
      </w:r>
      <w:r>
        <w:rPr>
          <w:rFonts w:hint="eastAsia"/>
        </w:rPr>
        <w:br/>
      </w:r>
      <w:r>
        <w:rPr>
          <w:rFonts w:hint="eastAsia"/>
        </w:rPr>
        <w:t>　　图 2： 全球市场地下储氢市场规模，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全球地下储氢市场销售额预测：（万元）&amp;（2021-2032）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中国市场地下储氢销售额及未来趋势（2021-2032）&amp;（万元）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2025年全球前五大厂商地下储氢市场份额</w:t>
      </w:r>
      <w:r>
        <w:rPr>
          <w:rFonts w:hint="eastAsia"/>
        </w:rPr>
        <w:br/>
      </w:r>
      <w:r>
        <w:rPr>
          <w:rFonts w:hint="eastAsia"/>
        </w:rPr>
        <w:t>　　图 6： 2025年全球地下储氢第一梯队、第二梯队和第三梯队厂商及市场份额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全球主要地区地下储氢销售额市场份额（2021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北美地下储氢销售额及预测（2021-2032）&amp;（万元）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欧洲地下储氢销售额及预测（2021-2032）&amp;（万元）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中国地下储氢销售额及预测（2021-2032）&amp;（万元）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日本地下储氢销售额及预测（2021-2032）&amp;（万元）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东南亚地下储氢销售额及预测（2021-2032）&amp;（万元）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印度地下储氢销售额及预测（2021-2032）&amp;（万元）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南美地下储氢销售额及预测（2021-2032）&amp;（万元）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中东地下储氢销售额及预测（2021-2032）&amp;（万元）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盐穴 产品图片</w:t>
      </w:r>
      <w:r>
        <w:rPr>
          <w:rFonts w:hint="eastAsia"/>
        </w:rPr>
        <w:br/>
      </w:r>
      <w:r>
        <w:rPr>
          <w:rFonts w:hint="eastAsia"/>
        </w:rPr>
        <w:t>　　图 17： 全球盐穴规模及增长率（2021-2032）&amp;（万元）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枯竭气藏产品图片</w:t>
      </w:r>
      <w:r>
        <w:rPr>
          <w:rFonts w:hint="eastAsia"/>
        </w:rPr>
        <w:br/>
      </w:r>
      <w:r>
        <w:rPr>
          <w:rFonts w:hint="eastAsia"/>
        </w:rPr>
        <w:t>　　图 19： 全球枯竭气藏规模及增长率（2021-2032）&amp;（万元）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按产品类型细分，全球地下储氢市场份额2025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按产品类型细分，全球地下储氢市场份额2021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按产品类型细分，全球地下储氢市场份额预测2026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按产品类型细分，中国地下储氢市场份额2021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按产品类型细分，中国地下储氢市场份额预测2026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交通</w:t>
      </w:r>
      <w:r>
        <w:rPr>
          <w:rFonts w:hint="eastAsia"/>
        </w:rPr>
        <w:br/>
      </w:r>
      <w:r>
        <w:rPr>
          <w:rFonts w:hint="eastAsia"/>
        </w:rPr>
        <w:t>　　图 28： 工业</w:t>
      </w:r>
      <w:r>
        <w:rPr>
          <w:rFonts w:hint="eastAsia"/>
        </w:rPr>
        <w:br/>
      </w:r>
      <w:r>
        <w:rPr>
          <w:rFonts w:hint="eastAsia"/>
        </w:rPr>
        <w:t>　　图 29： 发电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按应用细分，全球地下储氢市场份额2025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按应用细分，全球地下储氢市场份额2021 &amp; 2025</w:t>
      </w:r>
      <w:r>
        <w:rPr>
          <w:rFonts w:hint="eastAsia"/>
        </w:rPr>
        <w:br/>
      </w:r>
      <w:r>
        <w:rPr>
          <w:rFonts w:hint="eastAsia"/>
        </w:rPr>
        <w:t>　　图 33： 地下储氢中国企业SWOT分析</w:t>
      </w:r>
      <w:r>
        <w:rPr>
          <w:rFonts w:hint="eastAsia"/>
        </w:rPr>
        <w:br/>
      </w:r>
      <w:r>
        <w:rPr>
          <w:rFonts w:hint="eastAsia"/>
        </w:rPr>
        <w:t>　　图 34： 地下储氢产业链</w:t>
      </w:r>
      <w:r>
        <w:rPr>
          <w:rFonts w:hint="eastAsia"/>
        </w:rPr>
        <w:br/>
      </w:r>
      <w:r>
        <w:rPr>
          <w:rFonts w:hint="eastAsia"/>
        </w:rPr>
        <w:t>　　图 35： 地下储氢行业采购模式分析</w:t>
      </w:r>
      <w:r>
        <w:rPr>
          <w:rFonts w:hint="eastAsia"/>
        </w:rPr>
        <w:br/>
      </w:r>
      <w:r>
        <w:rPr>
          <w:rFonts w:hint="eastAsia"/>
        </w:rPr>
        <w:t>　　图 36： 地下储氢行业生产模式</w:t>
      </w:r>
      <w:r>
        <w:rPr>
          <w:rFonts w:hint="eastAsia"/>
        </w:rPr>
        <w:br/>
      </w:r>
      <w:r>
        <w:rPr>
          <w:rFonts w:hint="eastAsia"/>
        </w:rPr>
        <w:t>　　图 37： 地下储氢行业销售模式分析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c0543682f41de" w:history="1">
        <w:r>
          <w:rPr>
            <w:rStyle w:val="Hyperlink"/>
          </w:rPr>
          <w:t>2026-2032年全球与中国地下储氢市场调查研究及前景趋势报告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c0543682f41de" w:history="1">
        <w:r>
          <w:rPr>
            <w:rStyle w:val="Hyperlink"/>
          </w:rPr>
          <w:t>https://www.20087.com/2/31/DiXiaChuQingXianZhuangYuQianJingFenXi.html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热点：储氢材料的储氢原理、地下储氢库、储氢的意义、地下储氢井加氢站建成、氢能源的储存方式、地下储氢库是绿电的银行和粮仓、氢能是可再生能源吗、地下储氢优缺点、储氢设备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2f1f02e76471b" w:history="1">
      <w:r>
        <w:rPr>
          <w:rStyle w:val="Hyperlink"/>
        </w:rPr>
        <w:t>2026-2032年全球与中国地下储氢市场调查研究及前景趋势报告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XiaChuQingXianZhuangYuQianJingFenXi.html" TargetMode="External" Id="R178c0543682f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XiaChuQingXianZhuangYuQianJingFenXi.html" TargetMode="External" Id="Rff82f1f02e76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2026-02-06T00:38:25Z</dcterms:created>
  <dcterms:modified xsi:type="dcterms:W3CDTF">2026-02-06T01:38:25Z</dcterms:modified>
  <dc:subject>2026-2032年全球与中国地下储氢市场调查研究及前景趋势报告</dc:subject>
  <dc:title>2026-2032年全球与中国地下储氢市场调查研究及前景趋势报告</dc:title>
  <cp:keywords>2026-2032年全球与中国地下储氢市场调查研究及前景趋势报告</cp:keywords>
  <dc:description>2026-2032年全球与中国地下储氢市场调查研究及前景趋势报告</dc:description>
</cp:coreProperties>
</file>