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c79aead664066" w:history="1">
              <w:r>
                <w:rPr>
                  <w:rStyle w:val="Hyperlink"/>
                </w:rPr>
                <w:t>2025年中国钢纤维行业现状研究分析与发展趋势预测报告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c79aead664066" w:history="1">
              <w:r>
                <w:rPr>
                  <w:rStyle w:val="Hyperlink"/>
                </w:rPr>
                <w:t>2025年中国钢纤维行业现状研究分析与发展趋势预测报告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c79aead664066" w:history="1">
                <w:r>
                  <w:rPr>
                    <w:rStyle w:val="Hyperlink"/>
                  </w:rPr>
                  <w:t>https://www.20087.com/M_JianCaiFangChan/9A/GangXianWeiDeFaZhanQianJing.html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是一种高强度、高韧性、抗冲击的增强材料，广泛应用于混凝土结构中，以提高其抗裂性、抗疲劳性和抗震性能。近年来，随着建筑行业对结构安全和耐久性的重视，以及基础设施更新和修复的需求增加，钢纤维的使用量持续增长。同时，新型钢纤维的开发，如镀铜钢纤维、不锈钢纤维等，为特定工程应用提供了更多选择。</w:t>
      </w:r>
      <w:r>
        <w:rPr>
          <w:rFonts w:hint="eastAsia"/>
        </w:rPr>
        <w:br/>
      </w:r>
      <w:r>
        <w:rPr>
          <w:rFonts w:hint="eastAsia"/>
        </w:rPr>
        <w:t>　　未来，钢纤维将更加注重材料创新和应用拓展。材料创新方面，将研发更高强度、更轻质的新型钢纤维，以适应轻量化和高强度混凝土结构的需求。应用拓展方面，将探索钢纤维在新型建筑材料和复合材料中的应用，如3D打印混凝土、预制构件和桥梁工程，以提高结构的性能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c79aead664066" w:history="1">
        <w:r>
          <w:rPr>
            <w:rStyle w:val="Hyperlink"/>
          </w:rPr>
          <w:t>2025年中国钢纤维行业现状研究分析与发展趋势预测报告</w:t>
        </w:r>
      </w:hyperlink>
      <w:r>
        <w:rPr>
          <w:rFonts w:hint="eastAsia"/>
        </w:rPr>
        <w:t>》系统分析了钢纤维行业的市场规模、需求动态及价格趋势，并深入探讨了钢纤维产业链结构的变化与发展。报告详细解读了钢纤维行业现状，科学预测了未来市场前景与发展趋势，同时对钢纤维细分市场的竞争格局进行了全面评估，重点关注领先企业的竞争实力、市场集中度及品牌影响力。结合钢纤维技术现状与未来方向，报告揭示了钢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钢纤维行业相关概述</w:t>
      </w:r>
      <w:r>
        <w:rPr>
          <w:rFonts w:hint="eastAsia"/>
        </w:rPr>
        <w:br/>
      </w:r>
      <w:r>
        <w:rPr>
          <w:rFonts w:hint="eastAsia"/>
        </w:rPr>
        <w:t>　　第一节 钢纤维行业相关概述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钢纤维行业经营模式分析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中国钢纤维行业政策环境分析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中国钢纤维行业技术环境分析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2020-2025年中国钢纤维市场供需分析</w:t>
      </w:r>
      <w:r>
        <w:rPr>
          <w:rFonts w:hint="eastAsia"/>
        </w:rPr>
        <w:br/>
      </w:r>
      <w:r>
        <w:rPr>
          <w:rFonts w:hint="eastAsia"/>
        </w:rPr>
        <w:t>　　第一节 中国钢纤维市场供给状况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一、2020-2025年中国钢纤维产量分析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二、2020-2025年中国钢纤维产量预测</w:t>
      </w:r>
      <w:r>
        <w:rPr>
          <w:rFonts w:hint="eastAsia"/>
        </w:rPr>
        <w:br/>
      </w:r>
      <w:r>
        <w:rPr>
          <w:rFonts w:hint="eastAsia"/>
        </w:rPr>
        <w:t>　　第二节 中国钢纤维市场需求状况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一、2020-2025年中国钢纤维需求分析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二、2020-2025年中国钢纤维需求预测</w:t>
      </w:r>
      <w:r>
        <w:rPr>
          <w:rFonts w:hint="eastAsia"/>
        </w:rPr>
        <w:br/>
      </w:r>
      <w:r>
        <w:rPr>
          <w:rFonts w:hint="eastAsia"/>
        </w:rPr>
        <w:t>　　第三节 2025年中国钢纤维市场价格分析</w:t>
      </w:r>
      <w:r>
        <w:rPr>
          <w:rFonts w:hint="eastAsia"/>
        </w:rPr>
        <w:br/>
      </w:r>
      <w:r>
        <w:rPr>
          <w:rFonts w:hint="eastAsia"/>
        </w:rPr>
        <w:t>　　第四节 不锈钢纤维产品分析及应用</w:t>
      </w:r>
      <w:r>
        <w:rPr>
          <w:rFonts w:hint="eastAsia"/>
        </w:rPr>
        <w:br/>
      </w:r>
      <w:r>
        <w:rPr>
          <w:rFonts w:hint="eastAsia"/>
        </w:rPr>
        <w:t>　　　　一、不锈钢纤维概念与结构</w:t>
      </w:r>
      <w:r>
        <w:rPr>
          <w:rFonts w:hint="eastAsia"/>
        </w:rPr>
        <w:br/>
      </w:r>
      <w:r>
        <w:rPr>
          <w:rFonts w:hint="eastAsia"/>
        </w:rPr>
        <w:t>　　　　二、不锈钢纤维成分与性能</w:t>
      </w:r>
      <w:r>
        <w:rPr>
          <w:rFonts w:hint="eastAsia"/>
        </w:rPr>
        <w:br/>
      </w:r>
      <w:r>
        <w:rPr>
          <w:rFonts w:hint="eastAsia"/>
        </w:rPr>
        <w:t>　　　　三、不锈钢纤维的开发现状</w:t>
      </w:r>
      <w:r>
        <w:rPr>
          <w:rFonts w:hint="eastAsia"/>
        </w:rPr>
        <w:br/>
      </w:r>
      <w:r>
        <w:rPr>
          <w:rFonts w:hint="eastAsia"/>
        </w:rPr>
        <w:t>　　　　四、不锈钢纤维的制备方法</w:t>
      </w:r>
      <w:r>
        <w:rPr>
          <w:rFonts w:hint="eastAsia"/>
        </w:rPr>
        <w:br/>
      </w:r>
      <w:r>
        <w:rPr>
          <w:rFonts w:hint="eastAsia"/>
        </w:rPr>
        <w:t>　　　　五、不锈钢纤维的应用情况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中国钢纤维行业产业链分析</w:t>
      </w:r>
      <w:r>
        <w:rPr>
          <w:rFonts w:hint="eastAsia"/>
        </w:rPr>
        <w:br/>
      </w:r>
      <w:r>
        <w:rPr>
          <w:rFonts w:hint="eastAsia"/>
        </w:rPr>
        <w:t>　　第一节 钢纤维行业产业链概述</w:t>
      </w:r>
      <w:r>
        <w:rPr>
          <w:rFonts w:hint="eastAsia"/>
        </w:rPr>
        <w:br/>
      </w:r>
      <w:r>
        <w:rPr>
          <w:rFonts w:hint="eastAsia"/>
        </w:rPr>
        <w:t>　　第二节 钢纤维上游产业发展状况分析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一、钢材行业发展现状</w:t>
      </w:r>
      <w:r>
        <w:rPr>
          <w:rFonts w:hint="eastAsia"/>
        </w:rPr>
        <w:br/>
      </w:r>
      <w:r>
        <w:rPr>
          <w:rFonts w:hint="eastAsia"/>
        </w:rPr>
        <w:t>　　　　二、钢材行业产量分析</w:t>
      </w:r>
      <w:r>
        <w:rPr>
          <w:rFonts w:hint="eastAsia"/>
        </w:rPr>
        <w:br/>
      </w:r>
      <w:r>
        <w:rPr>
          <w:rFonts w:hint="eastAsia"/>
        </w:rPr>
        <w:t>　　　　三、钢材行业需求现状</w:t>
      </w:r>
      <w:r>
        <w:rPr>
          <w:rFonts w:hint="eastAsia"/>
        </w:rPr>
        <w:br/>
      </w:r>
      <w:r>
        <w:rPr>
          <w:rFonts w:hint="eastAsia"/>
        </w:rPr>
        <w:t>　　　　四、钢材市场价格分析</w:t>
      </w:r>
      <w:r>
        <w:rPr>
          <w:rFonts w:hint="eastAsia"/>
        </w:rPr>
        <w:br/>
      </w:r>
      <w:r>
        <w:rPr>
          <w:rFonts w:hint="eastAsia"/>
        </w:rPr>
        <w:t>　　第三节 钢纤维下游应用需求市场分析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一、钢纤维混凝土市场分析</w:t>
      </w:r>
      <w:r>
        <w:rPr>
          <w:rFonts w:hint="eastAsia"/>
        </w:rPr>
        <w:br/>
      </w:r>
      <w:r>
        <w:rPr>
          <w:rFonts w:hint="eastAsia"/>
        </w:rPr>
        <w:t>　　　　　　（一）钢纤维混凝土产量分析</w:t>
      </w:r>
      <w:r>
        <w:rPr>
          <w:rFonts w:hint="eastAsia"/>
        </w:rPr>
        <w:br/>
      </w:r>
      <w:r>
        <w:rPr>
          <w:rFonts w:hint="eastAsia"/>
        </w:rPr>
        <w:t>　　　　　　（二）钢纤维混凝土需求分析</w:t>
      </w:r>
      <w:r>
        <w:rPr>
          <w:rFonts w:hint="eastAsia"/>
        </w:rPr>
        <w:br/>
      </w:r>
      <w:r>
        <w:rPr>
          <w:rFonts w:hint="eastAsia"/>
        </w:rPr>
        <w:t>　　　　　　（三）钢纤维混凝土市场前景</w:t>
      </w:r>
      <w:r>
        <w:rPr>
          <w:rFonts w:hint="eastAsia"/>
        </w:rPr>
        <w:br/>
      </w:r>
      <w:r>
        <w:rPr>
          <w:rFonts w:hint="eastAsia"/>
        </w:rPr>
        <w:t>　　　　二、钢纤维混凝土应用分析</w:t>
      </w:r>
      <w:r>
        <w:rPr>
          <w:rFonts w:hint="eastAsia"/>
        </w:rPr>
        <w:br/>
      </w:r>
      <w:r>
        <w:rPr>
          <w:rFonts w:hint="eastAsia"/>
        </w:rPr>
        <w:t>　　　　　　（一）工业地坪领域</w:t>
      </w:r>
      <w:r>
        <w:rPr>
          <w:rFonts w:hint="eastAsia"/>
        </w:rPr>
        <w:br/>
      </w:r>
      <w:r>
        <w:rPr>
          <w:rFonts w:hint="eastAsia"/>
        </w:rPr>
        <w:t>　　　　　　（二）隧道工程领域</w:t>
      </w:r>
      <w:r>
        <w:rPr>
          <w:rFonts w:hint="eastAsia"/>
        </w:rPr>
        <w:br/>
      </w:r>
      <w:r>
        <w:rPr>
          <w:rFonts w:hint="eastAsia"/>
        </w:rPr>
        <w:t>　　　　　　（三）公路机场路面</w:t>
      </w:r>
      <w:r>
        <w:rPr>
          <w:rFonts w:hint="eastAsia"/>
        </w:rPr>
        <w:br/>
      </w:r>
      <w:r>
        <w:rPr>
          <w:rFonts w:hint="eastAsia"/>
        </w:rPr>
        <w:t>　　　　　　（四）房屋建筑工程</w:t>
      </w:r>
      <w:r>
        <w:rPr>
          <w:rFonts w:hint="eastAsia"/>
        </w:rPr>
        <w:br/>
      </w:r>
      <w:r>
        <w:rPr>
          <w:rFonts w:hint="eastAsia"/>
        </w:rPr>
        <w:t>　　　　　　（五）架空输电线路</w:t>
      </w:r>
      <w:r>
        <w:rPr>
          <w:rFonts w:hint="eastAsia"/>
        </w:rPr>
        <w:br/>
      </w:r>
      <w:r>
        <w:rPr>
          <w:rFonts w:hint="eastAsia"/>
        </w:rPr>
        <w:t>　　　　　　（六）其他领域应用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2020-2025年钢纤维进出口数据分析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2020-2025年钢纤维进口情况分析</w:t>
      </w:r>
      <w:r>
        <w:rPr>
          <w:rFonts w:hint="eastAsia"/>
        </w:rPr>
        <w:br/>
      </w:r>
      <w:r>
        <w:rPr>
          <w:rFonts w:hint="eastAsia"/>
        </w:rPr>
        <w:t>　　　　一、钢纤维进口数量情况分析</w:t>
      </w:r>
      <w:r>
        <w:rPr>
          <w:rFonts w:hint="eastAsia"/>
        </w:rPr>
        <w:br/>
      </w:r>
      <w:r>
        <w:rPr>
          <w:rFonts w:hint="eastAsia"/>
        </w:rPr>
        <w:t>　　　　二、钢纤维进口金额变化分析</w:t>
      </w:r>
      <w:r>
        <w:rPr>
          <w:rFonts w:hint="eastAsia"/>
        </w:rPr>
        <w:br/>
      </w:r>
      <w:r>
        <w:rPr>
          <w:rFonts w:hint="eastAsia"/>
        </w:rPr>
        <w:t>　　　　三、钢纤维进口来源地区分析</w:t>
      </w:r>
      <w:r>
        <w:rPr>
          <w:rFonts w:hint="eastAsia"/>
        </w:rPr>
        <w:br/>
      </w:r>
      <w:r>
        <w:rPr>
          <w:rFonts w:hint="eastAsia"/>
        </w:rPr>
        <w:t>　　　　四、钢纤维进口价格变动分析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2020-2025年钢纤维出口情况分析</w:t>
      </w:r>
      <w:r>
        <w:rPr>
          <w:rFonts w:hint="eastAsia"/>
        </w:rPr>
        <w:br/>
      </w:r>
      <w:r>
        <w:rPr>
          <w:rFonts w:hint="eastAsia"/>
        </w:rPr>
        <w:t>　　　　一、钢纤维出口数量情况情况</w:t>
      </w:r>
      <w:r>
        <w:rPr>
          <w:rFonts w:hint="eastAsia"/>
        </w:rPr>
        <w:br/>
      </w:r>
      <w:r>
        <w:rPr>
          <w:rFonts w:hint="eastAsia"/>
        </w:rPr>
        <w:t>　　　　二、钢纤维出口金额变化分析</w:t>
      </w:r>
      <w:r>
        <w:rPr>
          <w:rFonts w:hint="eastAsia"/>
        </w:rPr>
        <w:br/>
      </w:r>
      <w:r>
        <w:rPr>
          <w:rFonts w:hint="eastAsia"/>
        </w:rPr>
        <w:t>　　　　三、钢纤维出口国家流向分析</w:t>
      </w:r>
      <w:r>
        <w:rPr>
          <w:rFonts w:hint="eastAsia"/>
        </w:rPr>
        <w:br/>
      </w:r>
      <w:r>
        <w:rPr>
          <w:rFonts w:hint="eastAsia"/>
        </w:rPr>
        <w:t>　　　　四、钢纤维出口价格变动分析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国内钢纤维生产厂商竞争力分析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湖南双兴钢纤维有限责任公司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上海贝卡尔特--二钢有限公司</w:t>
      </w:r>
      <w:r>
        <w:rPr>
          <w:rFonts w:hint="eastAsia"/>
        </w:rPr>
        <w:br/>
      </w:r>
      <w:r>
        <w:rPr>
          <w:rFonts w:hint="eastAsia"/>
        </w:rPr>
        <w:t>　　第三节 马克菲尔（天津）钢纤维有限公司</w:t>
      </w:r>
      <w:r>
        <w:rPr>
          <w:rFonts w:hint="eastAsia"/>
        </w:rPr>
        <w:br/>
      </w:r>
      <w:r>
        <w:rPr>
          <w:rFonts w:hint="eastAsia"/>
        </w:rPr>
        <w:t>　　第四节 珠海格隆博金属技术有限公司</w:t>
      </w:r>
      <w:r>
        <w:rPr>
          <w:rFonts w:hint="eastAsia"/>
        </w:rPr>
        <w:br/>
      </w:r>
      <w:r>
        <w:rPr>
          <w:rFonts w:hint="eastAsia"/>
        </w:rPr>
        <w:t>　　第五节 嘉兴市经纬钢纤维有限公司</w:t>
      </w:r>
      <w:r>
        <w:rPr>
          <w:rFonts w:hint="eastAsia"/>
        </w:rPr>
        <w:br/>
      </w:r>
      <w:r>
        <w:rPr>
          <w:rFonts w:hint="eastAsia"/>
        </w:rPr>
        <w:t>　　第五节 郑州禹建钢纤维有限公司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2025-2031年中国钢纤维企业投资战略与客户策略分析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钢纤维企业发展战略规划背景意义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钢纤维企业战略规划制定依据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钢纤维企业战略规划策略分析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钢纤维企业重点客户战略实施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2025-2031年中国钢纤维行业发展趋势与前景分析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一、钢纤维行业发展前景</w:t>
      </w:r>
      <w:r>
        <w:rPr>
          <w:rFonts w:hint="eastAsia"/>
        </w:rPr>
        <w:br/>
      </w:r>
      <w:r>
        <w:rPr>
          <w:rFonts w:hint="eastAsia"/>
        </w:rPr>
        <w:t>　　　　二、钢纤维发展趋势分析</w:t>
      </w:r>
      <w:r>
        <w:rPr>
          <w:rFonts w:hint="eastAsia"/>
        </w:rPr>
        <w:br/>
      </w:r>
      <w:r>
        <w:rPr>
          <w:rFonts w:hint="eastAsia"/>
        </w:rPr>
        <w:t>　　　　三、钢纤维市场前景分析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(中⋅智⋅林)2025-2031年钢纤维行业投资策略及建议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钢纤维行业产业链示意图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2020-2025年中国钢纤维行业产能分布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2020-2025年中国钢纤维行业产量统计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2020-2025年中国钢纤维行业产量分布</w:t>
      </w:r>
      <w:r>
        <w:rPr>
          <w:rFonts w:hint="eastAsia"/>
        </w:rPr>
        <w:br/>
      </w:r>
      <w:r>
        <w:rPr>
          <w:rFonts w:hint="eastAsia"/>
        </w:rPr>
        <w:t>　　图表 2020-2025年中国钢纤维行业消费量统计</w:t>
      </w:r>
      <w:r>
        <w:rPr>
          <w:rFonts w:hint="eastAsia"/>
        </w:rPr>
        <w:br/>
      </w:r>
      <w:r>
        <w:rPr>
          <w:rFonts w:hint="eastAsia"/>
        </w:rPr>
        <w:t>　　图表 2020-2025年中国钢纤维行业消费量分布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 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2020-2025年湖南双兴钢纤维有限责任公司主要经济指标走势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2020-2025年湖南双兴钢纤维有限责任公司经营收入走势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2020-2025年湖南双兴钢纤维有限责任公司盈利指标走势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2020-2025年湖南双兴钢纤维有限责任公司负债情况</w:t>
      </w:r>
      <w:r>
        <w:rPr>
          <w:rFonts w:hint="eastAsia"/>
        </w:rPr>
        <w:br/>
      </w:r>
      <w:r>
        <w:rPr>
          <w:rFonts w:hint="eastAsia"/>
        </w:rPr>
        <w:t>　　图表 2020-2025年湖南双兴钢纤维有限责任公司负债指标走势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2020-2025年湖南双兴钢纤维有限责任公司运营能力指标走势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2020-2025年湖南双兴钢纤维有限责任公司成长能力指标走势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2020-2025年上海贝卡尔特--二钢有限公司主要经济指标走势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2020-2025年上海贝卡尔特--二钢有限公司经营收入走势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2020-2025年上海贝卡尔特--二钢有限公司盈利指标走势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2020-2025年上海贝卡尔特--二钢有限公司负债情况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2020-2025年上海贝卡尔特--二钢有限公司负债指标走势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2020-2025年上海贝卡尔特--二钢有限公司运营能力指标走势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2020-2025年上海贝卡尔特--二钢有限公司成长能力指标走势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2020-2025年马克菲尔（天津）钢纤维有限公司主要经济指标走势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2020-2025年马克菲尔（天津）钢纤维有限公司经营收入走势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2020-2025年马克菲尔（天津）钢纤维有限公司盈利指标走势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2020-2025年马克菲尔（天津）钢纤维有限公司负债情况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2020-2025年马克菲尔（天津）钢纤维有限公司负债指标走势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2020-2025年马克菲尔（天津）钢纤维有限公司运营能力指标走势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2020-2025年马克菲尔（天津）钢纤维有限公司成长能力指标走势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c79aead664066" w:history="1">
        <w:r>
          <w:rPr>
            <w:rStyle w:val="Hyperlink"/>
          </w:rPr>
          <w:t>2025年中国钢纤维行业现状研究分析与发展趋势预测报告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c79aead664066" w:history="1">
        <w:r>
          <w:rPr>
            <w:rStyle w:val="Hyperlink"/>
          </w:rPr>
          <w:t>https://www.20087.com/M_JianCaiFangChan/9A/GangXianWeiDeFaZhanQianJing.html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热点：剪切型钢纤维、钢纤维混凝土、钢纤维有几种型号、钢纤维型号规格、钢纤维是什么、钢纤维价格、钢棉纤维、钢纤维密度、仿钢纤维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d4ac77db94a12" w:history="1">
      <w:r>
        <w:rPr>
          <w:rStyle w:val="Hyperlink"/>
        </w:rPr>
        <w:t>2025年中国钢纤维行业现状研究分析与发展趋势预测报告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GangXianWeiDeFaZhanQianJing.html" TargetMode="External" Id="R5d8c79aead6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GangXianWeiDeFaZhanQianJing.html" TargetMode="External" Id="Rb24d4ac77db9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2025-03-17T02:09:00Z</dcterms:created>
  <dcterms:modified xsi:type="dcterms:W3CDTF">2025-03-17T03:09:00Z</dcterms:modified>
  <dc:subject>2025年中国钢纤维行业现状研究分析与发展趋势预测报告</dc:subject>
  <dc:title>2025年中国钢纤维行业现状研究分析与发展趋势预测报告</dc:title>
  <cp:keywords>2025年中国钢纤维行业现状研究分析与发展趋势预测报告</cp:keywords>
  <dc:description>2025年中国钢纤维行业现状研究分析与发展趋势预测报告</dc:description>
</cp:coreProperties>
</file>