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f44c36d2149bc" w:history="1">
              <w:r>
                <w:rPr>
                  <w:rStyle w:val="Hyperlink"/>
                </w:rPr>
                <w:t>中国钡行业深度调研及未来趋势预测报告（2024-2030年）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f44c36d2149bc" w:history="1">
              <w:r>
                <w:rPr>
                  <w:rStyle w:val="Hyperlink"/>
                </w:rPr>
                <w:t>中国钡行业深度调研及未来趋势预测报告（2024-2030年）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f44c36d2149bc" w:history="1">
                <w:r>
                  <w:rPr>
                    <w:rStyle w:val="Hyperlink"/>
                  </w:rPr>
                  <w:t>https://www.20087.com/2/56/BeiDiaoYanBaoGao.html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及其化合物作为重要的化工原料，近年来在全球范围内展现出广泛的应用前景，尤其是在石油钻探、医疗影像、电子陶瓷等领域。钡化合物以其特殊的物理化学性质，如高折射率、射线屏蔽能力，成为不可替代的工业原料。目前，钡行业正面临资源开采、环保压力、技术更新等挑战，推动企业向绿色开采、循环经济、技术创新方向发展，如采用环保开采技术、回收利用钡废料、开发新型钡基材料。</w:t>
      </w:r>
      <w:r>
        <w:rPr>
          <w:rFonts w:hint="eastAsia"/>
        </w:rPr>
        <w:br/>
      </w:r>
      <w:r>
        <w:rPr>
          <w:rFonts w:hint="eastAsia"/>
        </w:rPr>
        <w:t>　　未来，钡行业的发展将更加注重资源保护、材料创新和可持续发展。一方面，通过地质勘探、资源管理，实现钡矿资源的合理开发和长期供给，如深海钡矿开发、资源勘探技术。另一方面，结合材料科学、纳米技术，开发出更多高性能、多功能的钡基材料，如钡基光学玻璃、钡基超导材料，拓展钡在高科技领域的应用。此外，随着全球对环保和可持续发展的重视，钡行业将加强与环保机构、科研机构的合作，共同推动钡资源的绿色开采、钡废料的资源化利用，构建钡产业链的绿色循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f44c36d2149bc" w:history="1">
        <w:r>
          <w:rPr>
            <w:rStyle w:val="Hyperlink"/>
          </w:rPr>
          <w:t>中国钡行业深度调研及未来趋势预测报告（2024-2030年）</w:t>
        </w:r>
      </w:hyperlink>
      <w:r>
        <w:rPr>
          <w:rFonts w:hint="eastAsia"/>
        </w:rPr>
        <w:t>》是根据公司多年来对钡产品的研究，结合钡产品历年供需关系变化规律，对我国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钡产业概述</w:t>
      </w:r>
      <w:r>
        <w:rPr>
          <w:rFonts w:hint="eastAsia"/>
        </w:rPr>
        <w:br/>
      </w:r>
      <w:r>
        <w:rPr>
          <w:rFonts w:hint="eastAsia"/>
        </w:rPr>
        <w:t>　　第一节 钡产业定义</w:t>
      </w:r>
      <w:r>
        <w:rPr>
          <w:rFonts w:hint="eastAsia"/>
        </w:rPr>
        <w:br/>
      </w:r>
      <w:r>
        <w:rPr>
          <w:rFonts w:hint="eastAsia"/>
        </w:rPr>
        <w:t>　　第二节 钡产业发展历程</w:t>
      </w:r>
      <w:r>
        <w:rPr>
          <w:rFonts w:hint="eastAsia"/>
        </w:rPr>
        <w:br/>
      </w:r>
      <w:r>
        <w:rPr>
          <w:rFonts w:hint="eastAsia"/>
        </w:rPr>
        <w:t>　　第三节 钡分类情况</w:t>
      </w:r>
      <w:r>
        <w:rPr>
          <w:rFonts w:hint="eastAsia"/>
        </w:rPr>
        <w:br/>
      </w:r>
      <w:r>
        <w:rPr>
          <w:rFonts w:hint="eastAsia"/>
        </w:rPr>
        <w:t>　　第四节 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我国钡行业政策环境分析</w:t>
      </w:r>
      <w:r>
        <w:rPr>
          <w:rFonts w:hint="eastAsia"/>
        </w:rPr>
        <w:br/>
      </w:r>
      <w:r>
        <w:rPr>
          <w:rFonts w:hint="eastAsia"/>
        </w:rPr>
        <w:t>　　　　一、钡产业政策分析</w:t>
      </w:r>
      <w:r>
        <w:rPr>
          <w:rFonts w:hint="eastAsia"/>
        </w:rPr>
        <w:br/>
      </w:r>
      <w:r>
        <w:rPr>
          <w:rFonts w:hint="eastAsia"/>
        </w:rPr>
        <w:t>　　　　二、相关钡产业政策影响分析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一、我国钡技术发展概况</w:t>
      </w:r>
      <w:r>
        <w:rPr>
          <w:rFonts w:hint="eastAsia"/>
        </w:rPr>
        <w:br/>
      </w:r>
      <w:r>
        <w:rPr>
          <w:rFonts w:hint="eastAsia"/>
        </w:rPr>
        <w:t>　　　　二、我国钡行业技术发展趋势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中国钡市场供需分析预测</w:t>
      </w:r>
      <w:r>
        <w:rPr>
          <w:rFonts w:hint="eastAsia"/>
        </w:rPr>
        <w:br/>
      </w:r>
      <w:r>
        <w:rPr>
          <w:rFonts w:hint="eastAsia"/>
        </w:rPr>
        <w:t>　　第一节 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二、2024-2030年我国钡市场规模预测</w:t>
      </w:r>
      <w:r>
        <w:rPr>
          <w:rFonts w:hint="eastAsia"/>
        </w:rPr>
        <w:br/>
      </w:r>
      <w:r>
        <w:rPr>
          <w:rFonts w:hint="eastAsia"/>
        </w:rPr>
        <w:t>　　第二节 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三、2024-2030年我国钡市场供给预测</w:t>
      </w:r>
      <w:r>
        <w:rPr>
          <w:rFonts w:hint="eastAsia"/>
        </w:rPr>
        <w:br/>
      </w:r>
      <w:r>
        <w:rPr>
          <w:rFonts w:hint="eastAsia"/>
        </w:rPr>
        <w:t>　　第三节 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三、2024-2030年我国钡市场需求预测</w:t>
      </w:r>
      <w:r>
        <w:rPr>
          <w:rFonts w:hint="eastAsia"/>
        </w:rPr>
        <w:br/>
      </w:r>
      <w:r>
        <w:rPr>
          <w:rFonts w:hint="eastAsia"/>
        </w:rPr>
        <w:t>　　第四节 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钡行业上、下游产业分析</w:t>
      </w:r>
      <w:r>
        <w:rPr>
          <w:rFonts w:hint="eastAsia"/>
        </w:rPr>
        <w:br/>
      </w:r>
      <w:r>
        <w:rPr>
          <w:rFonts w:hint="eastAsia"/>
        </w:rPr>
        <w:t>　　第一节 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二、钡产业链模型分析</w:t>
      </w:r>
      <w:r>
        <w:rPr>
          <w:rFonts w:hint="eastAsia"/>
        </w:rPr>
        <w:br/>
      </w:r>
      <w:r>
        <w:rPr>
          <w:rFonts w:hint="eastAsia"/>
        </w:rPr>
        <w:t>　　第二节 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二、钡企业经营情况分析</w:t>
      </w:r>
      <w:r>
        <w:rPr>
          <w:rFonts w:hint="eastAsia"/>
        </w:rPr>
        <w:br/>
      </w:r>
      <w:r>
        <w:rPr>
          <w:rFonts w:hint="eastAsia"/>
        </w:rPr>
        <w:t>　　　　三、钡企业发展规划及前景展望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二、钡企业经营情况分析</w:t>
      </w:r>
      <w:r>
        <w:rPr>
          <w:rFonts w:hint="eastAsia"/>
        </w:rPr>
        <w:br/>
      </w:r>
      <w:r>
        <w:rPr>
          <w:rFonts w:hint="eastAsia"/>
        </w:rPr>
        <w:t>　　　　三、钡企业发展规划及前景展望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二、钡企业经营情况分析</w:t>
      </w:r>
      <w:r>
        <w:rPr>
          <w:rFonts w:hint="eastAsia"/>
        </w:rPr>
        <w:br/>
      </w:r>
      <w:r>
        <w:rPr>
          <w:rFonts w:hint="eastAsia"/>
        </w:rPr>
        <w:t>　　　　三、钡企业发展规划及前景展望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二、钡企业经营情况分析</w:t>
      </w:r>
      <w:r>
        <w:rPr>
          <w:rFonts w:hint="eastAsia"/>
        </w:rPr>
        <w:br/>
      </w:r>
      <w:r>
        <w:rPr>
          <w:rFonts w:hint="eastAsia"/>
        </w:rPr>
        <w:t>　　　　三、钡企业发展规划及前景展望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二、钡企业经营情况分析</w:t>
      </w:r>
      <w:r>
        <w:rPr>
          <w:rFonts w:hint="eastAsia"/>
        </w:rPr>
        <w:br/>
      </w:r>
      <w:r>
        <w:rPr>
          <w:rFonts w:hint="eastAsia"/>
        </w:rPr>
        <w:t>　　　　三、钡企业发展规划及前景展望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2019-2024年中国钡行业集中度分析</w:t>
      </w:r>
      <w:r>
        <w:rPr>
          <w:rFonts w:hint="eastAsia"/>
        </w:rPr>
        <w:br/>
      </w:r>
      <w:r>
        <w:rPr>
          <w:rFonts w:hint="eastAsia"/>
        </w:rPr>
        <w:t>　　第二节 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当前钡行业存在的问题</w:t>
      </w:r>
      <w:r>
        <w:rPr>
          <w:rFonts w:hint="eastAsia"/>
        </w:rPr>
        <w:br/>
      </w:r>
      <w:r>
        <w:rPr>
          <w:rFonts w:hint="eastAsia"/>
        </w:rPr>
        <w:t>　　第二节 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2024-2030年中国钡行业投资风险分析</w:t>
      </w:r>
      <w:r>
        <w:rPr>
          <w:rFonts w:hint="eastAsia"/>
        </w:rPr>
        <w:br/>
      </w:r>
      <w:r>
        <w:rPr>
          <w:rFonts w:hint="eastAsia"/>
        </w:rPr>
        <w:t>　　　　一、钡市场竞争风险</w:t>
      </w:r>
      <w:r>
        <w:rPr>
          <w:rFonts w:hint="eastAsia"/>
        </w:rPr>
        <w:br/>
      </w:r>
      <w:r>
        <w:rPr>
          <w:rFonts w:hint="eastAsia"/>
        </w:rPr>
        <w:t>　　　　二、钡原材料压力风险分析</w:t>
      </w:r>
      <w:r>
        <w:rPr>
          <w:rFonts w:hint="eastAsia"/>
        </w:rPr>
        <w:br/>
      </w:r>
      <w:r>
        <w:rPr>
          <w:rFonts w:hint="eastAsia"/>
        </w:rPr>
        <w:t>　　　　三、钡技术风险分析</w:t>
      </w:r>
      <w:r>
        <w:rPr>
          <w:rFonts w:hint="eastAsia"/>
        </w:rPr>
        <w:br/>
      </w:r>
      <w:r>
        <w:rPr>
          <w:rFonts w:hint="eastAsia"/>
        </w:rPr>
        <w:t>　　　　四、钡政策和体制风险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2023-2024年钡行业投资情况分析</w:t>
      </w:r>
      <w:r>
        <w:rPr>
          <w:rFonts w:hint="eastAsia"/>
        </w:rPr>
        <w:br/>
      </w:r>
      <w:r>
        <w:rPr>
          <w:rFonts w:hint="eastAsia"/>
        </w:rPr>
        <w:t>　　　　一、钡总体投资结构</w:t>
      </w:r>
      <w:r>
        <w:rPr>
          <w:rFonts w:hint="eastAsia"/>
        </w:rPr>
        <w:br/>
      </w:r>
      <w:r>
        <w:rPr>
          <w:rFonts w:hint="eastAsia"/>
        </w:rPr>
        <w:t>　　　　二、钡投资规模情况</w:t>
      </w:r>
      <w:r>
        <w:rPr>
          <w:rFonts w:hint="eastAsia"/>
        </w:rPr>
        <w:br/>
      </w:r>
      <w:r>
        <w:rPr>
          <w:rFonts w:hint="eastAsia"/>
        </w:rPr>
        <w:t>　　　　三、钡投资增速情况</w:t>
      </w:r>
      <w:r>
        <w:rPr>
          <w:rFonts w:hint="eastAsia"/>
        </w:rPr>
        <w:br/>
      </w:r>
      <w:r>
        <w:rPr>
          <w:rFonts w:hint="eastAsia"/>
        </w:rPr>
        <w:t>　　　　四、钡分地区投资分析</w:t>
      </w:r>
      <w:r>
        <w:rPr>
          <w:rFonts w:hint="eastAsia"/>
        </w:rPr>
        <w:br/>
      </w:r>
      <w:r>
        <w:rPr>
          <w:rFonts w:hint="eastAsia"/>
        </w:rPr>
        <w:t>　　第二节 钡行业投资机会分析</w:t>
      </w:r>
      <w:r>
        <w:rPr>
          <w:rFonts w:hint="eastAsia"/>
        </w:rPr>
        <w:br/>
      </w:r>
      <w:r>
        <w:rPr>
          <w:rFonts w:hint="eastAsia"/>
        </w:rPr>
        <w:t>　　　　一、钡投资项目分析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二、可以投资的钡模式</w:t>
      </w:r>
      <w:r>
        <w:rPr>
          <w:rFonts w:hint="eastAsia"/>
        </w:rPr>
        <w:br/>
      </w:r>
      <w:r>
        <w:rPr>
          <w:rFonts w:hint="eastAsia"/>
        </w:rPr>
        <w:t>　　　　三、2024年钡投资机会</w:t>
      </w:r>
      <w:r>
        <w:rPr>
          <w:rFonts w:hint="eastAsia"/>
        </w:rPr>
        <w:br/>
      </w:r>
      <w:r>
        <w:rPr>
          <w:rFonts w:hint="eastAsia"/>
        </w:rPr>
        <w:t>　　　　四、2024年钡投资新方向</w:t>
      </w:r>
      <w:r>
        <w:rPr>
          <w:rFonts w:hint="eastAsia"/>
        </w:rPr>
        <w:br/>
      </w:r>
      <w:r>
        <w:rPr>
          <w:rFonts w:hint="eastAsia"/>
        </w:rPr>
        <w:t>　　第三节 中智-林：钡行业发展前景分析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一、2024年钡市场的发展前景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钡行业历程</w:t>
      </w:r>
      <w:r>
        <w:rPr>
          <w:rFonts w:hint="eastAsia"/>
        </w:rPr>
        <w:br/>
      </w:r>
      <w:r>
        <w:rPr>
          <w:rFonts w:hint="eastAsia"/>
        </w:rPr>
        <w:t>　　图表 钡行业生命周期</w:t>
      </w:r>
      <w:r>
        <w:rPr>
          <w:rFonts w:hint="eastAsia"/>
        </w:rPr>
        <w:br/>
      </w:r>
      <w:r>
        <w:rPr>
          <w:rFonts w:hint="eastAsia"/>
        </w:rPr>
        <w:t>　　图表 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2019-2023年中国钡出口金额分析</w:t>
      </w:r>
      <w:r>
        <w:rPr>
          <w:rFonts w:hint="eastAsia"/>
        </w:rPr>
        <w:br/>
      </w:r>
      <w:r>
        <w:rPr>
          <w:rFonts w:hint="eastAsia"/>
        </w:rPr>
        <w:t>　　图表 2023年中国钡进口国家及地区分析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2024年中国钡市场前景分析</w:t>
      </w:r>
      <w:r>
        <w:rPr>
          <w:rFonts w:hint="eastAsia"/>
        </w:rPr>
        <w:br/>
      </w:r>
      <w:r>
        <w:rPr>
          <w:rFonts w:hint="eastAsia"/>
        </w:rPr>
        <w:t>　　图表 2024年中国钡发展趋势预测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f44c36d2149bc" w:history="1">
        <w:r>
          <w:rPr>
            <w:rStyle w:val="Hyperlink"/>
          </w:rPr>
          <w:t>中国钡行业深度调研及未来趋势预测报告（2024-2030年）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f44c36d2149bc" w:history="1">
        <w:r>
          <w:rPr>
            <w:rStyle w:val="Hyperlink"/>
          </w:rPr>
          <w:t>https://www.20087.com/2/56/BeiDiaoYanBaoGao.html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66f45fb6c493f" w:history="1">
      <w:r>
        <w:rPr>
          <w:rStyle w:val="Hyperlink"/>
        </w:rPr>
        <w:t>中国钡行业深度调研及未来趋势预测报告（2024-2030年）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eiDiaoYanBaoGao.html" TargetMode="External" Id="R119f44c36d21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eiDiaoYanBaoGao.html" TargetMode="External" Id="R14766f45fb6c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2024-02-22T08:35:00Z</dcterms:created>
  <dcterms:modified xsi:type="dcterms:W3CDTF">2024-02-22T09:35:00Z</dcterms:modified>
  <dc:subject>中国钡行业深度调研及未来趋势预测报告（2024-2030年）</dc:subject>
  <dc:title>中国钡行业深度调研及未来趋势预测报告（2024-2030年）</dc:title>
  <cp:keywords>中国钡行业深度调研及未来趋势预测报告（2024-2030年）</cp:keywords>
  <dc:description>中国钡行业深度调研及未来趋势预测报告（2024-2030年）</dc:description>
</cp:coreProperties>
</file>