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55b23ccb74d24" w:history="1">
              <w:r>
                <w:rPr>
                  <w:rStyle w:val="Hyperlink"/>
                </w:rPr>
                <w:t>2024-2030年中国建筑垃圾处理行业研究分析及市场前景预测报告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55b23ccb74d24" w:history="1">
              <w:r>
                <w:rPr>
                  <w:rStyle w:val="Hyperlink"/>
                </w:rPr>
                <w:t>2024-2030年中国建筑垃圾处理行业研究分析及市场前景预测报告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55b23ccb74d24" w:history="1">
                <w:r>
                  <w:rPr>
                    <w:rStyle w:val="Hyperlink"/>
                  </w:rPr>
                  <w:t>https://www.20087.com/2/71/JianZhuLaJiChuLiWeiLaiFaZhanQuShi.html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是对建筑施工过程中产生的废弃物进行分类、回收和处置的过程。近年来，随着城市化进程的加快和环保法规的趋严，建筑垃圾处理成为城市管理中的一个重要议题。目前，建筑垃圾处理不仅在技术上有所突破，实现了从简单填埋到资源化利用的转变，而且在政策支持和公众参与方面也有了显著进步，提高了垃圾处理的效率和可持续性。</w:t>
      </w:r>
      <w:r>
        <w:rPr>
          <w:rFonts w:hint="eastAsia"/>
        </w:rPr>
        <w:br/>
      </w:r>
      <w:r>
        <w:rPr>
          <w:rFonts w:hint="eastAsia"/>
        </w:rPr>
        <w:t>　　未来，建筑垃圾处理的发展将更加注重资源化利用和技术创新。一方面，随着循环经济理念的推广，建筑垃圾处理将更加注重资源的循环利用，如将废弃物转化为建筑材料或能源。另一方面，随着技术的进步，建筑垃圾处理将采用更多高效、环保的处理方法，如机械破碎、生物降解等，减少对环境的影响。此外，随着城市规划和管理的智能化，建筑垃圾处理将更加依赖于大数据和物联网技术，实现更加精准的垃圾追踪和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四、各地区建筑企业效益分析</w:t>
      </w:r>
      <w:r>
        <w:rPr>
          <w:rFonts w:hint="eastAsia"/>
        </w:rPr>
        <w:br/>
      </w:r>
      <w:r>
        <w:rPr>
          <w:rFonts w:hint="eastAsia"/>
        </w:rPr>
        <w:t>　　第四节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三、各地区建筑业技术装备情况</w:t>
      </w:r>
      <w:r>
        <w:rPr>
          <w:rFonts w:hint="eastAsia"/>
        </w:rPr>
        <w:br/>
      </w:r>
      <w:r>
        <w:rPr>
          <w:rFonts w:hint="eastAsia"/>
        </w:rPr>
        <w:t>　　　　四、国有建筑企业技术装备情况</w:t>
      </w:r>
      <w:r>
        <w:rPr>
          <w:rFonts w:hint="eastAsia"/>
        </w:rPr>
        <w:br/>
      </w:r>
      <w:r>
        <w:rPr>
          <w:rFonts w:hint="eastAsia"/>
        </w:rPr>
        <w:t>　　　　五、中国建筑业劳动生产率分析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第五节 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二、总承包建筑业企业发展分析</w:t>
      </w:r>
      <w:r>
        <w:rPr>
          <w:rFonts w:hint="eastAsia"/>
        </w:rPr>
        <w:br/>
      </w:r>
      <w:r>
        <w:rPr>
          <w:rFonts w:hint="eastAsia"/>
        </w:rPr>
        <w:t>　　　　三、专业承包建筑企业发展分析</w:t>
      </w:r>
      <w:r>
        <w:rPr>
          <w:rFonts w:hint="eastAsia"/>
        </w:rPr>
        <w:br/>
      </w:r>
      <w:r>
        <w:rPr>
          <w:rFonts w:hint="eastAsia"/>
        </w:rPr>
        <w:t>　　　　四、勘察设计机构单位发展分析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六、建设工程监理企业发展分析</w:t>
      </w:r>
      <w:r>
        <w:rPr>
          <w:rFonts w:hint="eastAsia"/>
        </w:rPr>
        <w:br/>
      </w:r>
      <w:r>
        <w:rPr>
          <w:rFonts w:hint="eastAsia"/>
        </w:rPr>
        <w:t>　　第六节 建筑业存在的问题及发展策略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一、建筑国际化发展面临的困难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二、建筑企业国际化发展的对策</w:t>
      </w:r>
      <w:r>
        <w:rPr>
          <w:rFonts w:hint="eastAsia"/>
        </w:rPr>
        <w:br/>
      </w:r>
      <w:r>
        <w:rPr>
          <w:rFonts w:hint="eastAsia"/>
        </w:rPr>
        <w:t>　　　　三、加强建筑业安全监管的措施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四、提升建筑业国际竞争力策略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2024年国内外垃圾处理产业整体运行态势分析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一、美国城市垃圾处理现状分析</w:t>
      </w:r>
      <w:r>
        <w:rPr>
          <w:rFonts w:hint="eastAsia"/>
        </w:rPr>
        <w:br/>
      </w:r>
      <w:r>
        <w:rPr>
          <w:rFonts w:hint="eastAsia"/>
        </w:rPr>
        <w:t>　　　　二、日本垃圾分类处理制度到位</w:t>
      </w:r>
      <w:r>
        <w:rPr>
          <w:rFonts w:hint="eastAsia"/>
        </w:rPr>
        <w:br/>
      </w:r>
      <w:r>
        <w:rPr>
          <w:rFonts w:hint="eastAsia"/>
        </w:rPr>
        <w:t>　　　　三、英国垃圾废物处理现状分析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五、德国“垃圾经济”生机无限</w:t>
      </w:r>
      <w:r>
        <w:rPr>
          <w:rFonts w:hint="eastAsia"/>
        </w:rPr>
        <w:br/>
      </w:r>
      <w:r>
        <w:rPr>
          <w:rFonts w:hint="eastAsia"/>
        </w:rPr>
        <w:t>　　　　六、意大利深陷“垃圾危机”</w:t>
      </w:r>
      <w:r>
        <w:rPr>
          <w:rFonts w:hint="eastAsia"/>
        </w:rPr>
        <w:br/>
      </w:r>
      <w:r>
        <w:rPr>
          <w:rFonts w:hint="eastAsia"/>
        </w:rPr>
        <w:t>　　第二节 2024年中国垃圾处理行业现状分析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三、垃圾处理产业化分析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2024年中国垃圾行业发展中的问题及策略分析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四、健全城市垃圾的收集分类与收费方式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2024年世界建筑垃圾处理产业运行状况分析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2024年世界建筑垃圾处理产业发展综述</w:t>
      </w:r>
      <w:r>
        <w:rPr>
          <w:rFonts w:hint="eastAsia"/>
        </w:rPr>
        <w:br/>
      </w:r>
      <w:r>
        <w:rPr>
          <w:rFonts w:hint="eastAsia"/>
        </w:rPr>
        <w:t>　　　　一、国外建筑垃圾的处理对我国的借鉴</w:t>
      </w:r>
      <w:r>
        <w:rPr>
          <w:rFonts w:hint="eastAsia"/>
        </w:rPr>
        <w:br/>
      </w:r>
      <w:r>
        <w:rPr>
          <w:rFonts w:hint="eastAsia"/>
        </w:rPr>
        <w:t>　　　　二、国外对于建筑垃圾的处理办法</w:t>
      </w:r>
      <w:r>
        <w:rPr>
          <w:rFonts w:hint="eastAsia"/>
        </w:rPr>
        <w:br/>
      </w:r>
      <w:r>
        <w:rPr>
          <w:rFonts w:hint="eastAsia"/>
        </w:rPr>
        <w:t>　　　　三、世界建筑垃圾及其利用分析</w:t>
      </w:r>
      <w:r>
        <w:rPr>
          <w:rFonts w:hint="eastAsia"/>
        </w:rPr>
        <w:br/>
      </w:r>
      <w:r>
        <w:rPr>
          <w:rFonts w:hint="eastAsia"/>
        </w:rPr>
        <w:t>　　第二节 2024年世界建筑垃圾处理主要地区现状分析</w:t>
      </w:r>
      <w:r>
        <w:rPr>
          <w:rFonts w:hint="eastAsia"/>
        </w:rPr>
        <w:br/>
      </w:r>
      <w:r>
        <w:rPr>
          <w:rFonts w:hint="eastAsia"/>
        </w:rPr>
        <w:t>　　　　一、欧洲国家建筑垃圾综合利用现状</w:t>
      </w:r>
      <w:r>
        <w:rPr>
          <w:rFonts w:hint="eastAsia"/>
        </w:rPr>
        <w:br/>
      </w:r>
      <w:r>
        <w:rPr>
          <w:rFonts w:hint="eastAsia"/>
        </w:rPr>
        <w:t>　　　　二、日本建筑垃圾再利用现状</w:t>
      </w:r>
      <w:r>
        <w:rPr>
          <w:rFonts w:hint="eastAsia"/>
        </w:rPr>
        <w:br/>
      </w:r>
      <w:r>
        <w:rPr>
          <w:rFonts w:hint="eastAsia"/>
        </w:rPr>
        <w:t>　　　　三、美国和韩国建筑垃圾处理现状</w:t>
      </w:r>
      <w:r>
        <w:rPr>
          <w:rFonts w:hint="eastAsia"/>
        </w:rPr>
        <w:br/>
      </w:r>
      <w:r>
        <w:rPr>
          <w:rFonts w:hint="eastAsia"/>
        </w:rPr>
        <w:t>　　　　四、新加坡建筑垃圾管理及综合利用</w:t>
      </w:r>
      <w:r>
        <w:rPr>
          <w:rFonts w:hint="eastAsia"/>
        </w:rPr>
        <w:br/>
      </w:r>
      <w:r>
        <w:rPr>
          <w:rFonts w:hint="eastAsia"/>
        </w:rPr>
        <w:t>　　第三节 2024-2030年世界建筑垃圾资源化现状及趋势分析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2024年中国建筑垃圾处理产业政策分析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一、城市建筑垃圾管理规定</w:t>
      </w:r>
      <w:r>
        <w:rPr>
          <w:rFonts w:hint="eastAsia"/>
        </w:rPr>
        <w:br/>
      </w:r>
      <w:r>
        <w:rPr>
          <w:rFonts w:hint="eastAsia"/>
        </w:rPr>
        <w:t>　　　　二、中国固体废物进出口政策分析</w:t>
      </w:r>
      <w:r>
        <w:rPr>
          <w:rFonts w:hint="eastAsia"/>
        </w:rPr>
        <w:br/>
      </w:r>
      <w:r>
        <w:rPr>
          <w:rFonts w:hint="eastAsia"/>
        </w:rPr>
        <w:t>　　　　三、国内建筑垃圾资源化处理亟待政策扶持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2024年中国建筑垃圾处理产业社会环境分析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一、建筑业发展“十三五”规划</w:t>
      </w:r>
      <w:r>
        <w:rPr>
          <w:rFonts w:hint="eastAsia"/>
        </w:rPr>
        <w:br/>
      </w:r>
      <w:r>
        <w:rPr>
          <w:rFonts w:hint="eastAsia"/>
        </w:rPr>
        <w:t>　　　　二、国家环境保护“十三五”规划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2024年中国建筑垃圾处理产业运行形势分析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2024年中国建筑垃圾处理业动态分析</w:t>
      </w:r>
      <w:r>
        <w:rPr>
          <w:rFonts w:hint="eastAsia"/>
        </w:rPr>
        <w:br/>
      </w:r>
      <w:r>
        <w:rPr>
          <w:rFonts w:hint="eastAsia"/>
        </w:rPr>
        <w:t>　　　　一、建筑垃圾资源化处理需要政府的引导</w:t>
      </w:r>
      <w:r>
        <w:rPr>
          <w:rFonts w:hint="eastAsia"/>
        </w:rPr>
        <w:br/>
      </w:r>
      <w:r>
        <w:rPr>
          <w:rFonts w:hint="eastAsia"/>
        </w:rPr>
        <w:t>　　　　二、建筑垃圾处理设备让建筑垃圾走资源化处理新路子</w:t>
      </w:r>
      <w:r>
        <w:rPr>
          <w:rFonts w:hint="eastAsia"/>
        </w:rPr>
        <w:br/>
      </w:r>
      <w:r>
        <w:rPr>
          <w:rFonts w:hint="eastAsia"/>
        </w:rPr>
        <w:t>　　　　三、固定式破碎站在建筑垃圾处理中的优势</w:t>
      </w:r>
      <w:r>
        <w:rPr>
          <w:rFonts w:hint="eastAsia"/>
        </w:rPr>
        <w:br/>
      </w:r>
      <w:r>
        <w:rPr>
          <w:rFonts w:hint="eastAsia"/>
        </w:rPr>
        <w:t>　　第二节 2024年中国建筑垃圾处理产业发展概况</w:t>
      </w:r>
      <w:r>
        <w:rPr>
          <w:rFonts w:hint="eastAsia"/>
        </w:rPr>
        <w:br/>
      </w:r>
      <w:r>
        <w:rPr>
          <w:rFonts w:hint="eastAsia"/>
        </w:rPr>
        <w:t>　　　　一、建筑垃圾处理形成利益链</w:t>
      </w:r>
      <w:r>
        <w:rPr>
          <w:rFonts w:hint="eastAsia"/>
        </w:rPr>
        <w:br/>
      </w:r>
      <w:r>
        <w:rPr>
          <w:rFonts w:hint="eastAsia"/>
        </w:rPr>
        <w:t>　　　　二、中国建筑垃圾占垃圾处理比重</w:t>
      </w:r>
      <w:r>
        <w:rPr>
          <w:rFonts w:hint="eastAsia"/>
        </w:rPr>
        <w:br/>
      </w:r>
      <w:r>
        <w:rPr>
          <w:rFonts w:hint="eastAsia"/>
        </w:rPr>
        <w:t>　　　　三、中国建筑垃圾再利用与设备开发市场分析</w:t>
      </w:r>
      <w:r>
        <w:rPr>
          <w:rFonts w:hint="eastAsia"/>
        </w:rPr>
        <w:br/>
      </w:r>
      <w:r>
        <w:rPr>
          <w:rFonts w:hint="eastAsia"/>
        </w:rPr>
        <w:t>　　　　四、中国余泥渣土的管理体制</w:t>
      </w:r>
      <w:r>
        <w:rPr>
          <w:rFonts w:hint="eastAsia"/>
        </w:rPr>
        <w:br/>
      </w:r>
      <w:r>
        <w:rPr>
          <w:rFonts w:hint="eastAsia"/>
        </w:rPr>
        <w:t>　　第三节 2024年中国建筑垃圾处理热点问题探讨与策略分析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一、建筑垃圾分类收集的程度不高</w:t>
      </w:r>
      <w:r>
        <w:rPr>
          <w:rFonts w:hint="eastAsia"/>
        </w:rPr>
        <w:br/>
      </w:r>
      <w:r>
        <w:rPr>
          <w:rFonts w:hint="eastAsia"/>
        </w:rPr>
        <w:t>　　　　二、建筑垃圾回收利用率低</w:t>
      </w:r>
      <w:r>
        <w:rPr>
          <w:rFonts w:hint="eastAsia"/>
        </w:rPr>
        <w:br/>
      </w:r>
      <w:r>
        <w:rPr>
          <w:rFonts w:hint="eastAsia"/>
        </w:rPr>
        <w:t>　　　　三、中国建筑垃圾处理及资源化利用技术水平落后</w:t>
      </w:r>
      <w:r>
        <w:rPr>
          <w:rFonts w:hint="eastAsia"/>
        </w:rPr>
        <w:br/>
      </w:r>
      <w:r>
        <w:rPr>
          <w:rFonts w:hint="eastAsia"/>
        </w:rPr>
        <w:t>　　　　四、城市建筑垃圾处理投资少，政策法规措施还不健全</w:t>
      </w:r>
      <w:r>
        <w:rPr>
          <w:rFonts w:hint="eastAsia"/>
        </w:rPr>
        <w:br/>
      </w:r>
      <w:r>
        <w:rPr>
          <w:rFonts w:hint="eastAsia"/>
        </w:rPr>
        <w:t>　　　　五、建筑垃圾的减量及再利用的措施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六、推动建筑垃圾综合利用的建议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第四节 中国工业固体废物处理现状分析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一、固体废弃物处理行业的特征</w:t>
      </w:r>
      <w:r>
        <w:rPr>
          <w:rFonts w:hint="eastAsia"/>
        </w:rPr>
        <w:br/>
      </w:r>
      <w:r>
        <w:rPr>
          <w:rFonts w:hint="eastAsia"/>
        </w:rPr>
        <w:t>　　　　二、中国工业固废处理总体分析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（一）中国工业固体废物产生量统计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（二）中国工业固体废物处理情况统计</w:t>
      </w:r>
      <w:r>
        <w:rPr>
          <w:rFonts w:hint="eastAsia"/>
        </w:rPr>
        <w:br/>
      </w:r>
      <w:r>
        <w:rPr>
          <w:rFonts w:hint="eastAsia"/>
        </w:rPr>
        <w:t>　　　　三、中国工业固废处理区域分析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（三）中国工业固体废物贮存和处置情况地区分析</w:t>
      </w:r>
      <w:r>
        <w:rPr>
          <w:rFonts w:hint="eastAsia"/>
        </w:rPr>
        <w:br/>
      </w:r>
      <w:r>
        <w:rPr>
          <w:rFonts w:hint="eastAsia"/>
        </w:rPr>
        <w:t>　　　　四、中国工业固废处理下游行业分析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　　（一）中国工业固体废物产生的主要行业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　　（二）中国工业固体废物综合利用主要行业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　　（三）中国工业固体废物贮存和处置主要行业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2019-2024年中国废弃资源和废旧材料回收加工行业主要数据监测分析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2019-2024年中国废弃资源和废旧材料回收加工行业发展分析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一、2024年中国废弃资源和废旧材料回收加工行业发展概况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2019-2024年中国废弃资源和废旧材料回收加工行业运营效益分析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2024年中国建筑垃圾处理技术介绍</w:t>
      </w:r>
      <w:r>
        <w:rPr>
          <w:rFonts w:hint="eastAsia"/>
        </w:rPr>
        <w:br/>
      </w:r>
      <w:r>
        <w:rPr>
          <w:rFonts w:hint="eastAsia"/>
        </w:rPr>
        <w:t>　　　　一、再生骨料混凝土技术探析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二、利用建筑垃圾制造砖的技术状况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三、用建筑垃圾加固施工用桩的技术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第二节 2024年中国主要地区建筑垃圾处理分析</w:t>
      </w:r>
      <w:r>
        <w:rPr>
          <w:rFonts w:hint="eastAsia"/>
        </w:rPr>
        <w:br/>
      </w:r>
      <w:r>
        <w:rPr>
          <w:rFonts w:hint="eastAsia"/>
        </w:rPr>
        <w:t>　　　　一、北京建筑垃圾处理综述</w:t>
      </w:r>
      <w:r>
        <w:rPr>
          <w:rFonts w:hint="eastAsia"/>
        </w:rPr>
        <w:br/>
      </w:r>
      <w:r>
        <w:rPr>
          <w:rFonts w:hint="eastAsia"/>
        </w:rPr>
        <w:t>　　　　二、上海建筑垃圾处理现状</w:t>
      </w:r>
      <w:r>
        <w:rPr>
          <w:rFonts w:hint="eastAsia"/>
        </w:rPr>
        <w:br/>
      </w:r>
      <w:r>
        <w:rPr>
          <w:rFonts w:hint="eastAsia"/>
        </w:rPr>
        <w:t>　　　　三、深圳建筑垃圾综合利用发展概述</w:t>
      </w:r>
      <w:r>
        <w:rPr>
          <w:rFonts w:hint="eastAsia"/>
        </w:rPr>
        <w:br/>
      </w:r>
      <w:r>
        <w:rPr>
          <w:rFonts w:hint="eastAsia"/>
        </w:rPr>
        <w:t>　　　　四、青岛城市建筑垃圾处理问题的分析</w:t>
      </w:r>
      <w:r>
        <w:rPr>
          <w:rFonts w:hint="eastAsia"/>
        </w:rPr>
        <w:br/>
      </w:r>
      <w:r>
        <w:rPr>
          <w:rFonts w:hint="eastAsia"/>
        </w:rPr>
        <w:t>　　　　五、邯郸城市建筑垃圾处理的策略</w:t>
      </w:r>
      <w:r>
        <w:rPr>
          <w:rFonts w:hint="eastAsia"/>
        </w:rPr>
        <w:br/>
      </w:r>
      <w:r>
        <w:rPr>
          <w:rFonts w:hint="eastAsia"/>
        </w:rPr>
        <w:t>　　第三节 2024年中国建筑垃圾进出口分析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2024年中国建筑垃圾处理产业市场深度剖析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2024年中国建筑垃圾利用亟待升级分析</w:t>
      </w:r>
      <w:r>
        <w:rPr>
          <w:rFonts w:hint="eastAsia"/>
        </w:rPr>
        <w:br/>
      </w:r>
      <w:r>
        <w:rPr>
          <w:rFonts w:hint="eastAsia"/>
        </w:rPr>
        <w:t>　　　　一、建筑垃圾处理急需新出路</w:t>
      </w:r>
      <w:r>
        <w:rPr>
          <w:rFonts w:hint="eastAsia"/>
        </w:rPr>
        <w:br/>
      </w:r>
      <w:r>
        <w:rPr>
          <w:rFonts w:hint="eastAsia"/>
        </w:rPr>
        <w:t>　　　　二、比填埋更有价值的利用方式</w:t>
      </w:r>
      <w:r>
        <w:rPr>
          <w:rFonts w:hint="eastAsia"/>
        </w:rPr>
        <w:br/>
      </w:r>
      <w:r>
        <w:rPr>
          <w:rFonts w:hint="eastAsia"/>
        </w:rPr>
        <w:t>　　　　三、新突破需要配套政策支持</w:t>
      </w:r>
      <w:r>
        <w:rPr>
          <w:rFonts w:hint="eastAsia"/>
        </w:rPr>
        <w:br/>
      </w:r>
      <w:r>
        <w:rPr>
          <w:rFonts w:hint="eastAsia"/>
        </w:rPr>
        <w:t>　　第二节 2024年实现建筑垃圾“全程管理”模式问题分析</w:t>
      </w:r>
      <w:r>
        <w:rPr>
          <w:rFonts w:hint="eastAsia"/>
        </w:rPr>
        <w:br/>
      </w:r>
      <w:r>
        <w:rPr>
          <w:rFonts w:hint="eastAsia"/>
        </w:rPr>
        <w:t>　　　　一、建筑垃圾管理问题日益突出</w:t>
      </w:r>
      <w:r>
        <w:rPr>
          <w:rFonts w:hint="eastAsia"/>
        </w:rPr>
        <w:br/>
      </w:r>
      <w:r>
        <w:rPr>
          <w:rFonts w:hint="eastAsia"/>
        </w:rPr>
        <w:t>　　　　二、中国建筑垃圾现状</w:t>
      </w:r>
      <w:r>
        <w:rPr>
          <w:rFonts w:hint="eastAsia"/>
        </w:rPr>
        <w:br/>
      </w:r>
      <w:r>
        <w:rPr>
          <w:rFonts w:hint="eastAsia"/>
        </w:rPr>
        <w:t>　　　　三、强化源头管理，实现对建筑垃圾的“全程管理”</w:t>
      </w:r>
      <w:r>
        <w:rPr>
          <w:rFonts w:hint="eastAsia"/>
        </w:rPr>
        <w:br/>
      </w:r>
      <w:r>
        <w:rPr>
          <w:rFonts w:hint="eastAsia"/>
        </w:rPr>
        <w:t>　　第三节 2024年实现建筑垃圾“全程管理”的建议</w:t>
      </w:r>
      <w:r>
        <w:rPr>
          <w:rFonts w:hint="eastAsia"/>
        </w:rPr>
        <w:br/>
      </w:r>
      <w:r>
        <w:rPr>
          <w:rFonts w:hint="eastAsia"/>
        </w:rPr>
        <w:t>　　　　一、逐步实施分类收集，最大限度地实现资源化回收</w:t>
      </w:r>
      <w:r>
        <w:rPr>
          <w:rFonts w:hint="eastAsia"/>
        </w:rPr>
        <w:br/>
      </w:r>
      <w:r>
        <w:rPr>
          <w:rFonts w:hint="eastAsia"/>
        </w:rPr>
        <w:t>　　　　二、科学的态度建立健全技术标准和使用标准</w:t>
      </w:r>
      <w:r>
        <w:rPr>
          <w:rFonts w:hint="eastAsia"/>
        </w:rPr>
        <w:br/>
      </w:r>
      <w:r>
        <w:rPr>
          <w:rFonts w:hint="eastAsia"/>
        </w:rPr>
        <w:t>　　　　三、加大立法，使建筑垃圾处理法制化、规范化、制度化</w:t>
      </w:r>
      <w:r>
        <w:rPr>
          <w:rFonts w:hint="eastAsia"/>
        </w:rPr>
        <w:br/>
      </w:r>
      <w:r>
        <w:rPr>
          <w:rFonts w:hint="eastAsia"/>
        </w:rPr>
        <w:t>　　　　四、转变管理体制和运行机制</w:t>
      </w:r>
      <w:r>
        <w:rPr>
          <w:rFonts w:hint="eastAsia"/>
        </w:rPr>
        <w:br/>
      </w:r>
      <w:r>
        <w:rPr>
          <w:rFonts w:hint="eastAsia"/>
        </w:rPr>
        <w:t>　　　　五、提高“全程管理”意识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一、建筑垃圾处理技术竞争分析</w:t>
      </w:r>
      <w:r>
        <w:rPr>
          <w:rFonts w:hint="eastAsia"/>
        </w:rPr>
        <w:br/>
      </w:r>
      <w:r>
        <w:rPr>
          <w:rFonts w:hint="eastAsia"/>
        </w:rPr>
        <w:t>　　　　二、建筑垃圾处理行业竞争力分析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三、建筑垃圾处理成本竞争分析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2019-2024年中国废弃资源和废旧材料回收加工行业集中度分析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2019-2024年中国建筑垃圾处理产业发展策略分析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2019-2024年中国建筑垃圾处理典型企业运行分析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宁波中港金属有限公司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佛山市南海区中新澳金属制品有限公司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安徽光武塑业集团有限公司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清远市亿宝物资回收有限公司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2024-2030年中国建筑垃圾处理产业投资前景预测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2024-2030年中国建筑垃圾处理产业投资环境分析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二、垃圾处理投资价值体现</w:t>
      </w:r>
      <w:r>
        <w:rPr>
          <w:rFonts w:hint="eastAsia"/>
        </w:rPr>
        <w:br/>
      </w:r>
      <w:r>
        <w:rPr>
          <w:rFonts w:hint="eastAsia"/>
        </w:rPr>
        <w:t>　　　　三、固废处理行业“十三五”规划</w:t>
      </w:r>
      <w:r>
        <w:rPr>
          <w:rFonts w:hint="eastAsia"/>
        </w:rPr>
        <w:br/>
      </w:r>
      <w:r>
        <w:rPr>
          <w:rFonts w:hint="eastAsia"/>
        </w:rPr>
        <w:t>　　　　四、大宗固体废物综合利用实施方案</w:t>
      </w:r>
      <w:r>
        <w:rPr>
          <w:rFonts w:hint="eastAsia"/>
        </w:rPr>
        <w:br/>
      </w:r>
      <w:r>
        <w:rPr>
          <w:rFonts w:hint="eastAsia"/>
        </w:rPr>
        <w:t>　　第二节 2024-2030年中国建筑垃圾处理产业投资机会分析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二、我国建筑垃圾投资前景分析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2024-2030年中国建筑垃圾处理产业投资风险分析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一、建筑垃圾处理产业前景展望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二、建筑垃圾处理技术方向分析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2024-2030年中国建筑垃圾处理产业市场预测分析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二、建筑垃圾处理需求预测分析</w:t>
      </w:r>
      <w:r>
        <w:rPr>
          <w:rFonts w:hint="eastAsia"/>
        </w:rPr>
        <w:br/>
      </w:r>
      <w:r>
        <w:rPr>
          <w:rFonts w:hint="eastAsia"/>
        </w:rPr>
        <w:t>　　第三节 [中-智-林-]济研：2024-2030年中国建筑垃圾处理产业盈利预测分析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 2019-2024年中国建筑施工企业数量趋势图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3 2019-2024年中国建筑施工企业从业人员趋势图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4 2019-2024年中国不同性质的建筑施工企业数量情况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7 2024年中国不同性质的建筑施工产值所占份额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9 2024年按资质等级分总承包建筑业总产值统计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10 2024年中国各地区按行业分建筑业总产值统计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11 2024年中国建筑业细分行业产值结构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12 2019-2024年中国建筑业增加值增长趋势图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15 2024年中国各地区建筑业企业资产总额统计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17 2024年中国各地区建筑业企业收入情况统计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18 2024年各地区按登记注册类型分建筑业企业总收入统计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19 2019-2024年中国建筑业企业利润总额统计</w:t>
      </w:r>
      <w:r>
        <w:rPr>
          <w:rFonts w:hint="eastAsia"/>
        </w:rPr>
        <w:br/>
      </w:r>
      <w:r>
        <w:rPr>
          <w:rFonts w:hint="eastAsia"/>
        </w:rPr>
        <w:t>　　图表 20 2019-2024年中国建筑业企业利润总额趋势图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21 2024年中国不同注册类型分建筑业企业利润所占份额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22 2024年按资质等级分总承包建筑业企业利润总额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23 2024年按资质等级分专业承包建筑业企业利润总额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24 2019-2024年中国建筑业企业利税总额趋势图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27 2024年中国各地区建筑业产值利税率及资产利税率统计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29 2019-2024年建筑业企业自有施工机械设备台数</w:t>
      </w:r>
      <w:r>
        <w:rPr>
          <w:rFonts w:hint="eastAsia"/>
        </w:rPr>
        <w:br/>
      </w:r>
      <w:r>
        <w:rPr>
          <w:rFonts w:hint="eastAsia"/>
        </w:rPr>
        <w:t>　　图表 30 2019-2024年建筑业企业自有施工机械设备总功率</w:t>
      </w:r>
      <w:r>
        <w:rPr>
          <w:rFonts w:hint="eastAsia"/>
        </w:rPr>
        <w:br/>
      </w:r>
      <w:r>
        <w:rPr>
          <w:rFonts w:hint="eastAsia"/>
        </w:rPr>
        <w:t>　　图表 31 2019-2024年建筑业企业自有施工机械设备年末净值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图表 32 2019-2024年中国建筑业技术装备率</w:t>
      </w:r>
      <w:r>
        <w:rPr>
          <w:rFonts w:hint="eastAsia"/>
        </w:rPr>
        <w:br/>
      </w:r>
      <w:r>
        <w:rPr>
          <w:rFonts w:hint="eastAsia"/>
        </w:rPr>
        <w:t>　　图表 33 2019-2024年中国建筑业动力装备率</w:t>
      </w:r>
      <w:r>
        <w:rPr>
          <w:rFonts w:hint="eastAsia"/>
        </w:rPr>
        <w:br/>
      </w:r>
      <w:r>
        <w:rPr>
          <w:rFonts w:hint="eastAsia"/>
        </w:rPr>
        <w:t>　　图表 34 2024年中国各地区建筑业企业自有施工机械设备情况统计</w:t>
      </w:r>
      <w:r>
        <w:rPr>
          <w:rFonts w:hint="eastAsia"/>
        </w:rPr>
        <w:br/>
      </w:r>
      <w:r>
        <w:rPr>
          <w:rFonts w:hint="eastAsia"/>
        </w:rPr>
        <w:t>　　图表 35 2024年中国各地区建筑业技术装备情况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55b23ccb74d24" w:history="1">
        <w:r>
          <w:rPr>
            <w:rStyle w:val="Hyperlink"/>
          </w:rPr>
          <w:t>2024-2030年中国建筑垃圾处理行业研究分析及市场前景预测报告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55b23ccb74d24" w:history="1">
        <w:r>
          <w:rPr>
            <w:rStyle w:val="Hyperlink"/>
          </w:rPr>
          <w:t>https://www.20087.com/2/71/JianZhuLaJiChuLiWeiLaiFaZhanQuShi.html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8fba08e124705" w:history="1">
      <w:r>
        <w:rPr>
          <w:rStyle w:val="Hyperlink"/>
        </w:rPr>
        <w:t>2024-2030年中国建筑垃圾处理行业研究分析及市场前景预测报告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ZhuLaJiChuLiWeiLaiFaZhanQuShi.html" TargetMode="External" Id="Rc1b55b23ccb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ZhuLaJiChuLiWeiLaiFaZhanQuShi.html" TargetMode="External" Id="Rbae8fba08e1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2023-12-26T23:06:00Z</dcterms:created>
  <dcterms:modified xsi:type="dcterms:W3CDTF">2023-12-27T00:06:00Z</dcterms:modified>
  <dc:subject>2024-2030年中国建筑垃圾处理行业研究分析及市场前景预测报告</dc:subject>
  <dc:title>2024-2030年中国建筑垃圾处理行业研究分析及市场前景预测报告</dc:title>
  <cp:keywords>2024-2030年中国建筑垃圾处理行业研究分析及市场前景预测报告</cp:keywords>
  <dc:description>2024-2030年中国建筑垃圾处理行业研究分析及市场前景预测报告</dc:description>
</cp:coreProperties>
</file>