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002fce42746fd" w:history="1">
              <w:r>
                <w:rPr>
                  <w:rStyle w:val="Hyperlink"/>
                </w:rPr>
                <w:t>2025-2031年中国自主技术燃料电池电堆行业发展全面调研及未来趋势报告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002fce42746fd" w:history="1">
              <w:r>
                <w:rPr>
                  <w:rStyle w:val="Hyperlink"/>
                </w:rPr>
                <w:t>2025-2031年中国自主技术燃料电池电堆行业发展全面调研及未来趋势报告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002fce42746fd" w:history="1">
                <w:r>
                  <w:rPr>
                    <w:rStyle w:val="Hyperlink"/>
                  </w:rPr>
                  <w:t>https://www.20087.com/2/91/ZiZhuJiShuRanLiaoDianChiDianDuiHangYeFaZhanQuShi.html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电堆是将氢气和氧气通过电化学反应转化为电能的装置，是氢能源汽车和固定式电源的核心部件。自主技术燃料电池电堆的发展，标志着中国在新能源领域的自主创新能力和技术水平的提升。近年来，随着关键技术的突破，如催化剂、膜电极和双极板的国产化，自主技术燃料电池电堆的性能和可靠性得到显著提高，成本逐渐降低，为氢能源汽车的商业化应用奠定了基础。</w:t>
      </w:r>
      <w:r>
        <w:rPr>
          <w:rFonts w:hint="eastAsia"/>
        </w:rPr>
        <w:br/>
      </w:r>
      <w:r>
        <w:rPr>
          <w:rFonts w:hint="eastAsia"/>
        </w:rPr>
        <w:t>　　未来，自主技术燃料电池电堆的发展将更加注重提高效率和降低成本。一方面，通过材料科学的创新，如开发高性能、低成本的催化剂和膜材料，以及优化电堆结构设计，提高燃料电池的功率密度和工作寿命。另一方面，规模化生产和技术标准化将成为降低成本的关键，通过建立完整的产业链，包括氢气制备、储运和加注设施，形成氢能经济的闭环，推动氢能源汽车和固定式电源的广泛应用。此外，随着全球对碳中和目标的追求，自主技术燃料电池电堆将在全球能源转型中扮演更重要的角色，促进氢能源的全球布局和国际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002fce42746fd" w:history="1">
        <w:r>
          <w:rPr>
            <w:rStyle w:val="Hyperlink"/>
          </w:rPr>
          <w:t>2025-2031年中国自主技术燃料电池电堆行业发展全面调研及未来趋势报告</w:t>
        </w:r>
      </w:hyperlink>
      <w:r>
        <w:rPr>
          <w:rFonts w:hint="eastAsia"/>
        </w:rPr>
        <w:t>》基于多年自主技术燃料电池电堆行业研究积累，结合当前市场发展现状，依托国家权威数据资源和长期市场监测数据库，对自主技术燃料电池电堆行业进行了全面调研与分析。报告详细阐述了自主技术燃料电池电堆市场规模、市场前景、发展趋势、技术现状及未来方向，重点分析了行业内主要企业的竞争格局，并通过SWOT分析揭示了自主技术燃料电池电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2002fce42746fd" w:history="1">
        <w:r>
          <w:rPr>
            <w:rStyle w:val="Hyperlink"/>
          </w:rPr>
          <w:t>2025-2031年中国自主技术燃料电池电堆行业发展全面调研及未来趋势报告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》为投资者提供了准确的市场现状解读，帮助预判行业前景，挖掘投资价值，同时从投资策略和营销策略等角度提出实用建议，助力投资者在自主技术燃料电池电堆行业中把握机遇、规避风险。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自主技术燃料电池电堆行业发展综述</w:t>
      </w:r>
      <w:r>
        <w:rPr>
          <w:rFonts w:hint="eastAsia"/>
        </w:rPr>
        <w:br/>
      </w:r>
      <w:r>
        <w:rPr>
          <w:rFonts w:hint="eastAsia"/>
        </w:rPr>
        <w:t>　　第一节 自主技术燃料电池电堆行业定义及分类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自主技术燃料电池电堆行业特征分析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2025年自主技术燃料电池电堆行业运行环境分析</w:t>
      </w:r>
      <w:r>
        <w:rPr>
          <w:rFonts w:hint="eastAsia"/>
        </w:rPr>
        <w:br/>
      </w:r>
      <w:r>
        <w:rPr>
          <w:rFonts w:hint="eastAsia"/>
        </w:rPr>
        <w:t>　　第一节 政治法律环境分析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我国自主技术燃料电池电堆所属行业运行分析</w:t>
      </w:r>
      <w:r>
        <w:rPr>
          <w:rFonts w:hint="eastAsia"/>
        </w:rPr>
        <w:br/>
      </w:r>
      <w:r>
        <w:rPr>
          <w:rFonts w:hint="eastAsia"/>
        </w:rPr>
        <w:t>　　第一节 我国自主技术燃料电池电堆行业发展状况分析</w:t>
      </w:r>
      <w:r>
        <w:rPr>
          <w:rFonts w:hint="eastAsia"/>
        </w:rPr>
        <w:br/>
      </w:r>
      <w:r>
        <w:rPr>
          <w:rFonts w:hint="eastAsia"/>
        </w:rPr>
        <w:t>　　第二节 2024-2025年自主技术燃料电池电堆行业发展现状调研</w:t>
      </w:r>
      <w:r>
        <w:rPr>
          <w:rFonts w:hint="eastAsia"/>
        </w:rPr>
        <w:br/>
      </w:r>
      <w:r>
        <w:rPr>
          <w:rFonts w:hint="eastAsia"/>
        </w:rPr>
        <w:t>　　第三节 自主技术燃料电池电堆行业区域市场调研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我国自主技术燃料电池电堆所属行业整体运行指标分析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2024-2025年中国自主技术燃料电池电堆所属行业总体规模分析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2024-2025年中国自主技术燃料电池电堆所属行业产销情况分析</w:t>
      </w:r>
      <w:r>
        <w:rPr>
          <w:rFonts w:hint="eastAsia"/>
        </w:rPr>
        <w:br/>
      </w:r>
      <w:r>
        <w:rPr>
          <w:rFonts w:hint="eastAsia"/>
        </w:rPr>
        <w:t>　　第三节 2025-2031年中国自主技术燃料电池电堆所属行业财务指标总体分析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我国自主技术燃料电池电堆行业供需形势分析</w:t>
      </w:r>
      <w:r>
        <w:rPr>
          <w:rFonts w:hint="eastAsia"/>
        </w:rPr>
        <w:br/>
      </w:r>
      <w:r>
        <w:rPr>
          <w:rFonts w:hint="eastAsia"/>
        </w:rPr>
        <w:t>　　第一节 自主技术燃料电池电堆行业供给分析</w:t>
      </w:r>
      <w:r>
        <w:rPr>
          <w:rFonts w:hint="eastAsia"/>
        </w:rPr>
        <w:br/>
      </w:r>
      <w:r>
        <w:rPr>
          <w:rFonts w:hint="eastAsia"/>
        </w:rPr>
        <w:t>　　第二节 2025-2031年我国自主技术燃料电池电堆行业需求状况分析</w:t>
      </w:r>
      <w:r>
        <w:rPr>
          <w:rFonts w:hint="eastAsia"/>
        </w:rPr>
        <w:br/>
      </w:r>
      <w:r>
        <w:rPr>
          <w:rFonts w:hint="eastAsia"/>
        </w:rPr>
        <w:t>　　第三节 自主技术燃料电池电堆市场应用及需求预测分析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2024-2025年自主技术燃料电池电堆行业产业结构分析</w:t>
      </w:r>
      <w:r>
        <w:rPr>
          <w:rFonts w:hint="eastAsia"/>
        </w:rPr>
        <w:br/>
      </w:r>
      <w:r>
        <w:rPr>
          <w:rFonts w:hint="eastAsia"/>
        </w:rPr>
        <w:t>　　第一节 2025年自主技术燃料电池电堆产业结构分析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2024-2025年我国自主技术燃料电池电堆行业产业链分析</w:t>
      </w:r>
      <w:r>
        <w:rPr>
          <w:rFonts w:hint="eastAsia"/>
        </w:rPr>
        <w:br/>
      </w:r>
      <w:r>
        <w:rPr>
          <w:rFonts w:hint="eastAsia"/>
        </w:rPr>
        <w:t>　　第一节 自主技术燃料电池电堆行业产业链分析</w:t>
      </w:r>
      <w:r>
        <w:rPr>
          <w:rFonts w:hint="eastAsia"/>
        </w:rPr>
        <w:br/>
      </w:r>
      <w:r>
        <w:rPr>
          <w:rFonts w:hint="eastAsia"/>
        </w:rPr>
        <w:t>　　第二节 自主技术燃料电池电堆上游行业调研</w:t>
      </w:r>
      <w:r>
        <w:rPr>
          <w:rFonts w:hint="eastAsia"/>
        </w:rPr>
        <w:br/>
      </w:r>
      <w:r>
        <w:rPr>
          <w:rFonts w:hint="eastAsia"/>
        </w:rPr>
        <w:t>　　第三节 自主技术燃料电池电堆下游行业调研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2024-2025年我国自主技术燃料电池电堆行业渠道分析及策略</w:t>
      </w:r>
      <w:r>
        <w:rPr>
          <w:rFonts w:hint="eastAsia"/>
        </w:rPr>
        <w:br/>
      </w:r>
      <w:r>
        <w:rPr>
          <w:rFonts w:hint="eastAsia"/>
        </w:rPr>
        <w:t>　　第一节 自主技术燃料电池电堆行业渠道分析</w:t>
      </w:r>
      <w:r>
        <w:rPr>
          <w:rFonts w:hint="eastAsia"/>
        </w:rPr>
        <w:br/>
      </w:r>
      <w:r>
        <w:rPr>
          <w:rFonts w:hint="eastAsia"/>
        </w:rPr>
        <w:t>　　第二节 自主技术燃料电池电堆行业用户分析</w:t>
      </w:r>
      <w:r>
        <w:rPr>
          <w:rFonts w:hint="eastAsia"/>
        </w:rPr>
        <w:br/>
      </w:r>
      <w:r>
        <w:rPr>
          <w:rFonts w:hint="eastAsia"/>
        </w:rPr>
        <w:t>　　第三节 自主技术燃料电池电堆行业营销策略分析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2024-2025年我国自主技术燃料电池电堆行业竞争形势及策略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中国自主技术燃料电池电堆行业竞争格局综述</w:t>
      </w:r>
      <w:r>
        <w:rPr>
          <w:rFonts w:hint="eastAsia"/>
        </w:rPr>
        <w:br/>
      </w:r>
      <w:r>
        <w:rPr>
          <w:rFonts w:hint="eastAsia"/>
        </w:rPr>
        <w:t>　　　　一、自主技术燃料电池电堆行业竞争概况</w:t>
      </w:r>
      <w:r>
        <w:rPr>
          <w:rFonts w:hint="eastAsia"/>
        </w:rPr>
        <w:br/>
      </w:r>
      <w:r>
        <w:rPr>
          <w:rFonts w:hint="eastAsia"/>
        </w:rPr>
        <w:t>　　　　二、中国自主技术燃料电池电堆行业竞争力分析</w:t>
      </w:r>
      <w:r>
        <w:rPr>
          <w:rFonts w:hint="eastAsia"/>
        </w:rPr>
        <w:br/>
      </w:r>
      <w:r>
        <w:rPr>
          <w:rFonts w:hint="eastAsia"/>
        </w:rPr>
        <w:t>　　　　三、自主技术燃料电池电堆市场竞争策略分析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2025-2031年自主技术燃料电池电堆行业领先企业经营形势分析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国鸿氢能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潍柴动力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新源动力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神力科技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氢璞创能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2025-2031年自主技术燃料电池电堆行业前景调研</w:t>
      </w:r>
      <w:r>
        <w:rPr>
          <w:rFonts w:hint="eastAsia"/>
        </w:rPr>
        <w:br/>
      </w:r>
      <w:r>
        <w:rPr>
          <w:rFonts w:hint="eastAsia"/>
        </w:rPr>
        <w:t>　　第一节 2025-2031年自主技术燃料电池电堆市场趋势预测分析</w:t>
      </w:r>
      <w:r>
        <w:rPr>
          <w:rFonts w:hint="eastAsia"/>
        </w:rPr>
        <w:br/>
      </w:r>
      <w:r>
        <w:rPr>
          <w:rFonts w:hint="eastAsia"/>
        </w:rPr>
        <w:t>　　第二节 2025-2031年自主技术燃料电池电堆市场发展趋势预测分析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2025-2031年中国自主技术燃料电池电堆行业供需预测分析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2025-2031年自主技术燃料电池电堆行业投资机会与风险</w:t>
      </w:r>
      <w:r>
        <w:rPr>
          <w:rFonts w:hint="eastAsia"/>
        </w:rPr>
        <w:br/>
      </w:r>
      <w:r>
        <w:rPr>
          <w:rFonts w:hint="eastAsia"/>
        </w:rPr>
        <w:t>　　第一节 自主技术燃料电池电堆行业投融资状况分析</w:t>
      </w:r>
      <w:r>
        <w:rPr>
          <w:rFonts w:hint="eastAsia"/>
        </w:rPr>
        <w:br/>
      </w:r>
      <w:r>
        <w:rPr>
          <w:rFonts w:hint="eastAsia"/>
        </w:rPr>
        <w:t>　　第二节 2025-2031年自主技术燃料电池电堆行业投资机会</w:t>
      </w:r>
      <w:r>
        <w:rPr>
          <w:rFonts w:hint="eastAsia"/>
        </w:rPr>
        <w:br/>
      </w:r>
      <w:r>
        <w:rPr>
          <w:rFonts w:hint="eastAsia"/>
        </w:rPr>
        <w:t>　　第三节 2025-2031年自主技术燃料电池电堆行业投资前景及防范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自主技术燃料电池电堆行业投资规划建议研究</w:t>
      </w:r>
      <w:r>
        <w:rPr>
          <w:rFonts w:hint="eastAsia"/>
        </w:rPr>
        <w:br/>
      </w:r>
      <w:r>
        <w:rPr>
          <w:rFonts w:hint="eastAsia"/>
        </w:rPr>
        <w:t>　　第一节 自主技术燃料电池电堆行业投资前景研究</w:t>
      </w:r>
      <w:r>
        <w:rPr>
          <w:rFonts w:hint="eastAsia"/>
        </w:rPr>
        <w:br/>
      </w:r>
      <w:r>
        <w:rPr>
          <w:rFonts w:hint="eastAsia"/>
        </w:rPr>
        <w:t>　　第二节 对我国自主技术燃料电池电堆品牌的战略思考</w:t>
      </w:r>
      <w:r>
        <w:rPr>
          <w:rFonts w:hint="eastAsia"/>
        </w:rPr>
        <w:br/>
      </w:r>
      <w:r>
        <w:rPr>
          <w:rFonts w:hint="eastAsia"/>
        </w:rPr>
        <w:t>　　第三节 自主技术燃料电池电堆经营策略分析</w:t>
      </w:r>
      <w:r>
        <w:rPr>
          <w:rFonts w:hint="eastAsia"/>
        </w:rPr>
        <w:br/>
      </w:r>
      <w:r>
        <w:rPr>
          <w:rFonts w:hint="eastAsia"/>
        </w:rPr>
        <w:t>　　第四节 自主技术燃料电池电堆行业投资规划建议研究</w:t>
      </w:r>
      <w:r>
        <w:rPr>
          <w:rFonts w:hint="eastAsia"/>
        </w:rPr>
        <w:br/>
      </w:r>
      <w:r>
        <w:rPr>
          <w:rFonts w:hint="eastAsia"/>
        </w:rPr>
        <w:t>　　第五节 中-智-林-自主技术燃料电池电堆行业投资建议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002fce42746fd" w:history="1">
        <w:r>
          <w:rPr>
            <w:rStyle w:val="Hyperlink"/>
          </w:rPr>
          <w:t>2025-2031年中国自主技术燃料电池电堆行业发展全面调研及未来趋势报告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002fce42746fd" w:history="1">
        <w:r>
          <w:rPr>
            <w:rStyle w:val="Hyperlink"/>
          </w:rPr>
          <w:t>https://www.20087.com/2/91/ZiZhuJiShuRanLiaoDianChiDianDuiHangYeFaZhanQuShi.html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燃料电池电堆、自主研发燃料电池核心产品性能世界一流、燃料电池电压是怎么产生的、燃料电池自动化生产线、pemfc燃料电池、燃料电池电堆开发项目计划书、燃料电池电密均匀、燃料电池电堆生产企业、燃料电池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dcd0fb3d74a45" w:history="1">
      <w:r>
        <w:rPr>
          <w:rStyle w:val="Hyperlink"/>
        </w:rPr>
        <w:t>2025-2031年中国自主技术燃料电池电堆行业发展全面调研及未来趋势报告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ZiZhuJiShuRanLiaoDianChiDianDuiHangYeFaZhanQuShi.html" TargetMode="External" Id="R252002fce427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ZiZhuJiShuRanLiaoDianChiDianDuiHangYeFaZhanQuShi.html" TargetMode="External" Id="Re31dcd0fb3d7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2025-05-04T04:57:00Z</dcterms:created>
  <dcterms:modified xsi:type="dcterms:W3CDTF">2025-05-04T05:57:00Z</dcterms:modified>
  <dc:subject>2025-2031年中国自主技术燃料电池电堆行业发展全面调研及未来趋势报告</dc:subject>
  <dc:title>2025-2031年中国自主技术燃料电池电堆行业发展全面调研及未来趋势报告</dc:title>
  <cp:keywords>2025-2031年中国自主技术燃料电池电堆行业发展全面调研及未来趋势报告</cp:keywords>
  <dc:description>2025-2031年中国自主技术燃料电池电堆行业发展全面调研及未来趋势报告</dc:description>
</cp:coreProperties>
</file>