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c72e4b32a4d94" w:history="1">
              <w:r>
                <w:rPr>
                  <w:rStyle w:val="Hyperlink"/>
                </w:rPr>
                <w:t>2025-2031年中国超级电容器隔膜纸市场现状研究分析与发展趋势预测报告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c72e4b32a4d94" w:history="1">
              <w:r>
                <w:rPr>
                  <w:rStyle w:val="Hyperlink"/>
                </w:rPr>
                <w:t>2025-2031年中国超级电容器隔膜纸市场现状研究分析与发展趋势预测报告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c72e4b32a4d94" w:history="1">
                <w:r>
                  <w:rPr>
                    <w:rStyle w:val="Hyperlink"/>
                  </w:rPr>
                  <w:t>https://www.20087.com/2/21/ChaoJiDianRongQiGeMoZhiHangYeQuShi.html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是一种能够快速储存和释放大量电能的电子元件，其隔膜纸是超级电容器中的关键组成部分，起到隔离正负极、防止电池内部短路的作用。随着新能源汽车、可穿戴设备等领域的快速发展，超级电容器的需求不断增长，推动了隔膜纸市场的发展。</w:t>
      </w:r>
      <w:r>
        <w:rPr>
          <w:rFonts w:hint="eastAsia"/>
        </w:rPr>
        <w:br/>
      </w:r>
      <w:r>
        <w:rPr>
          <w:rFonts w:hint="eastAsia"/>
        </w:rPr>
        <w:t>　　未来，随着新能源汽车市场的持续扩大和可穿戴设备的普及，超级电容器的需求将进一步增加。同时，隔膜纸作为超级电容器的核心材料之一，其性能将直接影响到超级电容器的性能。因此，隔膜纸将朝着更高孔隙率、更低电阻、更好机械强度等方向发展。</w:t>
      </w:r>
      <w:r>
        <w:rPr>
          <w:rFonts w:hint="eastAsia"/>
        </w:rPr>
        <w:br/>
      </w:r>
      <w:r>
        <w:rPr>
          <w:rFonts w:hint="eastAsia"/>
        </w:rPr>
        <w:t>　　《</w:t>
      </w:r>
      <w:hyperlink r:id="R172c72e4b32a4d94" w:history="1">
        <w:r>
          <w:rPr>
            <w:rStyle w:val="Hyperlink"/>
          </w:rPr>
          <w:t>2025-2031年中国超级电容器隔膜纸市场现状研究分析与发展趋势预测报告</w:t>
        </w:r>
      </w:hyperlink>
      <w:r>
        <w:rPr>
          <w:rFonts w:hint="eastAsia"/>
        </w:rPr>
        <w:t>》基于国家统计局、发改委、相关行业协会及科研单位的详实数据，系统分析了超级电容器隔膜纸行业的发展环境、产业链结构、市场规模及重点企业表现，科学预测了超级电容器隔膜纸市场前景及未来发展趋势，揭示了行业潜在需求与投资机会，同时通过SWOT分析评估了超级电容器隔膜纸技术现状、发展方向及潜在风险。报告为战略投资者、企业决策层及银行信贷部门提供了全面的市场情报与科学的决策依据，助力把握超级电容器隔膜纸行业动态，优化战略布局。</w:t>
      </w:r>
      <w:r>
        <w:rPr>
          <w:rFonts w:hint="eastAsia"/>
        </w:rPr>
        <w:br/>
      </w:r>
      <w:r>
        <w:rPr>
          <w:rFonts w:hint="eastAsia"/>
        </w:rPr>
        <w:br/>
      </w:r>
      <w:r>
        <w:rPr>
          <w:rFonts w:hint="eastAsia"/>
        </w:rPr>
        <w:t>第一章 超级电容器隔膜纸行业概述</w:t>
      </w:r>
      <w:r>
        <w:rPr>
          <w:rFonts w:hint="eastAsia"/>
        </w:rPr>
        <w:br/>
      </w:r>
      <w:r>
        <w:rPr>
          <w:rFonts w:hint="eastAsia"/>
        </w:rPr>
        <w:t>　　第一节 超级电容器隔膜纸行业定义</w:t>
      </w:r>
      <w:r>
        <w:rPr>
          <w:rFonts w:hint="eastAsia"/>
        </w:rPr>
        <w:br/>
      </w:r>
      <w:r>
        <w:rPr>
          <w:rFonts w:hint="eastAsia"/>
        </w:rPr>
        <w:t>　　第二节 超级电容器隔膜纸产品应用领域</w:t>
      </w:r>
      <w:r>
        <w:rPr>
          <w:rFonts w:hint="eastAsia"/>
        </w:rPr>
        <w:br/>
      </w:r>
      <w:r>
        <w:rPr>
          <w:rFonts w:hint="eastAsia"/>
        </w:rPr>
        <w:br/>
      </w:r>
      <w:r>
        <w:rPr>
          <w:rFonts w:hint="eastAsia"/>
        </w:rPr>
        <w:t>第二章 2024-2025年超级电容器隔膜纸行业特性分析</w:t>
      </w:r>
      <w:r>
        <w:rPr>
          <w:rFonts w:hint="eastAsia"/>
        </w:rPr>
        <w:br/>
      </w:r>
      <w:r>
        <w:rPr>
          <w:rFonts w:hint="eastAsia"/>
        </w:rPr>
        <w:t>　　第一节 超级电容器隔膜纸行业市场集中度分析</w:t>
      </w:r>
      <w:r>
        <w:rPr>
          <w:rFonts w:hint="eastAsia"/>
        </w:rPr>
        <w:br/>
      </w:r>
      <w:r>
        <w:rPr>
          <w:rFonts w:hint="eastAsia"/>
        </w:rPr>
        <w:t>　　第二节 超级电容器隔膜纸行业波特五力模型分析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近几年超级电容器隔膜纸行业全球市场分析</w:t>
      </w:r>
      <w:r>
        <w:rPr>
          <w:rFonts w:hint="eastAsia"/>
        </w:rPr>
        <w:br/>
      </w:r>
      <w:r>
        <w:rPr>
          <w:rFonts w:hint="eastAsia"/>
        </w:rPr>
        <w:t>　　第一节 2020-2025年全球超级电容器隔膜纸市场分析</w:t>
      </w:r>
      <w:r>
        <w:rPr>
          <w:rFonts w:hint="eastAsia"/>
        </w:rPr>
        <w:br/>
      </w:r>
      <w:r>
        <w:rPr>
          <w:rFonts w:hint="eastAsia"/>
        </w:rPr>
        <w:t>　　第二节 全球超级电容器隔膜纸重点市场分析</w:t>
      </w:r>
      <w:r>
        <w:rPr>
          <w:rFonts w:hint="eastAsia"/>
        </w:rPr>
        <w:br/>
      </w:r>
      <w:r>
        <w:rPr>
          <w:rFonts w:hint="eastAsia"/>
        </w:rPr>
        <w:t>　　第三节 2025-2031年全球超级电容器隔膜纸市场预测</w:t>
      </w:r>
      <w:r>
        <w:rPr>
          <w:rFonts w:hint="eastAsia"/>
        </w:rPr>
        <w:br/>
      </w:r>
      <w:r>
        <w:rPr>
          <w:rFonts w:hint="eastAsia"/>
        </w:rPr>
        <w:br/>
      </w:r>
      <w:r>
        <w:rPr>
          <w:rFonts w:hint="eastAsia"/>
        </w:rPr>
        <w:t>第四章 中国超级电容器隔膜纸产业总体发展状况</w:t>
      </w:r>
      <w:r>
        <w:rPr>
          <w:rFonts w:hint="eastAsia"/>
        </w:rPr>
        <w:br/>
      </w:r>
      <w:r>
        <w:rPr>
          <w:rFonts w:hint="eastAsia"/>
        </w:rPr>
        <w:t>　　第一节 2024-2025年中国超级电容器隔膜纸产业规模情况分析</w:t>
      </w:r>
      <w:r>
        <w:rPr>
          <w:rFonts w:hint="eastAsia"/>
        </w:rPr>
        <w:br/>
      </w:r>
      <w:r>
        <w:rPr>
          <w:rFonts w:hint="eastAsia"/>
        </w:rPr>
        <w:t>　　第二节 超级电容器隔膜纸产量分析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超级电容器隔膜纸市场消费量分析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2020-2025年中国超级电容器隔膜纸进、出口分析</w:t>
      </w:r>
      <w:r>
        <w:rPr>
          <w:rFonts w:hint="eastAsia"/>
        </w:rPr>
        <w:br/>
      </w:r>
      <w:r>
        <w:rPr>
          <w:rFonts w:hint="eastAsia"/>
        </w:rPr>
        <w:t>　　第一节 超级电容器隔膜纸行业进口分析</w:t>
      </w:r>
      <w:r>
        <w:rPr>
          <w:rFonts w:hint="eastAsia"/>
        </w:rPr>
        <w:br/>
      </w:r>
      <w:r>
        <w:rPr>
          <w:rFonts w:hint="eastAsia"/>
        </w:rPr>
        <w:t>　　第二节 超级电容器隔膜纸行业出口分析</w:t>
      </w:r>
      <w:r>
        <w:rPr>
          <w:rFonts w:hint="eastAsia"/>
        </w:rPr>
        <w:br/>
      </w:r>
      <w:r>
        <w:rPr>
          <w:rFonts w:hint="eastAsia"/>
        </w:rPr>
        <w:br/>
      </w:r>
      <w:r>
        <w:rPr>
          <w:rFonts w:hint="eastAsia"/>
        </w:rPr>
        <w:t>第六章 中国超级电容器隔膜纸行业市场价格走势分析</w:t>
      </w:r>
      <w:r>
        <w:rPr>
          <w:rFonts w:hint="eastAsia"/>
        </w:rPr>
        <w:br/>
      </w:r>
      <w:r>
        <w:rPr>
          <w:rFonts w:hint="eastAsia"/>
        </w:rPr>
        <w:t>　　第一节 2024-2025年中国超级电容器隔膜纸行业市场价格分析</w:t>
      </w:r>
      <w:r>
        <w:rPr>
          <w:rFonts w:hint="eastAsia"/>
        </w:rPr>
        <w:br/>
      </w:r>
      <w:r>
        <w:rPr>
          <w:rFonts w:hint="eastAsia"/>
        </w:rPr>
        <w:t>　　第二节 影响超级电容器隔膜纸产品市场价格因素分析</w:t>
      </w:r>
      <w:r>
        <w:rPr>
          <w:rFonts w:hint="eastAsia"/>
        </w:rPr>
        <w:br/>
      </w:r>
      <w:r>
        <w:rPr>
          <w:rFonts w:hint="eastAsia"/>
        </w:rPr>
        <w:t>　　第三节 2025-2031年超级电容器隔膜纸市场价格走势预测</w:t>
      </w:r>
      <w:r>
        <w:rPr>
          <w:rFonts w:hint="eastAsia"/>
        </w:rPr>
        <w:br/>
      </w:r>
      <w:r>
        <w:rPr>
          <w:rFonts w:hint="eastAsia"/>
        </w:rPr>
        <w:br/>
      </w:r>
      <w:r>
        <w:rPr>
          <w:rFonts w:hint="eastAsia"/>
        </w:rPr>
        <w:t>第七章 超级电容器隔膜纸产业链分析</w:t>
      </w:r>
      <w:r>
        <w:rPr>
          <w:rFonts w:hint="eastAsia"/>
        </w:rPr>
        <w:br/>
      </w:r>
      <w:r>
        <w:rPr>
          <w:rFonts w:hint="eastAsia"/>
        </w:rPr>
        <w:t>　　第一节 超级电容器隔膜纸产业链分析</w:t>
      </w:r>
      <w:r>
        <w:rPr>
          <w:rFonts w:hint="eastAsia"/>
        </w:rPr>
        <w:br/>
      </w:r>
      <w:r>
        <w:rPr>
          <w:rFonts w:hint="eastAsia"/>
        </w:rPr>
        <w:t>　　　　一、产业链模型介绍</w:t>
      </w:r>
      <w:r>
        <w:rPr>
          <w:rFonts w:hint="eastAsia"/>
        </w:rPr>
        <w:br/>
      </w:r>
      <w:r>
        <w:rPr>
          <w:rFonts w:hint="eastAsia"/>
        </w:rPr>
        <w:t>　　　　二、超级电容器隔膜纸产业链模型分析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2020-2025年超级电容器隔膜纸行业优势生产企业竞争力及关键性数据分析</w:t>
      </w:r>
      <w:r>
        <w:rPr>
          <w:rFonts w:hint="eastAsia"/>
        </w:rPr>
        <w:br/>
      </w:r>
      <w:r>
        <w:rPr>
          <w:rFonts w:hint="eastAsia"/>
        </w:rPr>
        <w:t>　　第一节 日本NKK</w:t>
      </w:r>
      <w:r>
        <w:rPr>
          <w:rFonts w:hint="eastAsia"/>
        </w:rPr>
        <w:br/>
      </w:r>
      <w:r>
        <w:rPr>
          <w:rFonts w:hint="eastAsia"/>
        </w:rPr>
        <w:t>　　　　一、企业概况</w:t>
      </w:r>
      <w:r>
        <w:rPr>
          <w:rFonts w:hint="eastAsia"/>
        </w:rPr>
        <w:br/>
      </w:r>
      <w:r>
        <w:rPr>
          <w:rFonts w:hint="eastAsia"/>
        </w:rPr>
        <w:t>　　　　二、企业超级电容器隔膜纸产销情况</w:t>
      </w:r>
      <w:r>
        <w:rPr>
          <w:rFonts w:hint="eastAsia"/>
        </w:rPr>
        <w:br/>
      </w:r>
      <w:r>
        <w:rPr>
          <w:rFonts w:hint="eastAsia"/>
        </w:rPr>
        <w:t>　　　　三、企业发展策略</w:t>
      </w:r>
      <w:r>
        <w:rPr>
          <w:rFonts w:hint="eastAsia"/>
        </w:rPr>
        <w:br/>
      </w:r>
      <w:r>
        <w:rPr>
          <w:rFonts w:hint="eastAsia"/>
        </w:rPr>
        <w:t>　　第二节 中国制浆造纸研究院</w:t>
      </w:r>
      <w:r>
        <w:rPr>
          <w:rFonts w:hint="eastAsia"/>
        </w:rPr>
        <w:br/>
      </w:r>
      <w:r>
        <w:rPr>
          <w:rFonts w:hint="eastAsia"/>
        </w:rPr>
        <w:t>　　　　一、企业概况</w:t>
      </w:r>
      <w:r>
        <w:rPr>
          <w:rFonts w:hint="eastAsia"/>
        </w:rPr>
        <w:br/>
      </w:r>
      <w:r>
        <w:rPr>
          <w:rFonts w:hint="eastAsia"/>
        </w:rPr>
        <w:t>　　　　二、企业超级电容器隔膜纸产销情况</w:t>
      </w:r>
      <w:r>
        <w:rPr>
          <w:rFonts w:hint="eastAsia"/>
        </w:rPr>
        <w:br/>
      </w:r>
      <w:r>
        <w:rPr>
          <w:rFonts w:hint="eastAsia"/>
        </w:rPr>
        <w:t>　　　　三、企业发展策略</w:t>
      </w:r>
      <w:r>
        <w:rPr>
          <w:rFonts w:hint="eastAsia"/>
        </w:rPr>
        <w:br/>
      </w:r>
      <w:r>
        <w:rPr>
          <w:rFonts w:hint="eastAsia"/>
        </w:rPr>
        <w:t>　　第三节 浙江凯恩特种材料股份</w:t>
      </w:r>
      <w:r>
        <w:rPr>
          <w:rFonts w:hint="eastAsia"/>
        </w:rPr>
        <w:br/>
      </w:r>
      <w:r>
        <w:rPr>
          <w:rFonts w:hint="eastAsia"/>
        </w:rPr>
        <w:t>　　　　一、企业概况</w:t>
      </w:r>
      <w:r>
        <w:rPr>
          <w:rFonts w:hint="eastAsia"/>
        </w:rPr>
        <w:br/>
      </w:r>
      <w:r>
        <w:rPr>
          <w:rFonts w:hint="eastAsia"/>
        </w:rPr>
        <w:t>　　　　二、企业超级电容器隔膜纸产销情况</w:t>
      </w:r>
      <w:r>
        <w:rPr>
          <w:rFonts w:hint="eastAsia"/>
        </w:rPr>
        <w:br/>
      </w:r>
      <w:r>
        <w:rPr>
          <w:rFonts w:hint="eastAsia"/>
        </w:rPr>
        <w:t>　　　　三、企业发展策略</w:t>
      </w:r>
      <w:r>
        <w:rPr>
          <w:rFonts w:hint="eastAsia"/>
        </w:rPr>
        <w:br/>
      </w:r>
      <w:r>
        <w:rPr>
          <w:rFonts w:hint="eastAsia"/>
        </w:rPr>
        <w:t>　　第四节 中轻特种纤维材料有限公司</w:t>
      </w:r>
      <w:r>
        <w:rPr>
          <w:rFonts w:hint="eastAsia"/>
        </w:rPr>
        <w:br/>
      </w:r>
      <w:r>
        <w:rPr>
          <w:rFonts w:hint="eastAsia"/>
        </w:rPr>
        <w:t>　　　　一、企业概况</w:t>
      </w:r>
      <w:r>
        <w:rPr>
          <w:rFonts w:hint="eastAsia"/>
        </w:rPr>
        <w:br/>
      </w:r>
      <w:r>
        <w:rPr>
          <w:rFonts w:hint="eastAsia"/>
        </w:rPr>
        <w:t>　　　　二、企业超级电容器隔膜纸产销情况</w:t>
      </w:r>
      <w:r>
        <w:rPr>
          <w:rFonts w:hint="eastAsia"/>
        </w:rPr>
        <w:br/>
      </w:r>
      <w:r>
        <w:rPr>
          <w:rFonts w:hint="eastAsia"/>
        </w:rPr>
        <w:t>　　　　三、企业发展策略</w:t>
      </w:r>
      <w:r>
        <w:rPr>
          <w:rFonts w:hint="eastAsia"/>
        </w:rPr>
        <w:br/>
      </w:r>
      <w:r>
        <w:rPr>
          <w:rFonts w:hint="eastAsia"/>
        </w:rPr>
        <w:t>　　第五节 株洲时代华先材料科技有限公司</w:t>
      </w:r>
      <w:r>
        <w:rPr>
          <w:rFonts w:hint="eastAsia"/>
        </w:rPr>
        <w:br/>
      </w:r>
      <w:r>
        <w:rPr>
          <w:rFonts w:hint="eastAsia"/>
        </w:rPr>
        <w:t>　　　　一、企业概况</w:t>
      </w:r>
      <w:r>
        <w:rPr>
          <w:rFonts w:hint="eastAsia"/>
        </w:rPr>
        <w:br/>
      </w:r>
      <w:r>
        <w:rPr>
          <w:rFonts w:hint="eastAsia"/>
        </w:rPr>
        <w:t>　　　　二、企业超级电容器隔膜纸产销情况</w:t>
      </w:r>
      <w:r>
        <w:rPr>
          <w:rFonts w:hint="eastAsia"/>
        </w:rPr>
        <w:br/>
      </w:r>
      <w:r>
        <w:rPr>
          <w:rFonts w:hint="eastAsia"/>
        </w:rPr>
        <w:t>　　　　三、企业发展策略</w:t>
      </w:r>
      <w:r>
        <w:rPr>
          <w:rFonts w:hint="eastAsia"/>
        </w:rPr>
        <w:br/>
      </w:r>
      <w:r>
        <w:rPr>
          <w:rFonts w:hint="eastAsia"/>
        </w:rPr>
        <w:br/>
      </w:r>
      <w:r>
        <w:rPr>
          <w:rFonts w:hint="eastAsia"/>
        </w:rPr>
        <w:t>第九章 中国超级电容器隔膜纸投资风险及模式分析</w:t>
      </w:r>
      <w:r>
        <w:rPr>
          <w:rFonts w:hint="eastAsia"/>
        </w:rPr>
        <w:br/>
      </w:r>
      <w:r>
        <w:rPr>
          <w:rFonts w:hint="eastAsia"/>
        </w:rPr>
        <w:t>　　第一节 中国超级电容器隔膜纸投资风险分析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中国超级电容器隔膜纸投资建议</w:t>
      </w:r>
      <w:r>
        <w:rPr>
          <w:rFonts w:hint="eastAsia"/>
        </w:rPr>
        <w:br/>
      </w:r>
      <w:r>
        <w:rPr>
          <w:rFonts w:hint="eastAsia"/>
        </w:rPr>
        <w:br/>
      </w:r>
      <w:r>
        <w:rPr>
          <w:rFonts w:hint="eastAsia"/>
        </w:rPr>
        <w:t>第十章 2025-2031年超级电容器隔膜纸行业发展前景策略分析</w:t>
      </w:r>
      <w:r>
        <w:rPr>
          <w:rFonts w:hint="eastAsia"/>
        </w:rPr>
        <w:br/>
      </w:r>
      <w:r>
        <w:rPr>
          <w:rFonts w:hint="eastAsia"/>
        </w:rPr>
        <w:t>　　第一节 2025-2031年中国超级电容器隔膜纸行业企业投资策略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中智-林-提高超级电容器隔膜纸企业竞争力的策略</w:t>
      </w:r>
      <w:r>
        <w:rPr>
          <w:rFonts w:hint="eastAsia"/>
        </w:rPr>
        <w:br/>
      </w:r>
      <w:r>
        <w:rPr>
          <w:rFonts w:hint="eastAsia"/>
        </w:rPr>
        <w:t>　　　　一、提高中国超级电容器隔膜纸企业核心竞争力的对策</w:t>
      </w:r>
      <w:r>
        <w:rPr>
          <w:rFonts w:hint="eastAsia"/>
        </w:rPr>
        <w:br/>
      </w:r>
      <w:r>
        <w:rPr>
          <w:rFonts w:hint="eastAsia"/>
        </w:rPr>
        <w:t>　　　　二、影响超级电容器隔膜纸企业核心竞争力的因素</w:t>
      </w:r>
      <w:r>
        <w:rPr>
          <w:rFonts w:hint="eastAsia"/>
        </w:rPr>
        <w:br/>
      </w:r>
      <w:r>
        <w:rPr>
          <w:rFonts w:hint="eastAsia"/>
        </w:rPr>
        <w:t>　　　　三、提高超级电容器隔膜纸企业竞争力的策略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c72e4b32a4d94" w:history="1">
        <w:r>
          <w:rPr>
            <w:rStyle w:val="Hyperlink"/>
          </w:rPr>
          <w:t>2025-2031年中国超级电容器隔膜纸市场现状研究分析与发展趋势预测报告</w:t>
        </w:r>
      </w:hyperlink>
      <w:r>
        <w:rPr>
          <w:color w:val="C00000"/>
        </w:rPr>
        <w:t>》，报告编号：</w:t>
      </w:r>
      <w:r>
        <w:rPr>
          <w:rFonts w:hint="eastAsia"/>
          <w:color w:val="C00000"/>
        </w:rPr>
        <w:t>3815212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c72e4b32a4d94" w:history="1">
        <w:r>
          <w:rPr>
            <w:rStyle w:val="Hyperlink"/>
          </w:rPr>
          <w:t>https://www.20087.com/2/21/ChaoJiDianRongQiGeMoZhiHangYeQuShi.html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热点：电容膜片、超级电容器隔膜纸30um、隔膜纸、超级电容器隔膜纸公司、微型超级电容器、超级电容器隔膜纸的标准是什么、电池隔膜和电容器隔膜、超级电容器隔膜纸怎么用、薄膜电容代替电解电容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09151a4634624" w:history="1">
      <w:r>
        <w:rPr>
          <w:rStyle w:val="Hyperlink"/>
        </w:rPr>
        <w:t>2025-2031年中国超级电容器隔膜纸市场现状研究分析与发展趋势预测报告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aoJiDianRongQiGeMoZhiHangYeQuShi.html" TargetMode="External" Id="R172c72e4b32a4d94" /></Relationships>
</file>

<file path=word/_rels/header2.xml.rels>&#65279;<?xml version="1.0" encoding="utf-8"?><Relationships xmlns="http://schemas.openxmlformats.org/package/2006/relationships"><Relationship Type="http://schemas.openxmlformats.org/officeDocument/2006/relationships/hyperlink" Target="https://www.20087.com/2/21/ChaoJiDianRongQiGeMoZhiHangYeQuShi.html" TargetMode="External" Id="Rabe09151a463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2025-03-26T05:55:00Z</dcterms:created>
  <dcterms:modified xsi:type="dcterms:W3CDTF">2025-03-26T06:55:00Z</dcterms:modified>
  <dc:subject>2025-2031年中国超级电容器隔膜纸市场现状研究分析与发展趋势预测报告</dc:subject>
  <dc:title>2025-2031年中国超级电容器隔膜纸市场现状研究分析与发展趋势预测报告</dc:title>
  <cp:keywords>2025-2031年中国超级电容器隔膜纸市场现状研究分析与发展趋势预测报告</cp:keywords>
  <dc:description>2025-2031年中国超级电容器隔膜纸市场现状研究分析与发展趋势预测报告</dc:description>
</cp:coreProperties>
</file>