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97e570ff941ab" w:history="1">
              <w:r>
                <w:rPr>
                  <w:rStyle w:val="Hyperlink"/>
                </w:rPr>
                <w:t>2023-2029年中国火电产业研究分析及发展走势预测报告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97e570ff941ab" w:history="1">
              <w:r>
                <w:rPr>
                  <w:rStyle w:val="Hyperlink"/>
                </w:rPr>
                <w:t>2023-2029年中国火电产业研究分析及发展走势预测报告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97e570ff941ab" w:history="1">
                <w:r>
                  <w:rPr>
                    <w:rStyle w:val="Hyperlink"/>
                  </w:rPr>
                  <w:t>https://www.20087.com/3/01/HuoDianShiChangQianJing.html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作为电力供应的重要组成部分，在全球范围内占有重要地位。然而，近年来随着环保法规的趋严和可再生能源技术的进步，火电行业面临着转型升级的压力。目前，火电不仅在发电效率、环保性能方面有所突破，而且在智能化、灵活性方面也取得了长足进展。随着清洁煤技术和碳捕获技术的应用，火电的环保性能得到了显著改善。</w:t>
      </w:r>
      <w:r>
        <w:rPr>
          <w:rFonts w:hint="eastAsia"/>
        </w:rPr>
        <w:br/>
      </w:r>
      <w:r>
        <w:rPr>
          <w:rFonts w:hint="eastAsia"/>
        </w:rPr>
        <w:t>　　未来，火电行业将继续朝着更加清洁化、智能化和服务化的方向发展。一方面，通过引入更多先进技术和设计理念，提高火电的环保性能和效率，如采用更加清洁的煤炭利用技术和碳捕获技术。另一方面，随着电力市场改革的推进，火电将更加注重提供灵活的服务，满足电网调峰和应急供电的需求。此外，随着可持续发展理念的普及，火电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97e570ff941ab" w:history="1">
        <w:r>
          <w:rPr>
            <w:rStyle w:val="Hyperlink"/>
          </w:rPr>
          <w:t>2023-2029年中国火电产业研究分析及发展走势预测报告</w:t>
        </w:r>
      </w:hyperlink>
      <w:r>
        <w:rPr>
          <w:rFonts w:hint="eastAsia"/>
        </w:rPr>
        <w:t>》基于多年监测调研数据，结合火电行业现状与发展前景，全面分析了火电市场需求、市场规模、产业链构成、价格机制以及火电细分市场特性。火电报告客观评估了市场前景，预测了发展趋势，深入分析了品牌竞争、市场集中度及火电重点企业运营状况。同时，火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火电产业相关概述</w:t>
      </w:r>
      <w:r>
        <w:rPr>
          <w:rFonts w:hint="eastAsia"/>
        </w:rPr>
        <w:br/>
      </w:r>
      <w:r>
        <w:rPr>
          <w:rFonts w:hint="eastAsia"/>
        </w:rPr>
        <w:t>第一章 火电产业相关概述</w:t>
      </w:r>
      <w:r>
        <w:rPr>
          <w:rFonts w:hint="eastAsia"/>
        </w:rPr>
        <w:br/>
      </w:r>
      <w:r>
        <w:rPr>
          <w:rFonts w:hint="eastAsia"/>
        </w:rPr>
        <w:t>　　第一节 火电简介</w:t>
      </w:r>
      <w:r>
        <w:rPr>
          <w:rFonts w:hint="eastAsia"/>
        </w:rPr>
        <w:br/>
      </w:r>
      <w:r>
        <w:rPr>
          <w:rFonts w:hint="eastAsia"/>
        </w:rPr>
        <w:t>　　　　一、火电分类</w:t>
      </w:r>
      <w:r>
        <w:rPr>
          <w:rFonts w:hint="eastAsia"/>
        </w:rPr>
        <w:br/>
      </w:r>
      <w:r>
        <w:rPr>
          <w:rFonts w:hint="eastAsia"/>
        </w:rPr>
        <w:t>　　　　二、火电的功用及分类</w:t>
      </w:r>
      <w:r>
        <w:rPr>
          <w:rFonts w:hint="eastAsia"/>
        </w:rPr>
        <w:br/>
      </w:r>
      <w:r>
        <w:rPr>
          <w:rFonts w:hint="eastAsia"/>
        </w:rPr>
        <w:t>　　　　三、火电的一般工作原理</w:t>
      </w:r>
      <w:r>
        <w:rPr>
          <w:rFonts w:hint="eastAsia"/>
        </w:rPr>
        <w:br/>
      </w:r>
      <w:r>
        <w:rPr>
          <w:rFonts w:hint="eastAsia"/>
        </w:rPr>
        <w:t>　　第二节 火电产业价值链分析</w:t>
      </w:r>
      <w:r>
        <w:rPr>
          <w:rFonts w:hint="eastAsia"/>
        </w:rPr>
        <w:br/>
      </w:r>
      <w:r>
        <w:rPr>
          <w:rFonts w:hint="eastAsia"/>
        </w:rPr>
        <w:t>　　第三节 火电其它相关产业概述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2018-2023年世界火电产业运行状况透析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2018-2023年世界火电产业发展总况</w:t>
      </w:r>
      <w:r>
        <w:rPr>
          <w:rFonts w:hint="eastAsia"/>
        </w:rPr>
        <w:br/>
      </w:r>
      <w:r>
        <w:rPr>
          <w:rFonts w:hint="eastAsia"/>
        </w:rPr>
        <w:t>　　　　一、世界火电技术分析</w:t>
      </w:r>
      <w:r>
        <w:rPr>
          <w:rFonts w:hint="eastAsia"/>
        </w:rPr>
        <w:br/>
      </w:r>
      <w:r>
        <w:rPr>
          <w:rFonts w:hint="eastAsia"/>
        </w:rPr>
        <w:t>　　　　二、国外火电的发展概况</w:t>
      </w:r>
      <w:r>
        <w:rPr>
          <w:rFonts w:hint="eastAsia"/>
        </w:rPr>
        <w:br/>
      </w:r>
      <w:r>
        <w:rPr>
          <w:rFonts w:hint="eastAsia"/>
        </w:rPr>
        <w:t>　　　　三、国外火电的现状和发展历程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2018-2023年世界火电主要国家运行分析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2023-2029年世界火电产业发展趋势分析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2018-2023年中国火电行业市场发展环境分析（PEST分析法）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2018-2023年中国火电行业政策环境分析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2018-2023年中国火电行业社会环境分析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2018-2023年中国火电行业技术环境分析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2018-2023年中国火电产业运行状况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2018-2023年中国火电产业发展概述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2018-2023年中国火电产业运行动态分析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2018-2023年中国火电产业发展存在问题与对策建议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一、中国火电产业存在的问题</w:t>
      </w:r>
      <w:r>
        <w:rPr>
          <w:rFonts w:hint="eastAsia"/>
        </w:rPr>
        <w:br/>
      </w:r>
      <w:r>
        <w:rPr>
          <w:rFonts w:hint="eastAsia"/>
        </w:rPr>
        <w:t>　　　　二、规范火电行业发展的措施</w:t>
      </w:r>
      <w:r>
        <w:rPr>
          <w:rFonts w:hint="eastAsia"/>
        </w:rPr>
        <w:br/>
      </w:r>
      <w:r>
        <w:rPr>
          <w:rFonts w:hint="eastAsia"/>
        </w:rPr>
        <w:t>　　　　三、火电行业发展的建议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2018-2023年中国火电市场运行动态分析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2018-2023年中国火电行业发展综述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2018-2023年中国火电主要企业竞争状况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2018-2023年中国火电经销商调查情况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2018-2023年中国火电行业主要数据分析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2018-2023年中国火电行业规模分析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2018-2023年中国火电行业结构分析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2018-2023年中国火电行业产值分析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2018-2023年中国火电行业成本费用分析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2018-2023年中国火电行业盈利能力分析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2018-2023年中国火电产业细分产品市场进出口数据分析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2018-2023年中国火电产业A行业进出口数据分析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2018-2023年中国火电产业B行业进出口数据分析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2018-2023年中国火电产业市场竞争格局分析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2018-2023年中国火电产业竞争现状分析</w:t>
      </w:r>
      <w:r>
        <w:rPr>
          <w:rFonts w:hint="eastAsia"/>
        </w:rPr>
        <w:br/>
      </w:r>
      <w:r>
        <w:rPr>
          <w:rFonts w:hint="eastAsia"/>
        </w:rPr>
        <w:t>　　　　一、火电中外竞争力对比分析</w:t>
      </w:r>
      <w:r>
        <w:rPr>
          <w:rFonts w:hint="eastAsia"/>
        </w:rPr>
        <w:br/>
      </w:r>
      <w:r>
        <w:rPr>
          <w:rFonts w:hint="eastAsia"/>
        </w:rPr>
        <w:t>　　　　二、火电技术竞争分析</w:t>
      </w:r>
      <w:r>
        <w:rPr>
          <w:rFonts w:hint="eastAsia"/>
        </w:rPr>
        <w:br/>
      </w:r>
      <w:r>
        <w:rPr>
          <w:rFonts w:hint="eastAsia"/>
        </w:rPr>
        <w:t>　　　　三、火电品牌竞争分析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2018-2023年中国火电产业集中度分析</w:t>
      </w:r>
      <w:r>
        <w:rPr>
          <w:rFonts w:hint="eastAsia"/>
        </w:rPr>
        <w:br/>
      </w:r>
      <w:r>
        <w:rPr>
          <w:rFonts w:hint="eastAsia"/>
        </w:rPr>
        <w:t>　　　　一、火电生产企业集中分布</w:t>
      </w:r>
      <w:r>
        <w:rPr>
          <w:rFonts w:hint="eastAsia"/>
        </w:rPr>
        <w:br/>
      </w:r>
      <w:r>
        <w:rPr>
          <w:rFonts w:hint="eastAsia"/>
        </w:rPr>
        <w:t>　　　　二、火电市场集中度分析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2018-2023年中国火电企业提升竞争力策略分析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中国火电产业领先企业运营现状及发展趋势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火电重点企业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火电重点企业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火电重点企业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火电重点企业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火电重点企业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火电重点企业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2023-2029年中国火电企业市场发展前景及趋势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火电行业企业发展战略分析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火电行业企业发展建议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中国火电产业发展优劣势分析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中国火电产业市场发展预测评估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2023-2029年中国火电产业发展趋势预测分析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2023-2029年中国火电产业发展前景分析</w:t>
      </w:r>
      <w:r>
        <w:rPr>
          <w:rFonts w:hint="eastAsia"/>
        </w:rPr>
        <w:br/>
      </w:r>
      <w:r>
        <w:rPr>
          <w:rFonts w:hint="eastAsia"/>
        </w:rPr>
        <w:t>　　　　一、火电技术发展方向分析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二、我国火电未来发展趋势</w:t>
      </w:r>
      <w:r>
        <w:rPr>
          <w:rFonts w:hint="eastAsia"/>
        </w:rPr>
        <w:br/>
      </w:r>
      <w:r>
        <w:rPr>
          <w:rFonts w:hint="eastAsia"/>
        </w:rPr>
        <w:t>　　　　三、火电市场未来需求特点分析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2023-2029年中国火电产业市场预测分析</w:t>
      </w:r>
      <w:r>
        <w:rPr>
          <w:rFonts w:hint="eastAsia"/>
        </w:rPr>
        <w:br/>
      </w:r>
      <w:r>
        <w:rPr>
          <w:rFonts w:hint="eastAsia"/>
        </w:rPr>
        <w:t>　　　　一、火电产业市场供给预测分析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二、火电需求预测分析</w:t>
      </w:r>
      <w:r>
        <w:rPr>
          <w:rFonts w:hint="eastAsia"/>
        </w:rPr>
        <w:br/>
      </w:r>
      <w:r>
        <w:rPr>
          <w:rFonts w:hint="eastAsia"/>
        </w:rPr>
        <w:t>　　　　三、火电进出口预测分析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中:智:林:－2023-2029年中国火电产业市场盈利预测分析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2018-2023年中国火电市场需求量及增速统计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2018-2023年中国火电行业企业平均规模情况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2018-2023年中国火电行业市场规模及增长情况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2023-2029年中国火电行业产量预测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2023-2029年中国火电市场需求量预测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2023-2029年中国火电行业市场规模预测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2023-2029年中国火电市场前景分析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2023-2029年中国火电行业发展趋势预测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97e570ff941ab" w:history="1">
        <w:r>
          <w:rPr>
            <w:rStyle w:val="Hyperlink"/>
          </w:rPr>
          <w:t>2023-2029年中国火电产业研究分析及发展走势预测报告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97e570ff941ab" w:history="1">
        <w:r>
          <w:rPr>
            <w:rStyle w:val="Hyperlink"/>
          </w:rPr>
          <w:t>https://www.20087.com/3/01/HuoDianShiChangQianJing.html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184e154434245" w:history="1">
      <w:r>
        <w:rPr>
          <w:rStyle w:val="Hyperlink"/>
        </w:rPr>
        <w:t>2023-2029年中国火电产业研究分析及发展走势预测报告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HuoDianShiChangQianJing.html" TargetMode="External" Id="Ra0197e570ff9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HuoDianShiChangQianJing.html" TargetMode="External" Id="Rd3d184e15443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2022-12-11T03:47:00Z</dcterms:created>
  <dcterms:modified xsi:type="dcterms:W3CDTF">2022-12-11T04:47:00Z</dcterms:modified>
  <dc:subject>2023-2029年中国火电产业研究分析及发展走势预测报告</dc:subject>
  <dc:title>2023-2029年中国火电产业研究分析及发展走势预测报告</dc:title>
  <cp:keywords>2023-2029年中国火电产业研究分析及发展走势预测报告</cp:keywords>
  <dc:description>2023-2029年中国火电产业研究分析及发展走势预测报告</dc:description>
</cp:coreProperties>
</file>