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46645ba5a494a" w:history="1">
              <w:r>
                <w:rPr>
                  <w:rStyle w:val="Hyperlink"/>
                </w:rPr>
                <w:t>2025-2031年中国球扁钢行业全面调研与发展趋势预测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46645ba5a494a" w:history="1">
              <w:r>
                <w:rPr>
                  <w:rStyle w:val="Hyperlink"/>
                </w:rPr>
                <w:t>2025-2031年中国球扁钢行业全面调研与发展趋势预测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46645ba5a494a" w:history="1">
                <w:r>
                  <w:rPr>
                    <w:rStyle w:val="Hyperlink"/>
                  </w:rPr>
                  <w:t>https://www.20087.com/7/00/QiuBianGangWeiLaiFaZhanQuShi.html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扁钢是一种特殊的型材，广泛应用于桥梁、船舶、建筑等领域，因其独特的形状和优异的力学性能而受到青睐。近年来，随着钢材制造技术的进步和市场需求的变化，球扁钢在尺寸精度、表面质量和力学性能方面有了显著提升。目前，球扁钢不仅在传统建筑领域保持了稳定增长，还在海洋工程、重型机械等领域获得了广泛应用。同时，随着对结构安全性和耐久性要求的提高，球扁钢的设计更加注重提高抗拉强度和韧性。</w:t>
      </w:r>
      <w:r>
        <w:rPr>
          <w:rFonts w:hint="eastAsia"/>
        </w:rPr>
        <w:br/>
      </w:r>
      <w:r>
        <w:rPr>
          <w:rFonts w:hint="eastAsia"/>
        </w:rPr>
        <w:t>　　未来，球扁钢将朝着更加高性能化、轻量化和定制化的方向发展。一方面，随着新材料技术的发展，球扁钢将更加注重采用高强度钢材，以提高结构的安全性和承载能力。另一方面，随着对轻量化设计的需求增加，球扁钢将更加注重优化截面形状和尺寸，减轻结构重量。此外，随着对特殊规格和尺寸需求的增加，球扁钢将更加注重提供定制化服务，满足不同项目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46645ba5a494a" w:history="1">
        <w:r>
          <w:rPr>
            <w:rStyle w:val="Hyperlink"/>
          </w:rPr>
          <w:t>2025-2031年中国球扁钢行业全面调研与发展趋势预测</w:t>
        </w:r>
      </w:hyperlink>
      <w:r>
        <w:rPr>
          <w:rFonts w:hint="eastAsia"/>
        </w:rPr>
        <w:t>》系统分析了我国球扁钢行业的市场规模、市场需求及价格动态，深入探讨了球扁钢产业链结构与发展特点。报告对球扁钢细分市场进行了详细剖析，基于科学数据预测了市场前景及未来发展趋势，同时聚焦球扁钢重点企业，评估了品牌影响力、市场竞争力及行业集中度变化。通过专业分析与客观洞察，报告为投资者、产业链相关企业及政府决策部门提供了重要参考，是把握球扁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球扁钢行业概况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一、球扁钢行业的划定</w:t>
      </w:r>
      <w:r>
        <w:rPr>
          <w:rFonts w:hint="eastAsia"/>
        </w:rPr>
        <w:br/>
      </w:r>
      <w:r>
        <w:rPr>
          <w:rFonts w:hint="eastAsia"/>
        </w:rPr>
        <w:t>　　　　二、球扁钢行业在国民经济中的地位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三、球扁钢行业特性分析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当前产业政策</w:t>
      </w:r>
      <w:r>
        <w:rPr>
          <w:rFonts w:hint="eastAsia"/>
        </w:rPr>
        <w:br/>
      </w:r>
      <w:r>
        <w:rPr>
          <w:rFonts w:hint="eastAsia"/>
        </w:rPr>
        <w:t>　　　　一、国家出台的对于具体行业的规划政策</w:t>
      </w:r>
      <w:r>
        <w:rPr>
          <w:rFonts w:hint="eastAsia"/>
        </w:rPr>
        <w:br/>
      </w:r>
      <w:r>
        <w:rPr>
          <w:rFonts w:hint="eastAsia"/>
        </w:rPr>
        <w:t>　　　　二、国家出台的对于整体产业的发展和支持政策</w:t>
      </w:r>
      <w:r>
        <w:rPr>
          <w:rFonts w:hint="eastAsia"/>
        </w:rPr>
        <w:br/>
      </w:r>
      <w:r>
        <w:rPr>
          <w:rFonts w:hint="eastAsia"/>
        </w:rPr>
        <w:t>　　第四节 球扁钢产品所处产业生命周期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一、根据产品发展周期理论判定</w:t>
      </w:r>
      <w:r>
        <w:rPr>
          <w:rFonts w:hint="eastAsia"/>
        </w:rPr>
        <w:br/>
      </w:r>
      <w:r>
        <w:rPr>
          <w:rFonts w:hint="eastAsia"/>
        </w:rPr>
        <w:t>　　　　二、根据产业整体进入与退出壁垒判定</w:t>
      </w:r>
      <w:r>
        <w:rPr>
          <w:rFonts w:hint="eastAsia"/>
        </w:rPr>
        <w:br/>
      </w:r>
      <w:r>
        <w:rPr>
          <w:rFonts w:hint="eastAsia"/>
        </w:rPr>
        <w:t>　　　　三、根据产业的整体生产形态判定</w:t>
      </w:r>
      <w:r>
        <w:rPr>
          <w:rFonts w:hint="eastAsia"/>
        </w:rPr>
        <w:br/>
      </w:r>
      <w:r>
        <w:rPr>
          <w:rFonts w:hint="eastAsia"/>
        </w:rPr>
        <w:t>　　第五节 球扁钢行业市场竞争程度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生产调查</w:t>
      </w:r>
      <w:r>
        <w:rPr>
          <w:rFonts w:hint="eastAsia"/>
        </w:rPr>
        <w:br/>
      </w:r>
      <w:r>
        <w:rPr>
          <w:rFonts w:hint="eastAsia"/>
        </w:rPr>
        <w:t>　　第一节 国内球扁钢所属行业产量统计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近期球扁钢产品发展动态与机会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消费调查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A群体消费偏好及侧重点</w:t>
      </w:r>
      <w:r>
        <w:rPr>
          <w:rFonts w:hint="eastAsia"/>
        </w:rPr>
        <w:br/>
      </w:r>
      <w:r>
        <w:rPr>
          <w:rFonts w:hint="eastAsia"/>
        </w:rPr>
        <w:t>　　　　B群体消费偏好及侧重点</w:t>
      </w:r>
      <w:r>
        <w:rPr>
          <w:rFonts w:hint="eastAsia"/>
        </w:rPr>
        <w:br/>
      </w:r>
      <w:r>
        <w:rPr>
          <w:rFonts w:hint="eastAsia"/>
        </w:rPr>
        <w:t>　　　　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品牌满意度调查（提供不超过三个品牌的分析）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A企业群体品牌分析</w:t>
      </w:r>
      <w:r>
        <w:rPr>
          <w:rFonts w:hint="eastAsia"/>
        </w:rPr>
        <w:br/>
      </w:r>
      <w:r>
        <w:rPr>
          <w:rFonts w:hint="eastAsia"/>
        </w:rPr>
        <w:t>　　　　B企业群体品牌分析</w:t>
      </w:r>
      <w:r>
        <w:rPr>
          <w:rFonts w:hint="eastAsia"/>
        </w:rPr>
        <w:br/>
      </w:r>
      <w:r>
        <w:rPr>
          <w:rFonts w:hint="eastAsia"/>
        </w:rPr>
        <w:t>　　　　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A企业群体品牌满意度概况</w:t>
      </w:r>
      <w:r>
        <w:rPr>
          <w:rFonts w:hint="eastAsia"/>
        </w:rPr>
        <w:br/>
      </w:r>
      <w:r>
        <w:rPr>
          <w:rFonts w:hint="eastAsia"/>
        </w:rPr>
        <w:t>　　　　B企业群体品牌满意度概况</w:t>
      </w:r>
      <w:r>
        <w:rPr>
          <w:rFonts w:hint="eastAsia"/>
        </w:rPr>
        <w:br/>
      </w:r>
      <w:r>
        <w:rPr>
          <w:rFonts w:hint="eastAsia"/>
        </w:rPr>
        <w:t>　　　　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行业产品销售的主要渠道（提供不超过三个渠道的分析）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　　............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不同企业群体的渠道方式分析（提供不超过三个渠道的分析）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　　............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进出口市场调查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　　1、倾销</w:t>
      </w:r>
      <w:r>
        <w:rPr>
          <w:rFonts w:hint="eastAsia"/>
        </w:rPr>
        <w:br/>
      </w:r>
      <w:r>
        <w:rPr>
          <w:rFonts w:hint="eastAsia"/>
        </w:rPr>
        <w:t>　　　　　　2、反倾销</w:t>
      </w:r>
      <w:r>
        <w:rPr>
          <w:rFonts w:hint="eastAsia"/>
        </w:rPr>
        <w:br/>
      </w:r>
      <w:r>
        <w:rPr>
          <w:rFonts w:hint="eastAsia"/>
        </w:rPr>
        <w:t>　　　　　　3、区域或本土保护政策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典型企业与品牌调查</w:t>
      </w:r>
      <w:r>
        <w:rPr>
          <w:rFonts w:hint="eastAsia"/>
        </w:rPr>
        <w:br/>
      </w:r>
      <w:r>
        <w:rPr>
          <w:rFonts w:hint="eastAsia"/>
        </w:rPr>
        <w:t>　　第一节 鞍钢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上海钢厂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宿迁南钢金鑫轧钢有限公司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河北吉泰特钢集团有限公司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球扁钢行业上下游市场调查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一、球扁钢上游原材料构成</w:t>
      </w:r>
      <w:r>
        <w:rPr>
          <w:rFonts w:hint="eastAsia"/>
        </w:rPr>
        <w:br/>
      </w:r>
      <w:r>
        <w:rPr>
          <w:rFonts w:hint="eastAsia"/>
        </w:rPr>
        <w:t>　　　　二、球扁钢上游原材料最新市场动态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一、球扁钢产品消费市场构成势</w:t>
      </w:r>
      <w:r>
        <w:rPr>
          <w:rFonts w:hint="eastAsia"/>
        </w:rPr>
        <w:br/>
      </w:r>
      <w:r>
        <w:rPr>
          <w:rFonts w:hint="eastAsia"/>
        </w:rPr>
        <w:t>　　　　二、球扁钢产品消费市场结构变化趋势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三、球扁钢产品下游市场相关政策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一、球扁钢产品的现有潜在用户分析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1、潜在用户的对与球扁钢产品特性需求分析</w:t>
      </w:r>
      <w:r>
        <w:rPr>
          <w:rFonts w:hint="eastAsia"/>
        </w:rPr>
        <w:br/>
      </w:r>
      <w:r>
        <w:rPr>
          <w:rFonts w:hint="eastAsia"/>
        </w:rPr>
        <w:t>　　　　　　2、潜在用户市场规模分析</w:t>
      </w:r>
      <w:r>
        <w:rPr>
          <w:rFonts w:hint="eastAsia"/>
        </w:rPr>
        <w:br/>
      </w:r>
      <w:r>
        <w:rPr>
          <w:rFonts w:hint="eastAsia"/>
        </w:rPr>
        <w:t>　　　　　　3、潜在用户市场的开发</w:t>
      </w:r>
      <w:r>
        <w:rPr>
          <w:rFonts w:hint="eastAsia"/>
        </w:rPr>
        <w:br/>
      </w:r>
      <w:r>
        <w:rPr>
          <w:rFonts w:hint="eastAsia"/>
        </w:rPr>
        <w:t>　　　　二、球扁钢产品的潜在用户挖掘</w:t>
      </w:r>
      <w:r>
        <w:rPr>
          <w:rFonts w:hint="eastAsia"/>
        </w:rPr>
        <w:br/>
      </w:r>
      <w:r>
        <w:rPr>
          <w:rFonts w:hint="eastAsia"/>
        </w:rPr>
        <w:t>　　　　　　1、球扁钢产品潜在市场分析</w:t>
      </w:r>
      <w:r>
        <w:rPr>
          <w:rFonts w:hint="eastAsia"/>
        </w:rPr>
        <w:br/>
      </w:r>
      <w:r>
        <w:rPr>
          <w:rFonts w:hint="eastAsia"/>
        </w:rPr>
        <w:t>　　　　　　2、球扁钢产品如何开发潜在市场分析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一、球扁钢产品产业环境分析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球扁钢产品产业发展前景预测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细分市场调查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主要结论及策略建议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[^中^智林^]策略建议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三、开发潜在市场的建议</w:t>
      </w:r>
      <w:r>
        <w:rPr>
          <w:rFonts w:hint="eastAsia"/>
        </w:rPr>
        <w:br/>
      </w:r>
      <w:r>
        <w:rPr>
          <w:rFonts w:hint="eastAsia"/>
        </w:rPr>
        <w:t>　　　　四、市场竞争策略建议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46645ba5a494a" w:history="1">
        <w:r>
          <w:rPr>
            <w:rStyle w:val="Hyperlink"/>
          </w:rPr>
          <w:t>2025-2031年中国球扁钢行业全面调研与发展趋势预测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46645ba5a494a" w:history="1">
        <w:r>
          <w:rPr>
            <w:rStyle w:val="Hyperlink"/>
          </w:rPr>
          <w:t>https://www.20087.com/7/00/QiuBianGangWeiLaiFaZhanQuShi.html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热点：球扁钢型号规格、球扁钢规格型号尺寸大全图、扁钢是什么、球扁钢型号规格、球扁钢20a、球扁钢每米的理论重量表、球扁钢理论重量表、球扁钢重量计算公式、球扁钢每米的理论重量表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3e53dee4b4691" w:history="1">
      <w:r>
        <w:rPr>
          <w:rStyle w:val="Hyperlink"/>
        </w:rPr>
        <w:t>2025-2031年中国球扁钢行业全面调研与发展趋势预测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uBianGangWeiLaiFaZhanQuShi.html" TargetMode="External" Id="R89846645ba5a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uBianGangWeiLaiFaZhanQuShi.html" TargetMode="External" Id="Raa33e53dee4b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2025-05-02T08:12:00Z</dcterms:created>
  <dcterms:modified xsi:type="dcterms:W3CDTF">2025-05-02T09:12:00Z</dcterms:modified>
  <dc:subject>2025-2031年中国球扁钢行业全面调研与发展趋势预测</dc:subject>
  <dc:title>2025-2031年中国球扁钢行业全面调研与发展趋势预测</dc:title>
  <cp:keywords>2025-2031年中国球扁钢行业全面调研与发展趋势预测</cp:keywords>
  <dc:description>2025-2031年中国球扁钢行业全面调研与发展趋势预测</dc:description>
</cp:coreProperties>
</file>