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ec55073c1465d" w:history="1">
              <w:r>
                <w:rPr>
                  <w:rStyle w:val="Hyperlink"/>
                </w:rPr>
                <w:t>2026-2032年全球与中国热电联产厂行业现状及行业前景分析报告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ec55073c1465d" w:history="1">
              <w:r>
                <w:rPr>
                  <w:rStyle w:val="Hyperlink"/>
                </w:rPr>
                <w:t>2026-2032年全球与中国热电联产厂行业现状及行业前景分析报告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ec55073c1465d" w:history="1">
                <w:r>
                  <w:rPr>
                    <w:rStyle w:val="Hyperlink"/>
                  </w:rPr>
                  <w:t>https://www.20087.com/5/51/ReDianLianChanChangFaZhanXianZhuangQianJing.html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厂是一种在同一生产过程中同时产生电力与有用热能（蒸汽或热水）的高效能源设施，被全球公认为节约能源、改善环境的先进能源利用形式。目前，在能源绿色低碳转型与煤炭消费总量控制的双重背景下，热电联产厂正加速向清洁高效与多能互补方向升级。通过采用循环流化床锅炉、高背压汽轮机组以及污泥耦合掺烧等先进技术，现代热电厂不仅大幅提升了燃料利用率与热电转换效率，还有效解决了城市固体废弃物处置难题。相比分散式供热锅炉，集中供热在成本、质量、安全及减排方面具备无法比拟的优势，使其在工业园区供汽与城市居民供暖领域占据了核心地位。</w:t>
      </w:r>
      <w:r>
        <w:rPr>
          <w:rFonts w:hint="eastAsia"/>
        </w:rPr>
        <w:br/>
      </w:r>
      <w:r>
        <w:rPr>
          <w:rFonts w:hint="eastAsia"/>
        </w:rPr>
        <w:t>　　未来，热电联产厂将深度聚焦极致能效提升、多燃料耦合燃烧与智慧能源互联。市场调研网指出，随着碳捕集、利用与封存（CCUS）技术的成熟，热电联产厂将逐步集成碳捕集装置，在保障能源兜底供应的同时实现近零碳排放。在燃料结构上，生物质燃料、固废衍生燃料与煤炭的耦合掺烧技术将得到广泛应用，进一步降低化石能源依赖度并提升机组运行的灵活性。此外，依托工业互联网与数字孪生技术，热电厂将作为智慧能源网络的核心节点，实现热负荷与电负荷的精准预测与协同调度，构建起“源网荷储”一体化的现代能源服务体系，推动传统电力行业向更高效、更清洁、更智能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ec55073c1465d" w:history="1">
        <w:r>
          <w:rPr>
            <w:rStyle w:val="Hyperlink"/>
          </w:rPr>
          <w:t>2026-2032年全球与中国热电联产厂行业现状及行业前景分析报告</w:t>
        </w:r>
      </w:hyperlink>
      <w:r>
        <w:rPr>
          <w:rFonts w:hint="eastAsia"/>
        </w:rPr>
        <w:t>》，2025年热电联产厂行业市场规模达 亿元，预计2032年市场规模将达 亿元，期间年均复合增长率（CAGR）达 %。报告从市场规模、需求变化及价格动态等维度，系统解析了热电联产厂行业的现状与发展趋势。报告深入分析了热电联产厂产业链各环节，科学预测了市场前景与技术发展方向，同时聚焦热电联产厂细分市场特点及重点企业的经营表现，揭示了热电联产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全球市场热电联产厂市场总体规模</w:t>
      </w:r>
      <w:r>
        <w:rPr>
          <w:rFonts w:hint="eastAsia"/>
        </w:rPr>
        <w:br/>
      </w:r>
      <w:r>
        <w:rPr>
          <w:rFonts w:hint="eastAsia"/>
        </w:rPr>
        <w:t>　　1.4 中国市场热电联产厂市场总体规模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热电联产厂行业发展总体概况</w:t>
      </w:r>
      <w:r>
        <w:rPr>
          <w:rFonts w:hint="eastAsia"/>
        </w:rPr>
        <w:br/>
      </w:r>
      <w:r>
        <w:rPr>
          <w:rFonts w:hint="eastAsia"/>
        </w:rPr>
        <w:t>　　　　1.5.2 热电联产厂行业发展主要特点</w:t>
      </w:r>
      <w:r>
        <w:rPr>
          <w:rFonts w:hint="eastAsia"/>
        </w:rPr>
        <w:br/>
      </w:r>
      <w:r>
        <w:rPr>
          <w:rFonts w:hint="eastAsia"/>
        </w:rPr>
        <w:t>　　　　1.5.3 热电联产厂行业发展影响因素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热电联产厂有利因素</w:t>
      </w:r>
      <w:r>
        <w:rPr>
          <w:rFonts w:hint="eastAsia"/>
        </w:rPr>
        <w:br/>
      </w:r>
      <w:r>
        <w:rPr>
          <w:rFonts w:hint="eastAsia"/>
        </w:rPr>
        <w:t>　　　　1.5.3 .2 热电联产厂不利因素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全球市场，近三年热电联产厂主要企业占有率及排名（按收入）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热电联产厂主要企业在国际市场占有率（按收入，2023-2026）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2025年热电联产厂主要企业在国际市场排名（按收入）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全球市场主要企业热电联产厂销售收入（2023-2026）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中国市场，近三年热电联产厂主要企业占有率及排名（按收入）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热电联产厂主要企业在中国市场占有率（按收入，2023-2026）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2025年热电联产厂主要企业在中国市场排名（按收入）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中国市场主要企业热电联产厂销售收入（2023-2026）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全球主要厂商热电联产厂总部及产地分布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全球主要厂商成立时间及热电联产厂商业化日期</w:t>
      </w:r>
      <w:r>
        <w:rPr>
          <w:rFonts w:hint="eastAsia"/>
        </w:rPr>
        <w:br/>
      </w:r>
      <w:r>
        <w:rPr>
          <w:rFonts w:hint="eastAsia"/>
        </w:rPr>
        <w:t>　　2.5 全球主要厂商热电联产厂产品类型及应用</w:t>
      </w:r>
      <w:r>
        <w:rPr>
          <w:rFonts w:hint="eastAsia"/>
        </w:rPr>
        <w:br/>
      </w:r>
      <w:r>
        <w:rPr>
          <w:rFonts w:hint="eastAsia"/>
        </w:rPr>
        <w:t>　　2.6 热电联产厂行业集中度、竞争程度分析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热电联产厂行业集中度分析：2025年全球Top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全球热电联产厂第一梯队、第二梯队和第三梯队厂商（品牌）及市场份额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全球热电联产厂主要地区分析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全球主要地区热电联产厂市场规模分析：2021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全球主要地区热电联产厂销售额及份额（2021-2026）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全球主要地区热电联产厂销售额及份额预测（2027-2032）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中东热电联产厂销售额及预测（2021-2032）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顶部循环厂</w:t>
      </w:r>
      <w:r>
        <w:rPr>
          <w:rFonts w:hint="eastAsia"/>
        </w:rPr>
        <w:br/>
      </w:r>
      <w:r>
        <w:rPr>
          <w:rFonts w:hint="eastAsia"/>
        </w:rPr>
        <w:t>　　　　4.1.2 底部循环厂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按产品类型细分，全球热电联产厂销售额对比（2021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按产品类型细分，全球热电联产厂销售额及市场份额（2021-2026）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按产品类型细分，全球热电联产厂销售额预测（2027-2032）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按产品类型细分，中国热电联产厂销售额及市场份额（2021-2026）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按产品类型细分，中国热电联产厂销售额预测（2027-2032）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商场</w:t>
      </w:r>
      <w:r>
        <w:rPr>
          <w:rFonts w:hint="eastAsia"/>
        </w:rPr>
        <w:br/>
      </w:r>
      <w:r>
        <w:rPr>
          <w:rFonts w:hint="eastAsia"/>
        </w:rPr>
        <w:t>　　　　5.1.3 工厂</w:t>
      </w:r>
      <w:r>
        <w:rPr>
          <w:rFonts w:hint="eastAsia"/>
        </w:rPr>
        <w:br/>
      </w:r>
      <w:r>
        <w:rPr>
          <w:rFonts w:hint="eastAsia"/>
        </w:rPr>
        <w:t>　　5.2 按应用细分，全球热电联产厂销售额对比（2021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按应用细分，全球热电联产厂销售额及市场份额（2021-2026）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按应用细分，全球热电联产厂销售额预测（2027-2032）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中国不同应用热电联产厂销售额及预测（2021-2032）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中国不同应用热电联产厂销售额及市场份额（2021-2026）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中国不同应用热电联产厂销售额预测（2027-2032）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热电联产厂产品及服务介绍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热电联产厂行业发展趋势</w:t>
      </w:r>
      <w:r>
        <w:rPr>
          <w:rFonts w:hint="eastAsia"/>
        </w:rPr>
        <w:br/>
      </w:r>
      <w:r>
        <w:rPr>
          <w:rFonts w:hint="eastAsia"/>
        </w:rPr>
        <w:t>　　7.2 热电联产厂行业主要驱动因素</w:t>
      </w:r>
      <w:r>
        <w:rPr>
          <w:rFonts w:hint="eastAsia"/>
        </w:rPr>
        <w:br/>
      </w:r>
      <w:r>
        <w:rPr>
          <w:rFonts w:hint="eastAsia"/>
        </w:rPr>
        <w:t>　　7.3 热电联产厂中国企业SWOT分析</w:t>
      </w:r>
      <w:r>
        <w:rPr>
          <w:rFonts w:hint="eastAsia"/>
        </w:rPr>
        <w:br/>
      </w:r>
      <w:r>
        <w:rPr>
          <w:rFonts w:hint="eastAsia"/>
        </w:rPr>
        <w:t>　　7.4 中国热电联产厂行业政策环境分析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热电联产厂行业产业链简介</w:t>
      </w:r>
      <w:r>
        <w:rPr>
          <w:rFonts w:hint="eastAsia"/>
        </w:rPr>
        <w:br/>
      </w:r>
      <w:r>
        <w:rPr>
          <w:rFonts w:hint="eastAsia"/>
        </w:rPr>
        <w:t>　　　　8.1.1 热电联产厂行业供应链分析</w:t>
      </w:r>
      <w:r>
        <w:rPr>
          <w:rFonts w:hint="eastAsia"/>
        </w:rPr>
        <w:br/>
      </w:r>
      <w:r>
        <w:rPr>
          <w:rFonts w:hint="eastAsia"/>
        </w:rPr>
        <w:t>　　　　8.1.2 热电联产厂主要原料及供应情况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热电联产厂行业主要下游客户</w:t>
      </w:r>
      <w:r>
        <w:rPr>
          <w:rFonts w:hint="eastAsia"/>
        </w:rPr>
        <w:br/>
      </w:r>
      <w:r>
        <w:rPr>
          <w:rFonts w:hint="eastAsia"/>
        </w:rPr>
        <w:t>　　8.2 热电联产厂行业采购模式</w:t>
      </w:r>
      <w:r>
        <w:rPr>
          <w:rFonts w:hint="eastAsia"/>
        </w:rPr>
        <w:br/>
      </w:r>
      <w:r>
        <w:rPr>
          <w:rFonts w:hint="eastAsia"/>
        </w:rPr>
        <w:t>　　8.3 热电联产厂行业生产模式</w:t>
      </w:r>
      <w:r>
        <w:rPr>
          <w:rFonts w:hint="eastAsia"/>
        </w:rPr>
        <w:br/>
      </w:r>
      <w:r>
        <w:rPr>
          <w:rFonts w:hint="eastAsia"/>
        </w:rPr>
        <w:t>　　8.4 热电联产厂行业销售模式及销售渠道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热电联产厂行业发展主要特点</w:t>
      </w:r>
      <w:r>
        <w:rPr>
          <w:rFonts w:hint="eastAsia"/>
        </w:rPr>
        <w:br/>
      </w:r>
      <w:r>
        <w:rPr>
          <w:rFonts w:hint="eastAsia"/>
        </w:rPr>
        <w:t>　　表 2： 热电联产厂行业发展有利因素分析</w:t>
      </w:r>
      <w:r>
        <w:rPr>
          <w:rFonts w:hint="eastAsia"/>
        </w:rPr>
        <w:br/>
      </w:r>
      <w:r>
        <w:rPr>
          <w:rFonts w:hint="eastAsia"/>
        </w:rPr>
        <w:t>　　表 3： 热电联产厂行业发展不利因素分析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进入热电联产厂行业壁垒</w:t>
      </w:r>
      <w:r>
        <w:rPr>
          <w:rFonts w:hint="eastAsia"/>
        </w:rPr>
        <w:br/>
      </w:r>
      <w:r>
        <w:rPr>
          <w:rFonts w:hint="eastAsia"/>
        </w:rPr>
        <w:t>　　表 5： 热电联产厂主要企业在国际市场占有率（按收入，2023-2026）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2025年热电联产厂主要企业在国际市场排名（按收入）&amp;（万元）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全球市场主要企业热电联产厂销售收入（2023-2026）&amp;（万元）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热电联产厂主要企业在中国市场占有率（按收入，2023-2026）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2025年热电联产厂主要企业在中国市场排名（按收入）&amp;（万元）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中国市场主要企业热电联产厂销售收入（2023-2026）&amp;（万元）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全球主要厂商热电联产厂总部及产地分布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全球主要厂商成立时间及热电联产厂商业化日期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全球主要厂商热电联产厂产品类型及应用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2025年全球热电联产厂主要厂商市场地位（第一梯队、第二梯队和第三梯队）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全球热电联产厂市场投资、并购等现状分析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全球主要地区热电联产厂销售额：（2021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全球主要地区热电联产厂销售额（2021-2026）&amp;（万元）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全球主要地区热电联产厂销售额及份额列表（2021-2026）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全球主要地区热电联产厂销售额预测（2027-2032）&amp;（万元）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全球主要地区热电联产厂销售额及份额列表预测（2027-2032）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顶部循环厂主要企业列表</w:t>
      </w:r>
      <w:r>
        <w:rPr>
          <w:rFonts w:hint="eastAsia"/>
        </w:rPr>
        <w:br/>
      </w:r>
      <w:r>
        <w:rPr>
          <w:rFonts w:hint="eastAsia"/>
        </w:rPr>
        <w:t>　　表 22： 底部循环厂主要企业列表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按产品类型细分，全球热电联产厂销售额及增长率对比（2021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按产品类型细分，全球热电联产厂销售额（2021-2026）&amp;（万元）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按产品类型细分，全球热电联产厂销售额市场份额列表（2021-2026）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按产品类型细分，全球热电联产厂销售额预测（2027-2032）&amp;（万元）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按产品类型细分，全球热电联产厂销售额市场份额预测（2027-2032）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按产品类型细分，中国热电联产厂销售额（2021-2026）&amp;（万元）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按产品类型细分，中国热电联产厂销售额市场份额列表（2021-2026）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按产品类型细分，中国热电联产厂销售额预测（2027-2032）&amp;（万元）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按产品类型细分，中国热电联产厂销售额市场份额预测（2027-2032）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按应用细分，全球热电联产厂销售额及增长率对比（2021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按应用细分，全球热电联产厂销售额（2021-2026）&amp;（万元）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按应用细分，全球热电联产厂销售额市场份额列表（2021-2026）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按应用细分，全球热电联产厂销售额预测（2027-2032）&amp;（万元）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按应用细分，全球热电联产厂市场份额预测（2027-2032）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中国不同应用热电联产厂销售额（2021-2026）&amp;（万元）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中国不同应用热电联产厂销售额市场份额列表（2021-2026）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中国不同应用热电联产厂销售额预测（2027-2032）&amp;（万元）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中国不同应用热电联产厂销售额市场份额预测（2027-2032）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重点企业（13）公司信息、总部、热电联产厂市场地位以及主要的竞争对手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热电联产厂产品及服务介绍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热电联产厂收入及毛利率（2021-2026）&amp;（万元）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热电联产厂行业发展趋势</w:t>
      </w:r>
      <w:r>
        <w:rPr>
          <w:rFonts w:hint="eastAsia"/>
        </w:rPr>
        <w:br/>
      </w:r>
      <w:r>
        <w:rPr>
          <w:rFonts w:hint="eastAsia"/>
        </w:rPr>
        <w:t>　　表 106： 热电联产厂行业主要驱动因素</w:t>
      </w:r>
      <w:r>
        <w:rPr>
          <w:rFonts w:hint="eastAsia"/>
        </w:rPr>
        <w:br/>
      </w:r>
      <w:r>
        <w:rPr>
          <w:rFonts w:hint="eastAsia"/>
        </w:rPr>
        <w:t>　　表 107： 热电联产厂行业供应链分析</w:t>
      </w:r>
      <w:r>
        <w:rPr>
          <w:rFonts w:hint="eastAsia"/>
        </w:rPr>
        <w:br/>
      </w:r>
      <w:r>
        <w:rPr>
          <w:rFonts w:hint="eastAsia"/>
        </w:rPr>
        <w:t>　　表 108： 热电联产厂上游原料供应商</w:t>
      </w:r>
      <w:r>
        <w:rPr>
          <w:rFonts w:hint="eastAsia"/>
        </w:rPr>
        <w:br/>
      </w:r>
      <w:r>
        <w:rPr>
          <w:rFonts w:hint="eastAsia"/>
        </w:rPr>
        <w:t>　　表 109： 热电联产厂行业主要下游客户</w:t>
      </w:r>
      <w:r>
        <w:rPr>
          <w:rFonts w:hint="eastAsia"/>
        </w:rPr>
        <w:br/>
      </w:r>
      <w:r>
        <w:rPr>
          <w:rFonts w:hint="eastAsia"/>
        </w:rPr>
        <w:t>　　表 110： 热电联产厂典型经销商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热电联产厂产品图片</w:t>
      </w:r>
      <w:r>
        <w:rPr>
          <w:rFonts w:hint="eastAsia"/>
        </w:rPr>
        <w:br/>
      </w:r>
      <w:r>
        <w:rPr>
          <w:rFonts w:hint="eastAsia"/>
        </w:rPr>
        <w:t>　　图 2： 全球市场热电联产厂市场规模，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全球热电联产厂市场销售额预测：（万元）&amp;（2021-2032）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中国市场热电联产厂销售额及未来趋势（2021-2032）&amp;（万元）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2025年全球前五大厂商热电联产厂市场份额</w:t>
      </w:r>
      <w:r>
        <w:rPr>
          <w:rFonts w:hint="eastAsia"/>
        </w:rPr>
        <w:br/>
      </w:r>
      <w:r>
        <w:rPr>
          <w:rFonts w:hint="eastAsia"/>
        </w:rPr>
        <w:t>　　图 6： 2025年全球热电联产厂第一梯队、第二梯队和第三梯队厂商及市场份额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全球主要地区热电联产厂销售额市场份额（2021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中东热电联产厂销售额及预测（2021-2032）&amp;（万元）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顶部循环厂 产品图片</w:t>
      </w:r>
      <w:r>
        <w:rPr>
          <w:rFonts w:hint="eastAsia"/>
        </w:rPr>
        <w:br/>
      </w:r>
      <w:r>
        <w:rPr>
          <w:rFonts w:hint="eastAsia"/>
        </w:rPr>
        <w:t>　　图 17： 全球顶部循环厂规模及增长率（2021-2032）&amp;（万元）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底部循环厂产品图片</w:t>
      </w:r>
      <w:r>
        <w:rPr>
          <w:rFonts w:hint="eastAsia"/>
        </w:rPr>
        <w:br/>
      </w:r>
      <w:r>
        <w:rPr>
          <w:rFonts w:hint="eastAsia"/>
        </w:rPr>
        <w:t>　　图 19： 全球底部循环厂规模及增长率（2021-2032）&amp;（万元）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按产品类型细分，全球热电联产厂市场份额2025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按产品类型细分，全球热电联产厂市场份额2021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按产品类型细分，全球热电联产厂市场份额预测2026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按产品类型细分，中国热电联产厂市场份额2021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按产品类型细分，中国热电联产厂市场份额预测2026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商场</w:t>
      </w:r>
      <w:r>
        <w:rPr>
          <w:rFonts w:hint="eastAsia"/>
        </w:rPr>
        <w:br/>
      </w:r>
      <w:r>
        <w:rPr>
          <w:rFonts w:hint="eastAsia"/>
        </w:rPr>
        <w:t>　　图 27： 工厂</w:t>
      </w:r>
      <w:r>
        <w:rPr>
          <w:rFonts w:hint="eastAsia"/>
        </w:rPr>
        <w:br/>
      </w:r>
      <w:r>
        <w:rPr>
          <w:rFonts w:hint="eastAsia"/>
        </w:rPr>
        <w:t>　　图 28： 按应用细分，全球热电联产厂市场份额2025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按应用细分，全球热电联产厂市场份额2021 &amp; 2025</w:t>
      </w:r>
      <w:r>
        <w:rPr>
          <w:rFonts w:hint="eastAsia"/>
        </w:rPr>
        <w:br/>
      </w:r>
      <w:r>
        <w:rPr>
          <w:rFonts w:hint="eastAsia"/>
        </w:rPr>
        <w:t>　　图 30： 热电联产厂中国企业SWOT分析</w:t>
      </w:r>
      <w:r>
        <w:rPr>
          <w:rFonts w:hint="eastAsia"/>
        </w:rPr>
        <w:br/>
      </w:r>
      <w:r>
        <w:rPr>
          <w:rFonts w:hint="eastAsia"/>
        </w:rPr>
        <w:t>　　图 31： 热电联产厂产业链</w:t>
      </w:r>
      <w:r>
        <w:rPr>
          <w:rFonts w:hint="eastAsia"/>
        </w:rPr>
        <w:br/>
      </w:r>
      <w:r>
        <w:rPr>
          <w:rFonts w:hint="eastAsia"/>
        </w:rPr>
        <w:t>　　图 32： 热电联产厂行业采购模式分析</w:t>
      </w:r>
      <w:r>
        <w:rPr>
          <w:rFonts w:hint="eastAsia"/>
        </w:rPr>
        <w:br/>
      </w:r>
      <w:r>
        <w:rPr>
          <w:rFonts w:hint="eastAsia"/>
        </w:rPr>
        <w:t>　　图 33： 热电联产厂行业生产模式</w:t>
      </w:r>
      <w:r>
        <w:rPr>
          <w:rFonts w:hint="eastAsia"/>
        </w:rPr>
        <w:br/>
      </w:r>
      <w:r>
        <w:rPr>
          <w:rFonts w:hint="eastAsia"/>
        </w:rPr>
        <w:t>　　图 34： 热电联产厂行业销售模式分析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ec55073c1465d" w:history="1">
        <w:r>
          <w:rPr>
            <w:rStyle w:val="Hyperlink"/>
          </w:rPr>
          <w:t>2026-2032年全球与中国热电联产厂行业现状及行业前景分析报告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ec55073c1465d" w:history="1">
        <w:r>
          <w:rPr>
            <w:rStyle w:val="Hyperlink"/>
          </w:rPr>
          <w:t>https://www.20087.com/5/51/ReDianLianChanChangFaZhanXianZhuangQianJing.html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热点：热电联产厂外热工干啥工作、热电联产厂里是干嘛的、热电联产厂用电率怎么算、热电联产chp、热电联产电厂有前景吗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06b12b61e4adc" w:history="1">
      <w:r>
        <w:rPr>
          <w:rStyle w:val="Hyperlink"/>
        </w:rPr>
        <w:t>2026-2032年全球与中国热电联产厂行业现状及行业前景分析报告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eDianLianChanChangFaZhanXianZhuangQianJing.html" TargetMode="External" Id="R2e6ec55073c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eDianLianChanChangFaZhanXianZhuangQianJing.html" TargetMode="External" Id="R41906b12b61e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2026-03-26T23:46:35Z</dcterms:created>
  <dcterms:modified xsi:type="dcterms:W3CDTF">2026-03-27T00:46:35Z</dcterms:modified>
  <dc:subject>2026-2032年全球与中国热电联产厂行业现状及行业前景分析报告</dc:subject>
  <dc:title>2026-2032年全球与中国热电联产厂行业现状及行业前景分析报告</dc:title>
  <cp:keywords>2026-2032年全球与中国热电联产厂行业现状及行业前景分析报告</cp:keywords>
  <dc:description>2026-2032年全球与中国热电联产厂行业现状及行业前景分析报告</dc:description>
</cp:coreProperties>
</file>