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f9cc7445b4f7f" w:history="1">
              <w:r>
                <w:rPr>
                  <w:rStyle w:val="Hyperlink"/>
                </w:rPr>
                <w:t>2026-2032年中国生态修复服务行业现状与行业前景分析报告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f9cc7445b4f7f" w:history="1">
              <w:r>
                <w:rPr>
                  <w:rStyle w:val="Hyperlink"/>
                </w:rPr>
                <w:t>2026-2032年中国生态修复服务行业现状与行业前景分析报告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f9cc7445b4f7f" w:history="1">
                <w:r>
                  <w:rPr>
                    <w:rStyle w:val="Hyperlink"/>
                  </w:rPr>
                  <w:t>https://www.20087.com/5/51/ShengTaiXiuFuFuWuHangYeQianJingFenXi.html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修复服务是通过工程、生物及管理手段对受损生态系统（如矿山、湿地、河流、污染土壤）进行结构与功能恢复的专业技术服务，涵盖调查评估、方案设计、施工实施及后期监测全周期。当前项目多由政府主导，聚焦山水林田湖草沙一体化治理，强调乡土物种应用与近自然工法。然而，修复效果评估标准不统一，部分项目重“绿化”轻“功能”，缺乏长期生态监测；资金依赖财政拨款，市场化机制尚未成熟。此外，跨学科技术整合（如水文、土壤、生物）能力不足，制约系统性修复成效。</w:t>
      </w:r>
      <w:r>
        <w:rPr>
          <w:rFonts w:hint="eastAsia"/>
        </w:rPr>
        <w:br/>
      </w:r>
      <w:r>
        <w:rPr>
          <w:rFonts w:hint="eastAsia"/>
        </w:rPr>
        <w:t>　　未来，生态修复服务将向数字化孪生、碳汇价值转化与社区共治升级。市场调研网指出，无人机遥感与AI模型可动态模拟植被演替路径；修复后碳汇增量将纳入交易体系，形成可持续收益。在“基于自然的解决方案”（NbS）框架下，项目将融合文旅、教育功能提升社会参与度。长远看，生态修复服务将从“政府工程承包”进化为“生态系统价值运营”，在双碳战略与生物多样性保护全球议程中，成为连接生态资产与经济价值的关键服务业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0f9cc7445b4f7f" w:history="1">
        <w:r>
          <w:rPr>
            <w:rStyle w:val="Hyperlink"/>
          </w:rPr>
          <w:t>2026-2032年中国生态修复服务行业现状与行业前景分析报告</w:t>
        </w:r>
      </w:hyperlink>
      <w:r>
        <w:rPr>
          <w:rFonts w:hint="eastAsia"/>
        </w:rPr>
        <w:t>》，2025年生态修复服务行业市场规模达 亿元，预计2032年市场规模将达 亿元，期间年均复合增长率（CAGR）达 %。报告系统分析了生态修复服务行业的市场规模、供需关系及产业链结构，详细梳理了生态修复服务细分市场的品牌竞争态势与价格变化，重点剖析了行业内主要企业的经营状况，揭示了生态修复服务市场集中度与竞争格局。报告结合生态修复服务技术现状及未来发展方向，对行业前景进行了科学预测，明确了生态修复服务发展趋势、潜在机遇与风险。通过SWOT分析，为生态修复服务企业、投资者及政府部门提供了权威、客观的行业洞察与决策支持，助力把握生态修复服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生态修复服务市场概述</w:t>
      </w:r>
      <w:r>
        <w:rPr>
          <w:rFonts w:hint="eastAsia"/>
        </w:rPr>
        <w:br/>
      </w:r>
      <w:r>
        <w:rPr>
          <w:rFonts w:hint="eastAsia"/>
        </w:rPr>
        <w:t>　　1.1 生态修复服务市场概述</w:t>
      </w:r>
      <w:r>
        <w:rPr>
          <w:rFonts w:hint="eastAsia"/>
        </w:rPr>
        <w:br/>
      </w:r>
      <w:r>
        <w:rPr>
          <w:rFonts w:hint="eastAsia"/>
        </w:rPr>
        <w:t>　　1.2 不同产品类型生态修复服务分析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中国市场不同产品类型生态修复服务规模对比（2021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土壤修复服务</w:t>
      </w:r>
      <w:r>
        <w:rPr>
          <w:rFonts w:hint="eastAsia"/>
        </w:rPr>
        <w:br/>
      </w:r>
      <w:r>
        <w:rPr>
          <w:rFonts w:hint="eastAsia"/>
        </w:rPr>
        <w:t>　　　　1.2.3 水体与湿地修复服务</w:t>
      </w:r>
      <w:r>
        <w:rPr>
          <w:rFonts w:hint="eastAsia"/>
        </w:rPr>
        <w:br/>
      </w:r>
      <w:r>
        <w:rPr>
          <w:rFonts w:hint="eastAsia"/>
        </w:rPr>
        <w:t>　　　　1.2.4 矿山与退化土地修复</w:t>
      </w:r>
      <w:r>
        <w:rPr>
          <w:rFonts w:hint="eastAsia"/>
        </w:rPr>
        <w:br/>
      </w:r>
      <w:r>
        <w:rPr>
          <w:rFonts w:hint="eastAsia"/>
        </w:rPr>
        <w:t>　　　　1.2.5 海洋与海岸带修复</w:t>
      </w:r>
      <w:r>
        <w:rPr>
          <w:rFonts w:hint="eastAsia"/>
        </w:rPr>
        <w:br/>
      </w:r>
      <w:r>
        <w:rPr>
          <w:rFonts w:hint="eastAsia"/>
        </w:rPr>
        <w:t>　　1.3 不同方式生态修复服务分析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中国市场不同方式生态修复服务规模对比（2021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生物修复</w:t>
      </w:r>
      <w:r>
        <w:rPr>
          <w:rFonts w:hint="eastAsia"/>
        </w:rPr>
        <w:br/>
      </w:r>
      <w:r>
        <w:rPr>
          <w:rFonts w:hint="eastAsia"/>
        </w:rPr>
        <w:t>　　　　1.3.3 物理修复</w:t>
      </w:r>
      <w:r>
        <w:rPr>
          <w:rFonts w:hint="eastAsia"/>
        </w:rPr>
        <w:br/>
      </w:r>
      <w:r>
        <w:rPr>
          <w:rFonts w:hint="eastAsia"/>
        </w:rPr>
        <w:t>　　　　1.3.4 化学修复</w:t>
      </w:r>
      <w:r>
        <w:rPr>
          <w:rFonts w:hint="eastAsia"/>
        </w:rPr>
        <w:br/>
      </w:r>
      <w:r>
        <w:rPr>
          <w:rFonts w:hint="eastAsia"/>
        </w:rPr>
        <w:t>　　　　1.3.5 工程与生态综合修复</w:t>
      </w:r>
      <w:r>
        <w:rPr>
          <w:rFonts w:hint="eastAsia"/>
        </w:rPr>
        <w:br/>
      </w:r>
      <w:r>
        <w:rPr>
          <w:rFonts w:hint="eastAsia"/>
        </w:rPr>
        <w:t>　　1.4 从不同应用，生态修复服务主要包括如下几个方面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中国市场不同应用生态修复服务规模对比（2021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开发与城市更新</w:t>
      </w:r>
      <w:r>
        <w:rPr>
          <w:rFonts w:hint="eastAsia"/>
        </w:rPr>
        <w:br/>
      </w:r>
      <w:r>
        <w:rPr>
          <w:rFonts w:hint="eastAsia"/>
        </w:rPr>
        <w:t>　　　　1.4.3 工业与突发事件</w:t>
      </w:r>
      <w:r>
        <w:rPr>
          <w:rFonts w:hint="eastAsia"/>
        </w:rPr>
        <w:br/>
      </w:r>
      <w:r>
        <w:rPr>
          <w:rFonts w:hint="eastAsia"/>
        </w:rPr>
        <w:t>　　　　1.4.4 国家级生态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中国生态修复服务市场规模现状及未来趋势（2021-2032）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中国市场主要企业生态修复服务规模及市场份额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中国市场主要厂商进入生态修复服务行业时间点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中国市场主要厂商生态修复服务产品类型及应用</w:t>
      </w:r>
      <w:r>
        <w:rPr>
          <w:rFonts w:hint="eastAsia"/>
        </w:rPr>
        <w:br/>
      </w:r>
      <w:r>
        <w:rPr>
          <w:rFonts w:hint="eastAsia"/>
        </w:rPr>
        <w:t>　　2.5 生态修复服务行业集中度、竞争程度分析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生态修复服务行业集中度分析：2025年中国市场Top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中国市场生态修复服务第一梯队、第二梯队和第三梯队厂商及市场份额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中国不同产品类型生态修复服务规模及预测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中国不同产品类型生态修复服务规模及市场份额（2021-2026）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中国不同产品类型生态修复服务规模预测（2027-2032）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中国不同应用生态修复服务规模及市场份额（2021-2026）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中国不同应用生态修复服务规模预测（2027-2032）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生态修复服务行业发展机遇及主要驱动因素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生态修复服务行业发展面临的风险</w:t>
      </w:r>
      <w:r>
        <w:rPr>
          <w:rFonts w:hint="eastAsia"/>
        </w:rPr>
        <w:br/>
      </w:r>
      <w:r>
        <w:rPr>
          <w:rFonts w:hint="eastAsia"/>
        </w:rPr>
        <w:t>　　6.3 生态修复服务行业政策分析</w:t>
      </w:r>
      <w:r>
        <w:rPr>
          <w:rFonts w:hint="eastAsia"/>
        </w:rPr>
        <w:br/>
      </w:r>
      <w:r>
        <w:rPr>
          <w:rFonts w:hint="eastAsia"/>
        </w:rPr>
        <w:t>　　6.4 生态修复服务中国企业SWOT分析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生态修复服务行业产业链简介</w:t>
      </w:r>
      <w:r>
        <w:rPr>
          <w:rFonts w:hint="eastAsia"/>
        </w:rPr>
        <w:br/>
      </w:r>
      <w:r>
        <w:rPr>
          <w:rFonts w:hint="eastAsia"/>
        </w:rPr>
        <w:t>　　　　7.1.1 生态修复服务行业供应链分析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生态修复服务行业主要下游客户</w:t>
      </w:r>
      <w:r>
        <w:rPr>
          <w:rFonts w:hint="eastAsia"/>
        </w:rPr>
        <w:br/>
      </w:r>
      <w:r>
        <w:rPr>
          <w:rFonts w:hint="eastAsia"/>
        </w:rPr>
        <w:t>　　7.2 生态修复服务行业采购模式</w:t>
      </w:r>
      <w:r>
        <w:rPr>
          <w:rFonts w:hint="eastAsia"/>
        </w:rPr>
        <w:br/>
      </w:r>
      <w:r>
        <w:rPr>
          <w:rFonts w:hint="eastAsia"/>
        </w:rPr>
        <w:t>　　7.3 生态修复服务行业开发/生产模式</w:t>
      </w:r>
      <w:r>
        <w:rPr>
          <w:rFonts w:hint="eastAsia"/>
        </w:rPr>
        <w:br/>
      </w:r>
      <w:r>
        <w:rPr>
          <w:rFonts w:hint="eastAsia"/>
        </w:rPr>
        <w:t>　　7.4 生态修复服务行业销售模式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中国市场不同产品类型生态修复服务规模（万元）及增长率对比（2021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土壤修复服务主要企业列表</w:t>
      </w:r>
      <w:r>
        <w:rPr>
          <w:rFonts w:hint="eastAsia"/>
        </w:rPr>
        <w:br/>
      </w:r>
      <w:r>
        <w:rPr>
          <w:rFonts w:hint="eastAsia"/>
        </w:rPr>
        <w:t>　　表 3： 水体与湿地修复服务主要企业列表</w:t>
      </w:r>
      <w:r>
        <w:rPr>
          <w:rFonts w:hint="eastAsia"/>
        </w:rPr>
        <w:br/>
      </w:r>
      <w:r>
        <w:rPr>
          <w:rFonts w:hint="eastAsia"/>
        </w:rPr>
        <w:t>　　表 4： 矿山与退化土地修复主要企业列表</w:t>
      </w:r>
      <w:r>
        <w:rPr>
          <w:rFonts w:hint="eastAsia"/>
        </w:rPr>
        <w:br/>
      </w:r>
      <w:r>
        <w:rPr>
          <w:rFonts w:hint="eastAsia"/>
        </w:rPr>
        <w:t>　　表 5： 海洋与海岸带修复主要企业列表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中国市场不同方式生态修复服务规模（万元）及增长率对比（2021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生物修复主要企业列表</w:t>
      </w:r>
      <w:r>
        <w:rPr>
          <w:rFonts w:hint="eastAsia"/>
        </w:rPr>
        <w:br/>
      </w:r>
      <w:r>
        <w:rPr>
          <w:rFonts w:hint="eastAsia"/>
        </w:rPr>
        <w:t>　　表 8： 物理修复主要企业列表</w:t>
      </w:r>
      <w:r>
        <w:rPr>
          <w:rFonts w:hint="eastAsia"/>
        </w:rPr>
        <w:br/>
      </w:r>
      <w:r>
        <w:rPr>
          <w:rFonts w:hint="eastAsia"/>
        </w:rPr>
        <w:t>　　表 9： 化学修复主要企业列表</w:t>
      </w:r>
      <w:r>
        <w:rPr>
          <w:rFonts w:hint="eastAsia"/>
        </w:rPr>
        <w:br/>
      </w:r>
      <w:r>
        <w:rPr>
          <w:rFonts w:hint="eastAsia"/>
        </w:rPr>
        <w:t>　　表 10： 工程与生态综合修复主要企业列表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中国市场不同应用生态修复服务规模（万元）及增长率对比（2021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中国市场主要企业生态修复服务规模（万元）&amp;（2021-2026）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中国市场主要企业生态修复服务规模份额对比（2021-2026）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中国市场主要企业进入生态修复服务市场日期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中国市场主要厂商生态修复服务产品类型及应用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2025年中国市场生态修复服务主要厂商市场地位（第一梯队、第二梯队和第三梯队）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中国市场生态修复服务市场投资、并购等现状分析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重点企业（18）公司信息、总部、生态修复服务市场地位以及主要的竞争对手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生态修复服务产品及服务介绍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重点企业（18）在中国市场生态修复服务收入（万元）及毛利率（2021-2026）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中国不同产品类型生态修复服务规模列表（万元）&amp;（2021-2026）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中国不同产品类型生态修复服务规模市场份额列表（2021-2026）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中国不同产品类型生态修复服务规模（万元）预测（2027-2032）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中国不同产品类型生态修复服务规模市场份额预测（2027-2032）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中国不同应用生态修复服务规模列表（万元）&amp;（2021-2026）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中国不同应用生态修复服务规模市场份额列表（2021-2026）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97： 中国不同应用生态修复服务规模（万元）预测（2027-2032）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中国不同应用生态修复服务规模市场份额预测（2027-2032）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生态修复服务行业发展机遇及主要驱动因素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100： 生态修复服务行业发展面临的风险</w:t>
      </w:r>
      <w:r>
        <w:rPr>
          <w:rFonts w:hint="eastAsia"/>
        </w:rPr>
        <w:br/>
      </w:r>
      <w:r>
        <w:rPr>
          <w:rFonts w:hint="eastAsia"/>
        </w:rPr>
        <w:t>　　表 101： 生态修复服务行业政策分析</w:t>
      </w:r>
      <w:r>
        <w:rPr>
          <w:rFonts w:hint="eastAsia"/>
        </w:rPr>
        <w:br/>
      </w:r>
      <w:r>
        <w:rPr>
          <w:rFonts w:hint="eastAsia"/>
        </w:rPr>
        <w:t>　　表 102： 生态修复服务行业供应链分析</w:t>
      </w:r>
      <w:r>
        <w:rPr>
          <w:rFonts w:hint="eastAsia"/>
        </w:rPr>
        <w:br/>
      </w:r>
      <w:r>
        <w:rPr>
          <w:rFonts w:hint="eastAsia"/>
        </w:rPr>
        <w:t>　　表 103： 生态修复服务上游原材料和主要供应商情况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104： 生态修复服务行业主要下游客户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生态修复服务产品图片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中国不同产品类型生态修复服务市场份额2025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土壤修复服务产品图片</w:t>
      </w:r>
      <w:r>
        <w:rPr>
          <w:rFonts w:hint="eastAsia"/>
        </w:rPr>
        <w:br/>
      </w:r>
      <w:r>
        <w:rPr>
          <w:rFonts w:hint="eastAsia"/>
        </w:rPr>
        <w:t>　　图 4： 中国土壤修复服务规模（万元）及增长率（2021-2032）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水体与湿地修复服务产品图片</w:t>
      </w:r>
      <w:r>
        <w:rPr>
          <w:rFonts w:hint="eastAsia"/>
        </w:rPr>
        <w:br/>
      </w:r>
      <w:r>
        <w:rPr>
          <w:rFonts w:hint="eastAsia"/>
        </w:rPr>
        <w:t>　　图 6： 中国水体与湿地修复服务规模（万元）及增长率（2021-2032）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矿山与退化土地修复产品图片</w:t>
      </w:r>
      <w:r>
        <w:rPr>
          <w:rFonts w:hint="eastAsia"/>
        </w:rPr>
        <w:br/>
      </w:r>
      <w:r>
        <w:rPr>
          <w:rFonts w:hint="eastAsia"/>
        </w:rPr>
        <w:t>　　图 8： 中国矿山与退化土地修复规模（万元）及增长率（2021-2032）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海洋与海岸带修复产品图片</w:t>
      </w:r>
      <w:r>
        <w:rPr>
          <w:rFonts w:hint="eastAsia"/>
        </w:rPr>
        <w:br/>
      </w:r>
      <w:r>
        <w:rPr>
          <w:rFonts w:hint="eastAsia"/>
        </w:rPr>
        <w:t>　　图 10： 中国海洋与海岸带修复规模（万元）及增长率（2021-2032）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中国不同方式生态修复服务市场份额2025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生物修复产品图片</w:t>
      </w:r>
      <w:r>
        <w:rPr>
          <w:rFonts w:hint="eastAsia"/>
        </w:rPr>
        <w:br/>
      </w:r>
      <w:r>
        <w:rPr>
          <w:rFonts w:hint="eastAsia"/>
        </w:rPr>
        <w:t>　　图 13： 中国生物修复规模（万元）及增长率（2021-2032）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物理修复产品图片</w:t>
      </w:r>
      <w:r>
        <w:rPr>
          <w:rFonts w:hint="eastAsia"/>
        </w:rPr>
        <w:br/>
      </w:r>
      <w:r>
        <w:rPr>
          <w:rFonts w:hint="eastAsia"/>
        </w:rPr>
        <w:t>　　图 15： 中国物理修复规模（万元）及增长率（2021-2032）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化学修复产品图片</w:t>
      </w:r>
      <w:r>
        <w:rPr>
          <w:rFonts w:hint="eastAsia"/>
        </w:rPr>
        <w:br/>
      </w:r>
      <w:r>
        <w:rPr>
          <w:rFonts w:hint="eastAsia"/>
        </w:rPr>
        <w:t>　　图 17： 中国化学修复规模（万元）及增长率（2021-2032）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工程与生态综合修复产品图片</w:t>
      </w:r>
      <w:r>
        <w:rPr>
          <w:rFonts w:hint="eastAsia"/>
        </w:rPr>
        <w:br/>
      </w:r>
      <w:r>
        <w:rPr>
          <w:rFonts w:hint="eastAsia"/>
        </w:rPr>
        <w:t>　　图 19： 中国工程与生态综合修复规模（万元）及增长率（2021-2032）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中国不同应用生态修复服务市场份额2025 VS 2032</w:t>
      </w:r>
      <w:r>
        <w:rPr>
          <w:rFonts w:hint="eastAsia"/>
        </w:rPr>
        <w:br/>
      </w:r>
      <w:r>
        <w:rPr>
          <w:rFonts w:hint="eastAsia"/>
        </w:rPr>
        <w:t>　　图 21： 开发与城市更新</w:t>
      </w:r>
      <w:r>
        <w:rPr>
          <w:rFonts w:hint="eastAsia"/>
        </w:rPr>
        <w:br/>
      </w:r>
      <w:r>
        <w:rPr>
          <w:rFonts w:hint="eastAsia"/>
        </w:rPr>
        <w:t>　　图 22： 工业与突发事件</w:t>
      </w:r>
      <w:r>
        <w:rPr>
          <w:rFonts w:hint="eastAsia"/>
        </w:rPr>
        <w:br/>
      </w:r>
      <w:r>
        <w:rPr>
          <w:rFonts w:hint="eastAsia"/>
        </w:rPr>
        <w:t>　　图 23： 国家级生态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中国生态修复服务市场规模增速预测：（2021-2032）&amp;（万元）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中国市场生态修复服务市场规模，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2025年中国市场前五大厂商生态修复服务市场份额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2025年中国市场生态修复服务第一梯队、第二梯队和第三梯队厂商及市场份额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中国不同产品类型生态修复服务市场份额2021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生态修复服务中国企业SWOT分析</w:t>
      </w:r>
      <w:r>
        <w:rPr>
          <w:rFonts w:hint="eastAsia"/>
        </w:rPr>
        <w:br/>
      </w:r>
      <w:r>
        <w:rPr>
          <w:rFonts w:hint="eastAsia"/>
        </w:rPr>
        <w:t>　　图 31： 生态修复服务产业链</w:t>
      </w:r>
      <w:r>
        <w:rPr>
          <w:rFonts w:hint="eastAsia"/>
        </w:rPr>
        <w:br/>
      </w:r>
      <w:r>
        <w:rPr>
          <w:rFonts w:hint="eastAsia"/>
        </w:rPr>
        <w:t>　　图 32： 生态修复服务行业采购模式</w:t>
      </w:r>
      <w:r>
        <w:rPr>
          <w:rFonts w:hint="eastAsia"/>
        </w:rPr>
        <w:br/>
      </w:r>
      <w:r>
        <w:rPr>
          <w:rFonts w:hint="eastAsia"/>
        </w:rPr>
        <w:t>　　图 33： 生态修复服务行业开发/生产模式分析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34： 生态修复服务行业销售模式分析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f9cc7445b4f7f" w:history="1">
        <w:r>
          <w:rPr>
            <w:rStyle w:val="Hyperlink"/>
          </w:rPr>
          <w:t>2026-2032年中国生态修复服务行业现状与行业前景分析报告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f9cc7445b4f7f" w:history="1">
        <w:r>
          <w:rPr>
            <w:rStyle w:val="Hyperlink"/>
          </w:rPr>
          <w:t>https://www.20087.com/5/51/ShengTaiXiuFuFuWuHangYeQianJingFenXi.html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热点：生态修复的五种类型、生态修复服务工作总结、水生态修复、生态修复中心是指什么、生态修复项目、生态修复是什么部门管的、海洋生态修复包括哪些方面、生态修复实施方案怎么收费、生态保护和修复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1ce67e63c49ff" w:history="1">
      <w:r>
        <w:rPr>
          <w:rStyle w:val="Hyperlink"/>
        </w:rPr>
        <w:t>2026-2032年中国生态修复服务行业现状与行业前景分析报告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hengTaiXiuFuFuWuHangYeQianJingFenXi.html" TargetMode="External" Id="R520f9cc7445b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hengTaiXiuFuFuWuHangYeQianJingFenXi.html" TargetMode="External" Id="R9041ce67e63c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2026-05-19T03:16:24Z</dcterms:created>
  <dcterms:modified xsi:type="dcterms:W3CDTF">2026-05-19T04:16:24Z</dcterms:modified>
  <dc:subject>2026-2032年中国生态修复服务行业现状与行业前景分析报告</dc:subject>
  <dc:title>2026-2032年中国生态修复服务行业现状与行业前景分析报告</dc:title>
  <cp:keywords>2026-2032年中国生态修复服务行业现状与行业前景分析报告</cp:keywords>
  <dc:description>2026-2032年中国生态修复服务行业现状与行业前景分析报告</dc:description>
</cp:coreProperties>
</file>