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f802a4a6c4980" w:history="1">
              <w:r>
                <w:rPr>
                  <w:rStyle w:val="Hyperlink"/>
                </w:rPr>
                <w:t>2025-2031年中国纳米氧化铜行业市场分析与前景趋势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f802a4a6c4980" w:history="1">
              <w:r>
                <w:rPr>
                  <w:rStyle w:val="Hyperlink"/>
                </w:rPr>
                <w:t>2025-2031年中国纳米氧化铜行业市场分析与前景趋势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f802a4a6c4980" w:history="1">
                <w:r>
                  <w:rPr>
                    <w:rStyle w:val="Hyperlink"/>
                  </w:rPr>
                  <w:t>https://www.20087.com/5/81/NaMiYangHuaTongDeQianJingQuShi.html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铜是一种具有独特物理和化学性质的纳米材料，广泛应用于催化剂、传感器、抗菌涂层等领域，其高比表面积、强氧化还原能力使其在新能源、环境保护等方面展现出巨大潜力。目前，合成工艺的优化和表面改性技术的进步，提高了纳米氧化铜的分散性和稳定性，降低了生产成本。同时，纳米氧化铜与其他材料的复合应用，如与碳纳米管、石墨烯的复合，进一步拓展了其应用范围和性能边界。此外，随着纳米科技的深入研究，纳米氧化铜的潜在毒性及其环境影响也引起了科研界的关注，需要建立相应的安全评估和使用指南。</w:t>
      </w:r>
      <w:r>
        <w:rPr>
          <w:rFonts w:hint="eastAsia"/>
        </w:rPr>
        <w:br/>
      </w:r>
      <w:r>
        <w:rPr>
          <w:rFonts w:hint="eastAsia"/>
        </w:rPr>
        <w:t>　　未来，纳米氧化铜的发展将更加注重功能化和安全性。一方面，通过调控纳米氧化铜的形貌和尺寸，实现其在特定领域的定制化应用，如用于高效率的太阳能电池、高性能的气体传感器，推动新能源和环境监测技术的进步。另一方面，结合生物医学工程，探索纳米氧化铜在药物递送、癌症治疗等领域的应用潜力，如开发靶向治疗的纳米载药系统，提升治疗效果和安全性。此外，随着绿色化学和可持续发展的要求，纳米氧化铜的合成和应用将更加注重环境友好性和生物安全性，如开发无毒、可降解的表面修饰剂，构建绿色纳米材料体系，促进纳米科技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f802a4a6c4980" w:history="1">
        <w:r>
          <w:rPr>
            <w:rStyle w:val="Hyperlink"/>
          </w:rPr>
          <w:t>2025-2031年中国纳米氧化铜行业市场分析与前景趋势</w:t>
        </w:r>
      </w:hyperlink>
      <w:r>
        <w:rPr>
          <w:rFonts w:hint="eastAsia"/>
        </w:rPr>
        <w:t>》系统分析了我国纳米氧化铜行业的市场规模、市场需求及价格动态，深入探讨了纳米氧化铜产业链结构与发展特点。报告对纳米氧化铜细分市场进行了详细剖析，基于科学数据预测了市场前景及未来发展趋势，同时聚焦纳米氧化铜重点企业，评估了品牌影响力、市场竞争力及行业集中度变化。通过专业分析与客观洞察，报告为投资者、产业链相关企业及政府决策部门提供了重要参考，是把握纳米氧化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纳米氧化铜行业界定及应用</w:t>
      </w:r>
      <w:r>
        <w:rPr>
          <w:rFonts w:hint="eastAsia"/>
        </w:rPr>
        <w:br/>
      </w:r>
      <w:r>
        <w:rPr>
          <w:rFonts w:hint="eastAsia"/>
        </w:rPr>
        <w:t>　　第一节 纳米氧化铜行业定义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纳米氧化铜主要应用领域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2024-2025年全球纳米氧化铜行业发展状况分析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2024-2025年全球纳米氧化铜行业运行概况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2019-2024年全球纳米氧化铜行业市场规模分析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全球主要地区纳米氧化铜行业运行情况分析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2025-2031年全球纳米氧化铜行业发展趋势预测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2024-2025年中国纳米氧化铜发展环境分析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纳米氧化铜行业相关政策、标准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纳米氧化铜行业相关发展规划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2024-2025年中国纳米氧化铜行业现状调研分析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中国纳米氧化铜行业发展现状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一、2024-2025年纳米氧化铜行业品牌发展现状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二、2024-2025年纳米氧化铜行业需求市场现状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三、2024-2025年纳米氧化铜市场需求层次分析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四、2024-2025年中国纳米氧化铜市场走向分析</w:t>
      </w:r>
      <w:r>
        <w:rPr>
          <w:rFonts w:hint="eastAsia"/>
        </w:rPr>
        <w:br/>
      </w:r>
      <w:r>
        <w:rPr>
          <w:rFonts w:hint="eastAsia"/>
        </w:rPr>
        <w:t>　　第二节 中国纳米氧化铜产品技术分析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一、2024-2025年纳米氧化铜产品技术变化特点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二、2024-2025年纳米氧化铜产品市场的新技术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三、2024-2025年纳米氧化铜产品市场现状分析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中国纳米氧化铜行业存在的问题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一、2024-2025年纳米氧化铜产品市场存在的主要问题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二、2024-2025年国内纳米氧化铜产品市场的三大瓶颈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三、2024-2025年纳米氧化铜产品市场遭遇的规模难题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对中国纳米氧化铜市场的分析及思考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一、纳米氧化铜市场特点</w:t>
      </w:r>
      <w:r>
        <w:rPr>
          <w:rFonts w:hint="eastAsia"/>
        </w:rPr>
        <w:br/>
      </w:r>
      <w:r>
        <w:rPr>
          <w:rFonts w:hint="eastAsia"/>
        </w:rPr>
        <w:t>　　　　二、纳米氧化铜市场分析</w:t>
      </w:r>
      <w:r>
        <w:rPr>
          <w:rFonts w:hint="eastAsia"/>
        </w:rPr>
        <w:br/>
      </w:r>
      <w:r>
        <w:rPr>
          <w:rFonts w:hint="eastAsia"/>
        </w:rPr>
        <w:t>　　　　三、纳米氧化铜市场变化的方向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四、中国纳米氧化铜行业发展的新思路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五、对中国纳米氧化铜行业发展的思考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中国纳米氧化铜行业市场供需现状调研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2024-2025年中国纳米氧化铜市场现状分析</w:t>
      </w:r>
      <w:r>
        <w:rPr>
          <w:rFonts w:hint="eastAsia"/>
        </w:rPr>
        <w:br/>
      </w:r>
      <w:r>
        <w:rPr>
          <w:rFonts w:hint="eastAsia"/>
        </w:rPr>
        <w:t>　　第二节 中国纳米氧化铜行业产量情况分析及预测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一、纳米氧化铜总体产能规模</w:t>
      </w:r>
      <w:r>
        <w:rPr>
          <w:rFonts w:hint="eastAsia"/>
        </w:rPr>
        <w:br/>
      </w:r>
      <w:r>
        <w:rPr>
          <w:rFonts w:hint="eastAsia"/>
        </w:rPr>
        <w:t>　　　　二、纳米氧化铜生产区域分布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三、2019-2024年中国纳米氧化铜产量统计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四、2025-2031年中国纳米氧化铜产量预测</w:t>
      </w:r>
      <w:r>
        <w:rPr>
          <w:rFonts w:hint="eastAsia"/>
        </w:rPr>
        <w:br/>
      </w:r>
      <w:r>
        <w:rPr>
          <w:rFonts w:hint="eastAsia"/>
        </w:rPr>
        <w:t>　　第三节 中国纳米氧化铜市场需求分析及预测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一、中国纳米氧化铜市场需求特点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二、2019-2024年中国纳米氧化铜市场需求量统计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三、2025-2031年中国纳米氧化铜市场需求量预测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中国纳米氧化铜价格趋势分析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一、2019-2024年中国纳米氧化铜市场价格趋势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二、2025-2031年中国纳米氧化铜市场价格走势预测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中国纳米氧化铜进出口分析</w:t>
      </w:r>
      <w:r>
        <w:rPr>
          <w:rFonts w:hint="eastAsia"/>
        </w:rPr>
        <w:br/>
      </w:r>
      <w:r>
        <w:rPr>
          <w:rFonts w:hint="eastAsia"/>
        </w:rPr>
        <w:t>　　第一节 纳米氧化铜进口情况分析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纳米氧化铜出口情况分析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影响纳米氧化铜进出口因素分析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中国纳米氧化铜行业主要指标监测分析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2019-2024年中国纳米氧化铜行业规模情况分析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2019-2024年中国纳米氧化铜行业财务能力分析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2024-2025年纳米氧化铜行业细分产品调研</w:t>
      </w:r>
      <w:r>
        <w:rPr>
          <w:rFonts w:hint="eastAsia"/>
        </w:rPr>
        <w:br/>
      </w:r>
      <w:r>
        <w:rPr>
          <w:rFonts w:hint="eastAsia"/>
        </w:rPr>
        <w:t>　　第一节 纳米氧化铜细分产品结构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2024-2025年纳米氧化铜行业上下游发展情况分析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纳米氧化铜行业上游产业发展分析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纳米氧化铜行业下游产业发展分析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中国纳米氧化铜行业重点地区发展分析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2024-2025年纳米氧化铜行业重点区域市场结构调研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**地区纳米氧化铜市场容量分析</w:t>
      </w:r>
      <w:r>
        <w:rPr>
          <w:rFonts w:hint="eastAsia"/>
        </w:rPr>
        <w:br/>
      </w:r>
      <w:r>
        <w:rPr>
          <w:rFonts w:hint="eastAsia"/>
        </w:rPr>
        <w:t>　　第三节 **地区纳米氧化铜市场容量分析</w:t>
      </w:r>
      <w:r>
        <w:rPr>
          <w:rFonts w:hint="eastAsia"/>
        </w:rPr>
        <w:br/>
      </w:r>
      <w:r>
        <w:rPr>
          <w:rFonts w:hint="eastAsia"/>
        </w:rPr>
        <w:t>　　第四节 **地区纳米氧化铜市场容量分析</w:t>
      </w:r>
      <w:r>
        <w:rPr>
          <w:rFonts w:hint="eastAsia"/>
        </w:rPr>
        <w:br/>
      </w:r>
      <w:r>
        <w:rPr>
          <w:rFonts w:hint="eastAsia"/>
        </w:rPr>
        <w:t>　　第五节 **地区纳米氧化铜市场容量分析</w:t>
      </w:r>
      <w:r>
        <w:rPr>
          <w:rFonts w:hint="eastAsia"/>
        </w:rPr>
        <w:br/>
      </w:r>
      <w:r>
        <w:rPr>
          <w:rFonts w:hint="eastAsia"/>
        </w:rPr>
        <w:t>　　第六节 **地区纳米氧化铜市场容量分析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纳米氧化铜行业重点企业竞争力分析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三、企业纳米氧化铜经营状况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三、企业纳米氧化铜经营状况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三、企业纳米氧化铜经营状况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三、企业纳米氧化铜经营状况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三、企业纳米氧化铜经营状况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三、企业纳米氧化铜经营状况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2024-2025年纳米氧化铜行业企业经营策略研究分析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纳米氧化铜企业多样化经营策略分析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一、纳米氧化铜企业多样化经营情况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二、现行纳米氧化铜行业多样化经营的方向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大型纳米氧化铜企业集团未来发展策略分析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对中小纳米氧化铜企业生产经营的建议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2024-2025年纳米氧化铜行业前景及投资风险预警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2025年纳米氧化铜市场前景分析</w:t>
      </w:r>
      <w:r>
        <w:rPr>
          <w:rFonts w:hint="eastAsia"/>
        </w:rPr>
        <w:br/>
      </w:r>
      <w:r>
        <w:rPr>
          <w:rFonts w:hint="eastAsia"/>
        </w:rPr>
        <w:t>　　第二节 2025年纳米氧化铜行业发展趋势预测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影响纳米氧化铜行业发展的主要因素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一、2025年影响纳米氧化铜行业运行的有利因素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二、2025年影响纳米氧化铜行业运行的稳定因素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三、2025年影响纳米氧化铜行业运行的不利因素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四、2025年中国纳米氧化铜行业发展面临的挑战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五、2025年中国纳米氧化铜行业发展面临的机遇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纳米氧化铜行业投资风险预警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一、纳米氧化铜行业市场风险预测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二、纳米氧化铜行业政策风险预测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三、纳米氧化铜行业经营风险预测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四、纳米氧化铜行业技术风险预测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五、纳米氧化铜行业竞争风险预测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六、纳米氧化铜行业其他风险预测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2025-2031年纳米氧化铜投资建议</w:t>
      </w:r>
      <w:r>
        <w:rPr>
          <w:rFonts w:hint="eastAsia"/>
        </w:rPr>
        <w:br/>
      </w:r>
      <w:r>
        <w:rPr>
          <w:rFonts w:hint="eastAsia"/>
        </w:rPr>
        <w:t>　　第一节 2024-2025年纳米氧化铜行业投资环境分析</w:t>
      </w:r>
      <w:r>
        <w:rPr>
          <w:rFonts w:hint="eastAsia"/>
        </w:rPr>
        <w:br/>
      </w:r>
      <w:r>
        <w:rPr>
          <w:rFonts w:hint="eastAsia"/>
        </w:rPr>
        <w:t>　　第二节 纳米氧化铜行业投资进入壁垒分析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纳米氧化铜行业历程</w:t>
      </w:r>
      <w:r>
        <w:rPr>
          <w:rFonts w:hint="eastAsia"/>
        </w:rPr>
        <w:br/>
      </w:r>
      <w:r>
        <w:rPr>
          <w:rFonts w:hint="eastAsia"/>
        </w:rPr>
        <w:t>　　图表 纳米氧化铜行业生命周期</w:t>
      </w:r>
      <w:r>
        <w:rPr>
          <w:rFonts w:hint="eastAsia"/>
        </w:rPr>
        <w:br/>
      </w:r>
      <w:r>
        <w:rPr>
          <w:rFonts w:hint="eastAsia"/>
        </w:rPr>
        <w:t>　　图表 纳米氧化铜行业产业链分析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2019-2024年纳米氧化铜行业市场容量分析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2019-2024年中国纳米氧化铜行业产量及增长趋势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2019-2024年中国纳米氧化铜市场需求量及增速统计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2025年中国纳米氧化铜行业需求领域分布格局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2019-2024年中国纳米氧化铜行业盈利情况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2019-2024年中国纳米氧化铜行业利润总额统计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2019-2024年中国纳米氧化铜出口金额分析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2025年中国纳米氧化铜进口国家及地区分析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2025年中国纳米氧化铜出口国家及地区分析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2019-2024年中国纳米氧化铜行业企业平均规模情况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纳米氧化铜重点企业（一）基本信息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纳米氧化铜重点企业（一）经营情况分析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纳米氧化铜重点企业（一）主要经济指标情况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纳米氧化铜重点企业（二）经营情况分析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纳米氧化铜重点企业（二）主要经济指标情况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纳米氧化铜重点企业（三）经营情况分析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纳米氧化铜重点企业（三）主要经济指标情况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纳米氧化铜重点企业（三）成长能力情况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2025-2031年中国纳米氧化铜行业产能预测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2025-2031年中国纳米氧化铜行业市场容量预测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2025年中国纳米氧化铜市场前景分析</w:t>
      </w:r>
      <w:r>
        <w:rPr>
          <w:rFonts w:hint="eastAsia"/>
        </w:rPr>
        <w:br/>
      </w:r>
      <w:r>
        <w:rPr>
          <w:rFonts w:hint="eastAsia"/>
        </w:rPr>
        <w:t>　　图表 2025年中国纳米氧化铜发展趋势预测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f802a4a6c4980" w:history="1">
        <w:r>
          <w:rPr>
            <w:rStyle w:val="Hyperlink"/>
          </w:rPr>
          <w:t>2025-2031年中国纳米氧化铜行业市场分析与前景趋势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f802a4a6c4980" w:history="1">
        <w:r>
          <w:rPr>
            <w:rStyle w:val="Hyperlink"/>
          </w:rPr>
          <w:t>https://www.20087.com/5/81/NaMiYangHuaTongDeQianJingQuShi.html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热点：氧化铜抗菌原理、纳米氧化铜的性质、纳米铜离子的作用和功效、纳米氧化铜的制备、铜的应用领域、纳米氧化铜应用的意义、高纯CuO、纳米氧化铜价格、纳米氧化铜材料的合成与表征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f56d475274237" w:history="1">
      <w:r>
        <w:rPr>
          <w:rStyle w:val="Hyperlink"/>
        </w:rPr>
        <w:t>2025-2031年中国纳米氧化铜行业市场分析与前景趋势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NaMiYangHuaTongDeQianJingQuShi.html" TargetMode="External" Id="Rb95f802a4a6c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NaMiYangHuaTongDeQianJingQuShi.html" TargetMode="External" Id="Rc3af56d47527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2024-09-25T05:20:00Z</dcterms:created>
  <dcterms:modified xsi:type="dcterms:W3CDTF">2024-09-25T06:20:00Z</dcterms:modified>
  <dc:subject>2025-2031年中国纳米氧化铜行业市场分析与前景趋势</dc:subject>
  <dc:title>2025-2031年中国纳米氧化铜行业市场分析与前景趋势</dc:title>
  <cp:keywords>2025-2031年中国纳米氧化铜行业市场分析与前景趋势</cp:keywords>
  <dc:description>2025-2031年中国纳米氧化铜行业市场分析与前景趋势</dc:description>
</cp:coreProperties>
</file>