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dcaf53bd245f5" w:history="1">
              <w:r>
                <w:rPr>
                  <w:rStyle w:val="Hyperlink"/>
                </w:rPr>
                <w:t>2026-2032年中国蜂窝铝箔市场现状调研分析与发展前景报告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dcaf53bd245f5" w:history="1">
              <w:r>
                <w:rPr>
                  <w:rStyle w:val="Hyperlink"/>
                </w:rPr>
                <w:t>2026-2032年中国蜂窝铝箔市场现状调研分析与发展前景报告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dcaf53bd245f5" w:history="1">
                <w:r>
                  <w:rPr>
                    <w:rStyle w:val="Hyperlink"/>
                  </w:rPr>
                  <w:t>https://www.20087.com/5/81/FengWoLvBoHangYeXianZhuangJiQianJing.html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铝箔是轻量化核心材料，主要用于制造铝蜂窝芯材，进而构成航空地板、高铁内饰板、建筑幕墙及洁净室隔断等复合夹层结构。该产品以3003或5052系列铝合金箔经涂胶、叠合、拉伸固化制成六边形蜂窝单元，具备高比刚度、优异隔音隔热性及良好防火性能。在航空航天与轨道交通减重需求驱动下，对蜂窝铝箔的厚度均匀性（通常0.03–0.1 mm）、抗拉强度及胶接界面稳定性要求极高。生产工艺已实现高速连续化，但高端市场仍由欧美日企业主导，国产材料在超薄规格一致性与高温服役性能方面存在差距。</w:t>
      </w:r>
      <w:r>
        <w:rPr>
          <w:rFonts w:hint="eastAsia"/>
        </w:rPr>
        <w:br/>
      </w:r>
      <w:r>
        <w:rPr>
          <w:rFonts w:hint="eastAsia"/>
        </w:rPr>
        <w:t>　　未来，蜂窝铝箔将聚焦于高性能合金开发、功能集成与循环利用。市场调研网指出，镁锂合金或铝-石墨烯复合箔材可进一步降低密度并提升阻尼性能；内嵌导电网络的蜂窝芯将支持电磁屏蔽或结构健康监测。在双碳目标下，高回收率再生铝制蜂窝箔将获得政策支持；热塑性胶粘体系将实现蜂窝板全生命周期可回收。此外，面向新能源电池包，阻燃型蜂窝铝结构将成为电池模组间隔热屏障新应用。长远看，蜂窝铝箔将从“结构填充材料”升级为“多功能轻量化基元”，在高端制造与绿色建筑中持续拓展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bdcaf53bd245f5" w:history="1">
        <w:r>
          <w:rPr>
            <w:rStyle w:val="Hyperlink"/>
          </w:rPr>
          <w:t>2026-2032年中国蜂窝铝箔市场现状调研分析与发展前景报告</w:t>
        </w:r>
      </w:hyperlink>
      <w:r>
        <w:rPr>
          <w:rFonts w:hint="eastAsia"/>
        </w:rPr>
        <w:t>》，2025年蜂窝铝箔行业市场规模达 亿元，预计2032年市场规模将达 亿元，期间年均复合增长率（CAGR）达 %。报告全面分析了蜂窝铝箔行业的产业链、市场规模、需求与价格动态，并客观呈现了当前行业的现状。同时，报告科学预测了蜂窝铝箔市场前景及发展趋势，聚焦于重点企业，全面分析了蜂窝铝箔市场竞争格局、集中度及品牌影响力。此外，蜂窝铝箔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蜂窝铝箔行业概述</w:t>
      </w:r>
      <w:r>
        <w:rPr>
          <w:rFonts w:hint="eastAsia"/>
        </w:rPr>
        <w:br/>
      </w:r>
      <w:r>
        <w:rPr>
          <w:rFonts w:hint="eastAsia"/>
        </w:rPr>
        <w:t>　　第一节 蜂窝铝箔定义与分类</w:t>
      </w:r>
      <w:r>
        <w:rPr>
          <w:rFonts w:hint="eastAsia"/>
        </w:rPr>
        <w:br/>
      </w:r>
      <w:r>
        <w:rPr>
          <w:rFonts w:hint="eastAsia"/>
        </w:rPr>
        <w:t>　　第二节 蜂窝铝箔应用领域</w:t>
      </w:r>
      <w:r>
        <w:rPr>
          <w:rFonts w:hint="eastAsia"/>
        </w:rPr>
        <w:br/>
      </w:r>
      <w:r>
        <w:rPr>
          <w:rFonts w:hint="eastAsia"/>
        </w:rPr>
        <w:t>　　第三节 蜂窝铝箔行业经济指标分析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蜂窝铝箔产业链及经营模式分析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三、蜂窝铝箔销售模式及销售渠道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全球蜂窝铝箔市场发展综述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2020-2025年全球蜂窝铝箔市场规模与趋势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主要国家与地区蜂窝铝箔市场分析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2026-2032年全球蜂窝铝箔行业发展趋势与前景预测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中国蜂窝铝箔行业市场分析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2025-2026年蜂窝铝箔产能与投资动态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一、国内蜂窝铝箔产能及利用情况</w:t>
      </w:r>
      <w:r>
        <w:rPr>
          <w:rFonts w:hint="eastAsia"/>
        </w:rPr>
        <w:br/>
      </w:r>
      <w:r>
        <w:rPr>
          <w:rFonts w:hint="eastAsia"/>
        </w:rPr>
        <w:t>　　　　二、蜂窝铝箔产能扩张与投资动态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2026-2032年蜂窝铝箔行业产量统计与趋势预测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一、2020-2025年蜂窝铝箔行业产量数据统计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1、2020-2025年蜂窝铝箔产量及增长趋势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2、2020-2025年蜂窝铝箔细分产品产量及份额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二、影响蜂窝铝箔产量的关键因素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三、2026-2032年蜂窝铝箔产量预测</w:t>
      </w:r>
      <w:r>
        <w:rPr>
          <w:rFonts w:hint="eastAsia"/>
        </w:rPr>
        <w:br/>
      </w:r>
      <w:r>
        <w:rPr>
          <w:rFonts w:hint="eastAsia"/>
        </w:rPr>
        <w:t>　　第三节 2026-2032年蜂窝铝箔市场需求与销售分析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一、2025-2026年蜂窝铝箔行业需求现状</w:t>
      </w:r>
      <w:r>
        <w:rPr>
          <w:rFonts w:hint="eastAsia"/>
        </w:rPr>
        <w:br/>
      </w:r>
      <w:r>
        <w:rPr>
          <w:rFonts w:hint="eastAsia"/>
        </w:rPr>
        <w:t>　　　　二、蜂窝铝箔客户群体与需求特点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三、2020-2025年蜂窝铝箔行业销售规模分析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四、2026-2032年蜂窝铝箔市场增长潜力与规模预测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中国蜂窝铝箔细分市场与下游应用领域分析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蜂窝铝箔细分市场分析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一、2025-2026年蜂窝铝箔主要细分产品市场现状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蜂窝铝箔下游应用与客户群体分析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一、2025-2026年蜂窝铝箔各应用领域市场现状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2025-2026年蜂窝铝箔行业技术发展现状及趋势分析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蜂窝铝箔价格机制与竞争策略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一、2020-2025年蜂窝铝箔市场价格走势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蜂窝铝箔定价策略与方法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2026-2032年蜂窝铝箔价格竞争态势与趋势预测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中国蜂窝铝箔行业重点区域市场研究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2025-2026年重点区域蜂窝铝箔市场发展概况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三、2026-2032年蜂窝铝箔行业发展潜力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三、2026-2032年蜂窝铝箔行业发展潜力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三、2026-2032年蜂窝铝箔行业发展潜力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三、2026-2032年蜂窝铝箔行业发展潜力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蜂窝铝箔行业进口情况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一、2020-2025年蜂窝铝箔进口规模及增长情况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二、蜂窝铝箔主要进口来源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蜂窝铝箔行业出口情况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一、2020-2025年蜂窝铝箔出口规模及增长情况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二、蜂窝铝箔主要出口目的地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2020-2025年中国蜂窝铝箔行业总体发展与财务状况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2020-2025年中国蜂窝铝箔行业规模情况</w:t>
      </w:r>
      <w:r>
        <w:rPr>
          <w:rFonts w:hint="eastAsia"/>
        </w:rPr>
        <w:br/>
      </w:r>
      <w:r>
        <w:rPr>
          <w:rFonts w:hint="eastAsia"/>
        </w:rPr>
        <w:t>　　　　一、蜂窝铝箔行业企业数量规模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二、蜂窝铝箔行业从业人员规模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三、蜂窝铝箔行业市场敏感性分析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2020-2025年中国蜂窝铝箔行业财务能力分析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一、蜂窝铝箔行业盈利能力</w:t>
      </w:r>
      <w:r>
        <w:rPr>
          <w:rFonts w:hint="eastAsia"/>
        </w:rPr>
        <w:br/>
      </w:r>
      <w:r>
        <w:rPr>
          <w:rFonts w:hint="eastAsia"/>
        </w:rPr>
        <w:t>　　　　二、蜂窝铝箔行业偿债能力</w:t>
      </w:r>
      <w:r>
        <w:rPr>
          <w:rFonts w:hint="eastAsia"/>
        </w:rPr>
        <w:br/>
      </w:r>
      <w:r>
        <w:rPr>
          <w:rFonts w:hint="eastAsia"/>
        </w:rPr>
        <w:t>　　　　三、蜂窝铝箔行业营运能力</w:t>
      </w:r>
      <w:r>
        <w:rPr>
          <w:rFonts w:hint="eastAsia"/>
        </w:rPr>
        <w:br/>
      </w:r>
      <w:r>
        <w:rPr>
          <w:rFonts w:hint="eastAsia"/>
        </w:rPr>
        <w:t>　　　　四、蜂窝铝箔行业发展能力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蜂窝铝箔行业重点企业调研分析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二、企业蜂窝铝箔业务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中国蜂窝铝箔行业竞争格局分析</w:t>
      </w:r>
      <w:r>
        <w:rPr>
          <w:rFonts w:hint="eastAsia"/>
        </w:rPr>
        <w:br/>
      </w:r>
      <w:r>
        <w:rPr>
          <w:rFonts w:hint="eastAsia"/>
        </w:rPr>
        <w:t>　　第一节 蜂窝铝箔行业竞争格局总览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2025-2026年蜂窝铝箔行业竞争力分析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2020-2025年蜂窝铝箔行业企业并购活动分析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2025-2026年蜂窝铝箔行业会展与招投标活动分析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一、蜂窝铝箔行业会展活动及其市场影响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2026年中国蜂窝铝箔企业发展企业发展策略与建议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蜂窝铝箔销售模式与渠道策略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蜂窝铝箔品牌与市场推广策略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蜂窝铝箔研发投入与技术创新能力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蜂窝铝箔合作联盟与资源整合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中国蜂窝铝箔行业风险与对策</w:t>
      </w:r>
      <w:r>
        <w:rPr>
          <w:rFonts w:hint="eastAsia"/>
        </w:rPr>
        <w:br/>
      </w:r>
      <w:r>
        <w:rPr>
          <w:rFonts w:hint="eastAsia"/>
        </w:rPr>
        <w:t>　　第一节 蜂窝铝箔行业SWOT分析</w:t>
      </w:r>
      <w:r>
        <w:rPr>
          <w:rFonts w:hint="eastAsia"/>
        </w:rPr>
        <w:br/>
      </w:r>
      <w:r>
        <w:rPr>
          <w:rFonts w:hint="eastAsia"/>
        </w:rPr>
        <w:t>　　　　一、蜂窝铝箔行业优势</w:t>
      </w:r>
      <w:r>
        <w:rPr>
          <w:rFonts w:hint="eastAsia"/>
        </w:rPr>
        <w:br/>
      </w:r>
      <w:r>
        <w:rPr>
          <w:rFonts w:hint="eastAsia"/>
        </w:rPr>
        <w:t>　　　　二、蜂窝铝箔行业劣势</w:t>
      </w:r>
      <w:r>
        <w:rPr>
          <w:rFonts w:hint="eastAsia"/>
        </w:rPr>
        <w:br/>
      </w:r>
      <w:r>
        <w:rPr>
          <w:rFonts w:hint="eastAsia"/>
        </w:rPr>
        <w:t>　　　　三、蜂窝铝箔市场机会</w:t>
      </w:r>
      <w:r>
        <w:rPr>
          <w:rFonts w:hint="eastAsia"/>
        </w:rPr>
        <w:br/>
      </w:r>
      <w:r>
        <w:rPr>
          <w:rFonts w:hint="eastAsia"/>
        </w:rPr>
        <w:t>　　　　四、蜂窝铝箔市场威胁</w:t>
      </w:r>
      <w:r>
        <w:rPr>
          <w:rFonts w:hint="eastAsia"/>
        </w:rPr>
        <w:br/>
      </w:r>
      <w:r>
        <w:rPr>
          <w:rFonts w:hint="eastAsia"/>
        </w:rPr>
        <w:t>　　第二节 蜂窝铝箔行业风险及对策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2026-2032年中国蜂窝铝箔行业前景与发展趋势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2025-2026年蜂窝铝箔行业发展环境分析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一、蜂窝铝箔行业主管部门与监管体制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二、蜂窝铝箔行业主要法律法规及政策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三、蜂窝铝箔行业标准与质量监管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2026-2032年蜂窝铝箔行业发展趋势与方向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2026-2032年蜂窝铝箔行业发展潜力与机遇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蜂窝铝箔行业研究结论与建议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中^智^林^－蜂窝铝箔行业发展建议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2020-2025年中国蜂窝铝箔市场规模及增长情况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2020-2025年中国蜂窝铝箔行业产量及增长趋势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2026-2032年中国蜂窝铝箔行业产量预测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2020-2025年中国蜂窝铝箔行业市场需求及增长情况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2026-2032年中国蜂窝铝箔行业市场需求预测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2020-2025年中国蜂窝铝箔行业利润及增长情况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**地区蜂窝铝箔行业市场需求情况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2020-2025年中国蜂窝铝箔行业出口情况分析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2020-2025年中国蜂窝铝箔行业产品市场价格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2026-2032年中国蜂窝铝箔行业产品市场价格走势预测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蜂窝铝箔重点企业经营情况分析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蜂窝铝箔重点企业经营情况分析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2026-2032年中国蜂窝铝箔市场规模预测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2026-2032年中国蜂窝铝箔行业利润预测</w:t>
      </w:r>
      <w:r>
        <w:rPr>
          <w:rFonts w:hint="eastAsia"/>
        </w:rPr>
        <w:br/>
      </w:r>
      <w:r>
        <w:rPr>
          <w:rFonts w:hint="eastAsia"/>
        </w:rPr>
        <w:t>　　图表 2026年蜂窝铝箔行业壁垒</w:t>
      </w:r>
      <w:r>
        <w:rPr>
          <w:rFonts w:hint="eastAsia"/>
        </w:rPr>
        <w:br/>
      </w:r>
      <w:r>
        <w:rPr>
          <w:rFonts w:hint="eastAsia"/>
        </w:rPr>
        <w:t>　　图表 2026年蜂窝铝箔市场前景分析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2026-2032年中国蜂窝铝箔市场需求预测</w:t>
      </w:r>
      <w:r>
        <w:rPr>
          <w:rFonts w:hint="eastAsia"/>
        </w:rPr>
        <w:br/>
      </w:r>
      <w:r>
        <w:rPr>
          <w:rFonts w:hint="eastAsia"/>
        </w:rPr>
        <w:t>　　图表 2026年蜂窝铝箔发展趋势预测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dcaf53bd245f5" w:history="1">
        <w:r>
          <w:rPr>
            <w:rStyle w:val="Hyperlink"/>
          </w:rPr>
          <w:t>2026-2032年中国蜂窝铝箔市场现状调研分析与发展前景报告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dcaf53bd245f5" w:history="1">
        <w:r>
          <w:rPr>
            <w:rStyle w:val="Hyperlink"/>
          </w:rPr>
          <w:t>https://www.20087.com/5/81/FengWoLvBoHangYeXianZhuangJiQianJing.html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铝合金橱柜多少钱一米、蜂窝铝箔和航空铝箔的区别、蜂窝板是什么材料、蜂窝铝箔板定制销售话术大全集、7mm铝蜂窝板价格多少、蜂窝铝箔板、18mm蜂窝铝板价格、蜂窝铝箔上排气孔的解决方法、铝蜂窝板45元一平方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f477e0d0341a2" w:history="1">
      <w:r>
        <w:rPr>
          <w:rStyle w:val="Hyperlink"/>
        </w:rPr>
        <w:t>2026-2032年中国蜂窝铝箔市场现状调研分析与发展前景报告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engWoLvBoHangYeXianZhuangJiQianJing.html" TargetMode="External" Id="R52bdcaf53bd2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engWoLvBoHangYeXianZhuangJiQianJing.html" TargetMode="External" Id="R097f477e0d03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2026-03-11T04:25:24Z</dcterms:created>
  <dcterms:modified xsi:type="dcterms:W3CDTF">2026-03-11T05:25:24Z</dcterms:modified>
  <dc:subject>2026-2032年中国蜂窝铝箔市场现状调研分析与发展前景报告</dc:subject>
  <dc:title>2026-2032年中国蜂窝铝箔市场现状调研分析与发展前景报告</dc:title>
  <cp:keywords>2026-2032年中国蜂窝铝箔市场现状调研分析与发展前景报告</cp:keywords>
  <dc:description>2026-2032年中国蜂窝铝箔市场现状调研分析与发展前景报告</dc:description>
</cp:coreProperties>
</file>