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9ffe96524864" w:history="1">
              <w:r>
                <w:rPr>
                  <w:rStyle w:val="Hyperlink"/>
                </w:rPr>
                <w:t>2025-2031年中国铜水管行业分析及前景趋势预测报告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9ffe96524864" w:history="1">
              <w:r>
                <w:rPr>
                  <w:rStyle w:val="Hyperlink"/>
                </w:rPr>
                <w:t>2025-2031年中国铜水管行业分析及前景趋势预测报告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d9ffe96524864" w:history="1">
                <w:r>
                  <w:rPr>
                    <w:rStyle w:val="Hyperlink"/>
                  </w:rPr>
                  <w:t>https://www.20087.com/5/61/TongShuiGuanFaZhanQuShi.html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采用铜材料制造的管道系统，广泛应用于建筑给排水、供暖和空调等领域。近年来，随着人们对健康和环保的关注增加，铜水管因其优异的抗菌性能和耐腐蚀性而备受青睐。现代铜水管不仅具有良好的机械强度和导热性，还能有效抑制细菌生长，确保水质安全。此外，铜水管的使用寿命较长，一般可达几十年甚至上百年，大大降低了维护和更换成本。然而，尽管铜水管在性能上表现出色，但在实际应用中仍面临一些挑战，如初始投资成本较高、施工难度较大以及部分地区的市场竞争激烈。</w:t>
      </w:r>
      <w:r>
        <w:rPr>
          <w:rFonts w:hint="eastAsia"/>
        </w:rPr>
        <w:br/>
      </w:r>
      <w:r>
        <w:rPr>
          <w:rFonts w:hint="eastAsia"/>
        </w:rPr>
        <w:t>　　未来，铜水管将在技术创新和服务优化方面迎来新的发展机遇。首先，新型铜合金材料的研发将大大提升水管的耐压性和抗腐蚀性，使其更适合用于复杂环境下的供水系统，如海水淡化和化工厂等。其次，随着智能家居和物联网技术的发展，铜水管系统将变得更加智能化，能够实时监测水质和水流状态，及时发现潜在问题并采取措施。此外，随着绿色建筑和可持续发展理念的推广，铜水管因其环保特性将成为建筑行业的首选材料之一，特别是在水资源短缺和污染严重的地区。未来几年内，铜水管还将积极探索跨界合作机会，与其他行业如建筑材料、环保科技等结合，推出更多创新解决方案。同时，为了应对日益复杂的市场需求铜水管企业需不断提升技术研发能力，优化生产工艺，提高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9ffe96524864" w:history="1">
        <w:r>
          <w:rPr>
            <w:rStyle w:val="Hyperlink"/>
          </w:rPr>
          <w:t>2025-2031年中国铜水管行业分析及前景趋势预测报告</w:t>
        </w:r>
      </w:hyperlink>
      <w:r>
        <w:rPr>
          <w:rFonts w:hint="eastAsia"/>
        </w:rPr>
        <w:t>》深入剖析了当前铜水管行业的现状，全面梳理了铜水管市场需求、市场规模、产业链结构以及价格体系。铜水管报告探讨了铜水管各细分市场的特点，展望了市场前景与发展趋势，并基于权威数据进行了科学预测。同时，铜水管报告还对品牌竞争格局、市场集中度、重点企业运营状况进行了客观分析，指出了行业面临的风险与机遇。铜水管报告旨在为铜水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铜水管概述</w:t>
      </w:r>
      <w:r>
        <w:rPr>
          <w:rFonts w:hint="eastAsia"/>
        </w:rPr>
        <w:br/>
      </w:r>
      <w:r>
        <w:rPr>
          <w:rFonts w:hint="eastAsia"/>
        </w:rPr>
        <w:t>　　第一节 铜水管定义</w:t>
      </w:r>
      <w:r>
        <w:rPr>
          <w:rFonts w:hint="eastAsia"/>
        </w:rPr>
        <w:br/>
      </w:r>
      <w:r>
        <w:rPr>
          <w:rFonts w:hint="eastAsia"/>
        </w:rPr>
        <w:t>　　第二节 铜水管发展历程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铜水管行业经济环境分析</w:t>
      </w:r>
      <w:r>
        <w:rPr>
          <w:rFonts w:hint="eastAsia"/>
        </w:rPr>
        <w:br/>
      </w:r>
      <w:r>
        <w:rPr>
          <w:rFonts w:hint="eastAsia"/>
        </w:rPr>
        <w:t>　　第二节 铜水管行业政策环境分析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一、铜水管行业相关政策</w:t>
      </w:r>
      <w:r>
        <w:rPr>
          <w:rFonts w:hint="eastAsia"/>
        </w:rPr>
        <w:br/>
      </w:r>
      <w:r>
        <w:rPr>
          <w:rFonts w:hint="eastAsia"/>
        </w:rPr>
        <w:t>　　　　二、铜水管行业相关标准</w:t>
      </w:r>
      <w:r>
        <w:rPr>
          <w:rFonts w:hint="eastAsia"/>
        </w:rPr>
        <w:br/>
      </w:r>
      <w:r>
        <w:rPr>
          <w:rFonts w:hint="eastAsia"/>
        </w:rPr>
        <w:t>　　第三节 铜水管行业技术环境分析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2020-2025年世界铜水管行业市场运行形势分析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2020-2025年全球铜水管行业发展概况</w:t>
      </w:r>
      <w:r>
        <w:rPr>
          <w:rFonts w:hint="eastAsia"/>
        </w:rPr>
        <w:br/>
      </w:r>
      <w:r>
        <w:rPr>
          <w:rFonts w:hint="eastAsia"/>
        </w:rPr>
        <w:t>　　第二节 世界铜水管行业发展走势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一、全球铜水管行业市场分布情况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近年中国铜水管行业总体规模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2020-2025年中国铜水管行业供给情况分析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2020-2025年中国铜水管行业需求概况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2020-2025年中国铜水管所属行业进、出口情况分析预测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2020-2025年中国铜水管所属行业进、出口分析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2025年中国铜水管行业进、出口特点分析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2025-2031年中国铜水管行业进口情况预测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2020-2025年中国铜水管制造所属行业盈利能力分析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2020-2025年中国铜水管制造所属行业发展能力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2020-2025年铜水管制造所属行业偿债能力分析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2020-2025年铜水管制造企业数量分析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铜水管上、下游行业发展现状与趋势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铜水管上游行业发展分析</w:t>
      </w:r>
      <w:r>
        <w:rPr>
          <w:rFonts w:hint="eastAsia"/>
        </w:rPr>
        <w:br/>
      </w:r>
      <w:r>
        <w:rPr>
          <w:rFonts w:hint="eastAsia"/>
        </w:rPr>
        <w:t>　　　　一、铜水管上游行业发展现状</w:t>
      </w:r>
      <w:r>
        <w:rPr>
          <w:rFonts w:hint="eastAsia"/>
        </w:rPr>
        <w:br/>
      </w:r>
      <w:r>
        <w:rPr>
          <w:rFonts w:hint="eastAsia"/>
        </w:rPr>
        <w:t>　　　　二、铜水管上游行业发展趋势预测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铜水管下游行业发展分析</w:t>
      </w:r>
      <w:r>
        <w:rPr>
          <w:rFonts w:hint="eastAsia"/>
        </w:rPr>
        <w:br/>
      </w:r>
      <w:r>
        <w:rPr>
          <w:rFonts w:hint="eastAsia"/>
        </w:rPr>
        <w:t>　　　　一、铜水管下游行业发展现状</w:t>
      </w:r>
      <w:r>
        <w:rPr>
          <w:rFonts w:hint="eastAsia"/>
        </w:rPr>
        <w:br/>
      </w:r>
      <w:r>
        <w:rPr>
          <w:rFonts w:hint="eastAsia"/>
        </w:rPr>
        <w:t>　　　　二、铜水管下游行业发展趋势预测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铜水管行业竞争格局分析</w:t>
      </w:r>
      <w:r>
        <w:rPr>
          <w:rFonts w:hint="eastAsia"/>
        </w:rPr>
        <w:br/>
      </w:r>
      <w:r>
        <w:rPr>
          <w:rFonts w:hint="eastAsia"/>
        </w:rPr>
        <w:t>　　第一节 铜水管行业集中度分析</w:t>
      </w:r>
      <w:r>
        <w:rPr>
          <w:rFonts w:hint="eastAsia"/>
        </w:rPr>
        <w:br/>
      </w:r>
      <w:r>
        <w:rPr>
          <w:rFonts w:hint="eastAsia"/>
        </w:rPr>
        <w:t>　　　　一、铜水管市场集中度分析</w:t>
      </w:r>
      <w:r>
        <w:rPr>
          <w:rFonts w:hint="eastAsia"/>
        </w:rPr>
        <w:br/>
      </w:r>
      <w:r>
        <w:rPr>
          <w:rFonts w:hint="eastAsia"/>
        </w:rPr>
        <w:t>　　　　二、铜水管企业集中度分析</w:t>
      </w:r>
      <w:r>
        <w:rPr>
          <w:rFonts w:hint="eastAsia"/>
        </w:rPr>
        <w:br/>
      </w:r>
      <w:r>
        <w:rPr>
          <w:rFonts w:hint="eastAsia"/>
        </w:rPr>
        <w:t>　　　　三、铜水管区域集中度分析</w:t>
      </w:r>
      <w:r>
        <w:rPr>
          <w:rFonts w:hint="eastAsia"/>
        </w:rPr>
        <w:br/>
      </w:r>
      <w:r>
        <w:rPr>
          <w:rFonts w:hint="eastAsia"/>
        </w:rPr>
        <w:t>　　第二节 铜水管行业竞争格局分析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江苏包罗铜材集团股份有限公司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江西铜业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精诚铜业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临海市晟星铜业管件有限公司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铜水管企业多样化经营策略分析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大型铜水管企业集团未来投资策略分析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对中小铜水管企业生产经营的建议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中国铜水管产业市场竞争策略建议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中国铜水管产业竞争战略建议</w:t>
      </w:r>
      <w:r>
        <w:rPr>
          <w:rFonts w:hint="eastAsia"/>
        </w:rPr>
        <w:br/>
      </w:r>
      <w:r>
        <w:rPr>
          <w:rFonts w:hint="eastAsia"/>
        </w:rPr>
        <w:t>　　　　一、铜水管竞争战略选择建议</w:t>
      </w:r>
      <w:r>
        <w:rPr>
          <w:rFonts w:hint="eastAsia"/>
        </w:rPr>
        <w:br/>
      </w:r>
      <w:r>
        <w:rPr>
          <w:rFonts w:hint="eastAsia"/>
        </w:rPr>
        <w:t>　　　　二、铜水管产业升级策略建议</w:t>
      </w:r>
      <w:r>
        <w:rPr>
          <w:rFonts w:hint="eastAsia"/>
        </w:rPr>
        <w:br/>
      </w:r>
      <w:r>
        <w:rPr>
          <w:rFonts w:hint="eastAsia"/>
        </w:rPr>
        <w:t>　　　　三、铜水管产业转移策略建议</w:t>
      </w:r>
      <w:r>
        <w:rPr>
          <w:rFonts w:hint="eastAsia"/>
        </w:rPr>
        <w:br/>
      </w:r>
      <w:r>
        <w:rPr>
          <w:rFonts w:hint="eastAsia"/>
        </w:rPr>
        <w:t>　　　　四、铜水管价值链定位建议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中国铜水管行业未来发展预测及行业前景调研分析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未来铜水管行业发展趋势分析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一、未来铜水管行业发展分析</w:t>
      </w:r>
      <w:r>
        <w:rPr>
          <w:rFonts w:hint="eastAsia"/>
        </w:rPr>
        <w:br/>
      </w:r>
      <w:r>
        <w:rPr>
          <w:rFonts w:hint="eastAsia"/>
        </w:rPr>
        <w:t>　　　　二、未来铜水管行业技术开发方向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2025-2031年铜水管行业运行状况预测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一、2025-2031年铜水管行业产量预测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二、2025-2031年铜水管行业需求预测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对中国铜水管行业投资的建议及观点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铜水管行业投资机遇</w:t>
      </w:r>
      <w:r>
        <w:rPr>
          <w:rFonts w:hint="eastAsia"/>
        </w:rPr>
        <w:br/>
      </w:r>
      <w:r>
        <w:rPr>
          <w:rFonts w:hint="eastAsia"/>
        </w:rPr>
        <w:t>　　第二节 铜水管行业投资前景</w:t>
      </w:r>
      <w:r>
        <w:rPr>
          <w:rFonts w:hint="eastAsia"/>
        </w:rPr>
        <w:br/>
      </w:r>
      <w:r>
        <w:rPr>
          <w:rFonts w:hint="eastAsia"/>
        </w:rPr>
        <w:t>　　第三节 铜水管行业应对策略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 铜水管市场的重点客户战略实施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铜水管行业历程</w:t>
      </w:r>
      <w:r>
        <w:rPr>
          <w:rFonts w:hint="eastAsia"/>
        </w:rPr>
        <w:br/>
      </w:r>
      <w:r>
        <w:rPr>
          <w:rFonts w:hint="eastAsia"/>
        </w:rPr>
        <w:t>　　图表 铜水管行业生命周期</w:t>
      </w:r>
      <w:r>
        <w:rPr>
          <w:rFonts w:hint="eastAsia"/>
        </w:rPr>
        <w:br/>
      </w:r>
      <w:r>
        <w:rPr>
          <w:rFonts w:hint="eastAsia"/>
        </w:rPr>
        <w:t>　　图表 铜水管行业产业链分析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2020-2025年中国铜水管进口金额分析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2020-2025年中国铜水管出口数量分析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铜水管企业信息</w:t>
      </w:r>
      <w:r>
        <w:rPr>
          <w:rFonts w:hint="eastAsia"/>
        </w:rPr>
        <w:br/>
      </w:r>
      <w:r>
        <w:rPr>
          <w:rFonts w:hint="eastAsia"/>
        </w:rPr>
        <w:t>　　图表 铜水管企业经营情况分析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9ffe96524864" w:history="1">
        <w:r>
          <w:rPr>
            <w:rStyle w:val="Hyperlink"/>
          </w:rPr>
          <w:t>2025-2031年中国铜水管行业分析及前景趋势预测报告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d9ffe96524864" w:history="1">
        <w:r>
          <w:rPr>
            <w:rStyle w:val="Hyperlink"/>
          </w:rPr>
          <w:t>https://www.20087.com/5/61/TongShuiGuanFaZhanQuShi.html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cf5e4aff34c1e" w:history="1">
      <w:r>
        <w:rPr>
          <w:rStyle w:val="Hyperlink"/>
        </w:rPr>
        <w:t>2025-2031年中国铜水管行业分析及前景趋势预测报告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ongShuiGuanFaZhanQuShi.html" TargetMode="External" Id="R950d9ffe965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ongShuiGuanFaZhanQuShi.html" TargetMode="External" Id="R3f0cf5e4aff3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2025-02-18T23:16:58Z</dcterms:created>
  <dcterms:modified xsi:type="dcterms:W3CDTF">2025-02-19T00:16:58Z</dcterms:modified>
  <dc:subject>2025-2031年中国铜水管行业分析及前景趋势预测报告</dc:subject>
  <dc:title>2025-2031年中国铜水管行业分析及前景趋势预测报告</dc:title>
  <cp:keywords>2025-2031年中国铜水管行业分析及前景趋势预测报告</cp:keywords>
  <dc:description>2025-2031年中国铜水管行业分析及前景趋势预测报告</dc:description>
</cp:coreProperties>
</file>