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74bf7361f4b53" w:history="1">
              <w:r>
                <w:rPr>
                  <w:rStyle w:val="Hyperlink"/>
                </w:rPr>
                <w:t>中国煤化行业现状研究及发展前景分析报告（2023年）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74bf7361f4b53" w:history="1">
              <w:r>
                <w:rPr>
                  <w:rStyle w:val="Hyperlink"/>
                </w:rPr>
                <w:t>中国煤化行业现状研究及发展前景分析报告（2023年）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74bf7361f4b53" w:history="1">
                <w:r>
                  <w:rPr>
                    <w:rStyle w:val="Hyperlink"/>
                  </w:rPr>
                  <w:t>https://www.20087.com/6/A1/MeiHuaFaZhanQuShi.html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是通过化学反应将煤炭转化为液体燃料或其他化学产品的过程，主要包括煤制油、煤制气和煤制烯烃等。近年来，随着能源需求的增加和环保要求的提升，煤化技术得到了快速发展。目前，煤化在工艺技术、生产效率和环境控制方面已经取得了长足进展，生产规模不断扩大。同时，煤化的研发和创新也在不断推进，推动了技术的进一步发展。</w:t>
      </w:r>
      <w:r>
        <w:rPr>
          <w:rFonts w:hint="eastAsia"/>
        </w:rPr>
        <w:br/>
      </w:r>
      <w:r>
        <w:rPr>
          <w:rFonts w:hint="eastAsia"/>
        </w:rPr>
        <w:t>　　未来，煤化行业将朝着更高转化效率、更环保化和更智能化的方向发展。随着新材料和新技术的应用，煤化的转化效率和生产成本将进一步提升，能够更好地满足能源需求。同时，环保和可持续性将成为行业发展的重要考量因素，推动煤化向更加绿色环保的方向发展，如采用清洁生产工艺和高效废气处理技术。此外，智能化技术的应用将推动煤化向更智能化的方向发展，如智能监测、自动调节和远程控制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74bf7361f4b53" w:history="1">
        <w:r>
          <w:rPr>
            <w:rStyle w:val="Hyperlink"/>
          </w:rPr>
          <w:t>中国煤化行业现状研究及发展前景分析报告（2023年）</w:t>
        </w:r>
      </w:hyperlink>
      <w:r>
        <w:rPr>
          <w:rFonts w:hint="eastAsia"/>
        </w:rPr>
        <w:t>》基于国家权威机构及相关协会的详实数据，结合一手调研资料，全面分析了煤化行业的发展环境、市场规模及未来预测。报告详细解读了煤化重点地区的市场表现、供需状况及价格趋势，并对煤化进出口情况进行了前景预测。同时，报告深入探讨了煤化技术现状与未来发展方向，重点分析了领先企业的经营表现及市场竞争力。通过SWOT分析，报告揭示了煤化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煤化概述</w:t>
      </w:r>
      <w:r>
        <w:rPr>
          <w:rFonts w:hint="eastAsia"/>
        </w:rPr>
        <w:br/>
      </w:r>
      <w:r>
        <w:rPr>
          <w:rFonts w:hint="eastAsia"/>
        </w:rPr>
        <w:t>　　第一节 煤化定义</w:t>
      </w:r>
      <w:r>
        <w:rPr>
          <w:rFonts w:hint="eastAsia"/>
        </w:rPr>
        <w:br/>
      </w:r>
      <w:r>
        <w:rPr>
          <w:rFonts w:hint="eastAsia"/>
        </w:rPr>
        <w:t>　　第二节 煤化行业发展历程</w:t>
      </w:r>
      <w:r>
        <w:rPr>
          <w:rFonts w:hint="eastAsia"/>
        </w:rPr>
        <w:br/>
      </w:r>
      <w:r>
        <w:rPr>
          <w:rFonts w:hint="eastAsia"/>
        </w:rPr>
        <w:t>　　第三节 煤化分类情况</w:t>
      </w:r>
      <w:r>
        <w:rPr>
          <w:rFonts w:hint="eastAsia"/>
        </w:rPr>
        <w:br/>
      </w:r>
      <w:r>
        <w:rPr>
          <w:rFonts w:hint="eastAsia"/>
        </w:rPr>
        <w:t>　　第四节 煤化产业链分析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2022-2023年中国煤化行业发展环境分析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煤化行业相关政策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2022-2023年中国煤化行业发展社会环境分析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中国煤化生产现状分析</w:t>
      </w:r>
      <w:r>
        <w:rPr>
          <w:rFonts w:hint="eastAsia"/>
        </w:rPr>
        <w:br/>
      </w:r>
      <w:r>
        <w:rPr>
          <w:rFonts w:hint="eastAsia"/>
        </w:rPr>
        <w:t>　　第一节 煤化行业总体规模</w:t>
      </w:r>
      <w:r>
        <w:rPr>
          <w:rFonts w:hint="eastAsia"/>
        </w:rPr>
        <w:br/>
      </w:r>
      <w:r>
        <w:rPr>
          <w:rFonts w:hint="eastAsia"/>
        </w:rPr>
        <w:t>　　第一节 煤化产能概况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煤化市场容量概况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煤化产业的生命周期分析</w:t>
      </w:r>
      <w:r>
        <w:rPr>
          <w:rFonts w:hint="eastAsia"/>
        </w:rPr>
        <w:br/>
      </w:r>
      <w:r>
        <w:rPr>
          <w:rFonts w:hint="eastAsia"/>
        </w:rPr>
        <w:t>　　第五节 煤化产业供需情况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2023年我国煤化行业发展现状分析</w:t>
      </w:r>
      <w:r>
        <w:rPr>
          <w:rFonts w:hint="eastAsia"/>
        </w:rPr>
        <w:br/>
      </w:r>
      <w:r>
        <w:rPr>
          <w:rFonts w:hint="eastAsia"/>
        </w:rPr>
        <w:t>　　第一节 我国煤化行业发展现状</w:t>
      </w:r>
      <w:r>
        <w:rPr>
          <w:rFonts w:hint="eastAsia"/>
        </w:rPr>
        <w:br/>
      </w:r>
      <w:r>
        <w:rPr>
          <w:rFonts w:hint="eastAsia"/>
        </w:rPr>
        <w:t>　　　　一、煤化行业品牌发展现状</w:t>
      </w:r>
      <w:r>
        <w:rPr>
          <w:rFonts w:hint="eastAsia"/>
        </w:rPr>
        <w:br/>
      </w:r>
      <w:r>
        <w:rPr>
          <w:rFonts w:hint="eastAsia"/>
        </w:rPr>
        <w:t>　　　　二、煤化行业需求市场现状</w:t>
      </w:r>
      <w:r>
        <w:rPr>
          <w:rFonts w:hint="eastAsia"/>
        </w:rPr>
        <w:br/>
      </w:r>
      <w:r>
        <w:rPr>
          <w:rFonts w:hint="eastAsia"/>
        </w:rPr>
        <w:t>　　　　三、煤化市场需求层次分析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四、我国煤化市场走向分析</w:t>
      </w:r>
      <w:r>
        <w:rPr>
          <w:rFonts w:hint="eastAsia"/>
        </w:rPr>
        <w:br/>
      </w:r>
      <w:r>
        <w:rPr>
          <w:rFonts w:hint="eastAsia"/>
        </w:rPr>
        <w:t>　　第二节 中国煤化产品技术分析</w:t>
      </w:r>
      <w:r>
        <w:rPr>
          <w:rFonts w:hint="eastAsia"/>
        </w:rPr>
        <w:br/>
      </w:r>
      <w:r>
        <w:rPr>
          <w:rFonts w:hint="eastAsia"/>
        </w:rPr>
        <w:t>　　　　一、2023年煤化产品技术变化特点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二、2023年煤化产品市场的新技术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三、2023年煤化产品市场现状分析</w:t>
      </w:r>
      <w:r>
        <w:rPr>
          <w:rFonts w:hint="eastAsia"/>
        </w:rPr>
        <w:br/>
      </w:r>
      <w:r>
        <w:rPr>
          <w:rFonts w:hint="eastAsia"/>
        </w:rPr>
        <w:t>　　第三节 中国煤化行业存在的问题</w:t>
      </w:r>
      <w:r>
        <w:rPr>
          <w:rFonts w:hint="eastAsia"/>
        </w:rPr>
        <w:br/>
      </w:r>
      <w:r>
        <w:rPr>
          <w:rFonts w:hint="eastAsia"/>
        </w:rPr>
        <w:t>　　　　一、煤化产品市场存在的主要问题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二、国内煤化产品市场的三大瓶颈</w:t>
      </w:r>
      <w:r>
        <w:rPr>
          <w:rFonts w:hint="eastAsia"/>
        </w:rPr>
        <w:br/>
      </w:r>
      <w:r>
        <w:rPr>
          <w:rFonts w:hint="eastAsia"/>
        </w:rPr>
        <w:t>　　　　三、煤化产品市场遭遇的规模难题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对中国煤化市场的分析及思考</w:t>
      </w:r>
      <w:r>
        <w:rPr>
          <w:rFonts w:hint="eastAsia"/>
        </w:rPr>
        <w:br/>
      </w:r>
      <w:r>
        <w:rPr>
          <w:rFonts w:hint="eastAsia"/>
        </w:rPr>
        <w:t>　　　　一、煤化市场特点</w:t>
      </w:r>
      <w:r>
        <w:rPr>
          <w:rFonts w:hint="eastAsia"/>
        </w:rPr>
        <w:br/>
      </w:r>
      <w:r>
        <w:rPr>
          <w:rFonts w:hint="eastAsia"/>
        </w:rPr>
        <w:t>　　　　二、煤化市场分析</w:t>
      </w:r>
      <w:r>
        <w:rPr>
          <w:rFonts w:hint="eastAsia"/>
        </w:rPr>
        <w:br/>
      </w:r>
      <w:r>
        <w:rPr>
          <w:rFonts w:hint="eastAsia"/>
        </w:rPr>
        <w:t>　　　　三、煤化市场变化的方向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2023年中国煤化行业发展概况</w:t>
      </w:r>
      <w:r>
        <w:rPr>
          <w:rFonts w:hint="eastAsia"/>
        </w:rPr>
        <w:br/>
      </w:r>
      <w:r>
        <w:rPr>
          <w:rFonts w:hint="eastAsia"/>
        </w:rPr>
        <w:t>　　第一节 2023年中国煤化行业发展态势分析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2023年中国煤化行业发展特点分析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2023年中国煤化行业市场供需分析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煤化市场竞争策略分析</w:t>
      </w:r>
      <w:r>
        <w:rPr>
          <w:rFonts w:hint="eastAsia"/>
        </w:rPr>
        <w:br/>
      </w:r>
      <w:r>
        <w:rPr>
          <w:rFonts w:hint="eastAsia"/>
        </w:rPr>
        <w:t>　　　　一、煤化市场增长潜力分析</w:t>
      </w:r>
      <w:r>
        <w:rPr>
          <w:rFonts w:hint="eastAsia"/>
        </w:rPr>
        <w:br/>
      </w:r>
      <w:r>
        <w:rPr>
          <w:rFonts w:hint="eastAsia"/>
        </w:rPr>
        <w:t>　　　　二、煤化产品竞争策略分析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煤化企业竞争策略分析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一、2023-2029年我国煤化市场竞争趋势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二、2023-2029年煤化行业竞争格局展望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三、2023-2029年煤化行业竞争策略分析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2023年煤化行业投资情况分析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煤化行业投资机会分析</w:t>
      </w:r>
      <w:r>
        <w:rPr>
          <w:rFonts w:hint="eastAsia"/>
        </w:rPr>
        <w:br/>
      </w:r>
      <w:r>
        <w:rPr>
          <w:rFonts w:hint="eastAsia"/>
        </w:rPr>
        <w:t>　　　　一、煤化投资项目分析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二、可以投资的煤化模式</w:t>
      </w:r>
      <w:r>
        <w:rPr>
          <w:rFonts w:hint="eastAsia"/>
        </w:rPr>
        <w:br/>
      </w:r>
      <w:r>
        <w:rPr>
          <w:rFonts w:hint="eastAsia"/>
        </w:rPr>
        <w:t>　　　　三、2023年煤化投资机会</w:t>
      </w:r>
      <w:r>
        <w:rPr>
          <w:rFonts w:hint="eastAsia"/>
        </w:rPr>
        <w:br/>
      </w:r>
      <w:r>
        <w:rPr>
          <w:rFonts w:hint="eastAsia"/>
        </w:rPr>
        <w:t>　　　　四、2023年煤化投资新方向</w:t>
      </w:r>
      <w:r>
        <w:rPr>
          <w:rFonts w:hint="eastAsia"/>
        </w:rPr>
        <w:br/>
      </w:r>
      <w:r>
        <w:rPr>
          <w:rFonts w:hint="eastAsia"/>
        </w:rPr>
        <w:t>　　第三节 煤化行业发展前景分析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一、金融危机下煤化市场的发展前景</w:t>
      </w:r>
      <w:r>
        <w:rPr>
          <w:rFonts w:hint="eastAsia"/>
        </w:rPr>
        <w:br/>
      </w:r>
      <w:r>
        <w:rPr>
          <w:rFonts w:hint="eastAsia"/>
        </w:rPr>
        <w:t>　　　　二、2023年煤化市场面临的发展商机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2023-2029年中国煤化行业发展前景预测分析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2023-2029年中国煤化行业发展预测分析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一、未来煤化发展分析</w:t>
      </w:r>
      <w:r>
        <w:rPr>
          <w:rFonts w:hint="eastAsia"/>
        </w:rPr>
        <w:br/>
      </w:r>
      <w:r>
        <w:rPr>
          <w:rFonts w:hint="eastAsia"/>
        </w:rPr>
        <w:t>　　　　二、未来煤化行业技术开发方向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2023-2029年中国煤化行业市场前景分析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煤化行业上下游行业分析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三、行业新动态及其对煤化行业的影响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四、行业竞争状况及其对煤化行业的意义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四、行业新动态及其对煤化行业的影响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五、行业竞争状况及其对煤化行业的意义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2023-2029年煤化行业发展趋势及投资风险分析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当前煤化存在的问题</w:t>
      </w:r>
      <w:r>
        <w:rPr>
          <w:rFonts w:hint="eastAsia"/>
        </w:rPr>
        <w:br/>
      </w:r>
      <w:r>
        <w:rPr>
          <w:rFonts w:hint="eastAsia"/>
        </w:rPr>
        <w:t>　　第二节 煤化未来发展预测分析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一、中国煤化发展方向分析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二、2023-2029年中国煤化行业发展规模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三、2023-2029年中国煤化行业发展趋势预测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2023-2029年中国煤化行业投资风险分析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煤化国内重点生产厂家分析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煤化地区销售分析</w:t>
      </w:r>
      <w:r>
        <w:rPr>
          <w:rFonts w:hint="eastAsia"/>
        </w:rPr>
        <w:br/>
      </w:r>
      <w:r>
        <w:rPr>
          <w:rFonts w:hint="eastAsia"/>
        </w:rPr>
        <w:t>　　第一节 中国煤化区域销售市场结构变化</w:t>
      </w:r>
      <w:r>
        <w:rPr>
          <w:rFonts w:hint="eastAsia"/>
        </w:rPr>
        <w:br/>
      </w:r>
      <w:r>
        <w:rPr>
          <w:rFonts w:hint="eastAsia"/>
        </w:rPr>
        <w:t>　　第二节 煤化“东北地区”销售分析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煤化“华北地区”销售分析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煤化“中南地区”销售分析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煤化“华东地区”销售分析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煤化“西北地区”销售分析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2023-2029年中国煤化行业投资战略研究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2022-2023年中国煤化行业投资策略分析</w:t>
      </w:r>
      <w:r>
        <w:rPr>
          <w:rFonts w:hint="eastAsia"/>
        </w:rPr>
        <w:br/>
      </w:r>
      <w:r>
        <w:rPr>
          <w:rFonts w:hint="eastAsia"/>
        </w:rPr>
        <w:t>　　　　一、煤化投资策略</w:t>
      </w:r>
      <w:r>
        <w:rPr>
          <w:rFonts w:hint="eastAsia"/>
        </w:rPr>
        <w:br/>
      </w:r>
      <w:r>
        <w:rPr>
          <w:rFonts w:hint="eastAsia"/>
        </w:rPr>
        <w:t>　　　　二、煤化投资筹划策略</w:t>
      </w:r>
      <w:r>
        <w:rPr>
          <w:rFonts w:hint="eastAsia"/>
        </w:rPr>
        <w:br/>
      </w:r>
      <w:r>
        <w:rPr>
          <w:rFonts w:hint="eastAsia"/>
        </w:rPr>
        <w:t>　　　　三、2023年煤化品牌竞争战略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2023-2029年中国煤化行业品牌建设策略</w:t>
      </w:r>
      <w:r>
        <w:rPr>
          <w:rFonts w:hint="eastAsia"/>
        </w:rPr>
        <w:br/>
      </w:r>
      <w:r>
        <w:rPr>
          <w:rFonts w:hint="eastAsia"/>
        </w:rPr>
        <w:t>　　　　一、煤化的规划</w:t>
      </w:r>
      <w:r>
        <w:rPr>
          <w:rFonts w:hint="eastAsia"/>
        </w:rPr>
        <w:br/>
      </w:r>
      <w:r>
        <w:rPr>
          <w:rFonts w:hint="eastAsia"/>
        </w:rPr>
        <w:t>　　　　二、煤化的建设</w:t>
      </w:r>
      <w:r>
        <w:rPr>
          <w:rFonts w:hint="eastAsia"/>
        </w:rPr>
        <w:br/>
      </w:r>
      <w:r>
        <w:rPr>
          <w:rFonts w:hint="eastAsia"/>
        </w:rPr>
        <w:t>　　　　三、煤化业成功之道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中国煤化行业市场发展趋势预测</w:t>
      </w:r>
      <w:r>
        <w:rPr>
          <w:rFonts w:hint="eastAsia"/>
        </w:rPr>
        <w:br/>
      </w:r>
      <w:r>
        <w:rPr>
          <w:rFonts w:hint="eastAsia"/>
        </w:rPr>
        <w:t>　　第二节 煤化产品投资机会</w:t>
      </w:r>
      <w:r>
        <w:rPr>
          <w:rFonts w:hint="eastAsia"/>
        </w:rPr>
        <w:br/>
      </w:r>
      <w:r>
        <w:rPr>
          <w:rFonts w:hint="eastAsia"/>
        </w:rPr>
        <w:t>　　第三节 煤化产品投资趋势分析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74bf7361f4b53" w:history="1">
        <w:r>
          <w:rPr>
            <w:rStyle w:val="Hyperlink"/>
          </w:rPr>
          <w:t>中国煤化行业现状研究及发展前景分析报告（2023年）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74bf7361f4b53" w:history="1">
        <w:r>
          <w:rPr>
            <w:rStyle w:val="Hyperlink"/>
          </w:rPr>
          <w:t>https://www.20087.com/6/A1/MeiHuaFaZhanQuShi.html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热点：煤化油技术、煤化工的主要产品、煤化工产业链、煤化程度、煤化学符号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72afab5ee4bea" w:history="1">
      <w:r>
        <w:rPr>
          <w:rStyle w:val="Hyperlink"/>
        </w:rPr>
        <w:t>中国煤化行业现状研究及发展前景分析报告（2023年）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MeiHuaFaZhanQuShi.html" TargetMode="External" Id="Rbd174bf7361f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MeiHuaFaZhanQuShi.html" TargetMode="External" Id="Rb6772afab5ee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2023-04-27T06:30:00Z</dcterms:created>
  <dcterms:modified xsi:type="dcterms:W3CDTF">2023-04-27T07:30:00Z</dcterms:modified>
  <dc:subject>中国煤化行业现状研究及发展前景分析报告（2023年）</dc:subject>
  <dc:title>中国煤化行业现状研究及发展前景分析报告（2023年）</dc:title>
  <cp:keywords>中国煤化行业现状研究及发展前景分析报告（2023年）</cp:keywords>
  <dc:description>中国煤化行业现状研究及发展前景分析报告（2023年）</dc:description>
</cp:coreProperties>
</file>