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5c97e8aa442cc" w:history="1">
              <w:r>
                <w:rPr>
                  <w:rStyle w:val="Hyperlink"/>
                </w:rPr>
                <w:t>2024-2030年中国铜冶炼行业现状深度调研与发展趋势预测报告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5c97e8aa442cc" w:history="1">
              <w:r>
                <w:rPr>
                  <w:rStyle w:val="Hyperlink"/>
                </w:rPr>
                <w:t>2024-2030年中国铜冶炼行业现状深度调研与发展趋势预测报告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5c97e8aa442cc" w:history="1">
                <w:r>
                  <w:rPr>
                    <w:rStyle w:val="Hyperlink"/>
                  </w:rPr>
                  <w:t>https://www.20087.com/6/51/TongYeLianXianZhuangYuFaZhanQuSh.html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是将铜矿石转化为精炼铜的过程，近年来，随着全球工业化和城市化进程的加快，对铜的需求持续增长，推动了铜冶炼技术的发展。现代铜冶炼采用闪速熔炼、氧气顶吹和连续铸造等先进工艺，提高了铜的回收率和纯度，减少了能耗和排放。然而，铜矿品位下降、环保压力增大和能源成本上升是铜冶炼行业面临的挑战。</w:t>
      </w:r>
      <w:r>
        <w:rPr>
          <w:rFonts w:hint="eastAsia"/>
        </w:rPr>
        <w:br/>
      </w:r>
      <w:r>
        <w:rPr>
          <w:rFonts w:hint="eastAsia"/>
        </w:rPr>
        <w:t>　　未来，铜冶炼将更加注重资源综合利用和环境保护。一方面，通过改进采矿和选矿技术，提高低品位铜矿的经济可行性，同时减少对环境的破坏。另一方面，铜冶炼将采用更清洁的能源，如天然气和可再生能源，以及先进的烟气处理和废水回收系统，降低温室气体排放和污染物排放。此外，随着循环经济理念的深化，铜冶炼行业将加强对二次资源（如废旧电线电缆）的回收利用，实现铜资源的闭路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5c97e8aa442cc" w:history="1">
        <w:r>
          <w:rPr>
            <w:rStyle w:val="Hyperlink"/>
          </w:rPr>
          <w:t>2024-2030年中国铜冶炼行业现状深度调研与发展趋势预测报告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铜冶炼行业的市场规模、需求变化、价格波动以及产业链构成。铜冶炼报告深入剖析了当前市场现状，科学预测了未来铜冶炼市场前景与发展趋势，特别关注了铜冶炼细分市场的机会与挑战。同时，对铜冶炼重点企业的竞争地位、品牌影响力和市场集中度进行了全面评估。铜冶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铜冶炼行业发展分析</w:t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二、2024年全球铜市场情况分析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（一）2019年价格走势回顾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（二）2019年全球铜市场供求关系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（三）影响2024年市场的主要因素</w:t>
      </w:r>
      <w:r>
        <w:rPr>
          <w:rFonts w:hint="eastAsia"/>
        </w:rPr>
        <w:br/>
      </w:r>
      <w:r>
        <w:rPr>
          <w:rFonts w:hint="eastAsia"/>
        </w:rPr>
        <w:t>　　　　三、2024年全球铜产量情况</w:t>
      </w:r>
      <w:r>
        <w:rPr>
          <w:rFonts w:hint="eastAsia"/>
        </w:rPr>
        <w:br/>
      </w:r>
      <w:r>
        <w:rPr>
          <w:rFonts w:hint="eastAsia"/>
        </w:rPr>
        <w:t>　　　　四、2024年全球铜市供应情况</w:t>
      </w:r>
      <w:r>
        <w:rPr>
          <w:rFonts w:hint="eastAsia"/>
        </w:rPr>
        <w:br/>
      </w:r>
      <w:r>
        <w:rPr>
          <w:rFonts w:hint="eastAsia"/>
        </w:rPr>
        <w:t>　　　　五、2024年的全球铜精矿供给或继续偏紧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二、2024年智利铜行业发展情况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三、2024年俄罗斯铜行业发展情况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四、2024年赞比亚铜行业发展情况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五、2024年秘鲁铜行业发展情况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六、2024年伊朗铜产量预测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2024年铜冶炼行业发展分析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二、2024年中国铜冶炼行业供求状况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三、2024年铜冶炼行业运行主要特点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四、2024年铜冶炼及压延加工行业财务状况分析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五、2024年铜冶炼行业投资情况分析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六、2024年铜冶炼行业节能减排及目标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七、2024年铜冶炼行业产品结构分析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2024年我国铜冶炼行业发展分析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二、2024年中国现货铜冶炼及精炼费上涨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四、2024年我国铜供需情况分析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五、2024年我国铜价格走势</w:t>
      </w:r>
      <w:r>
        <w:rPr>
          <w:rFonts w:hint="eastAsia"/>
        </w:rPr>
        <w:br/>
      </w:r>
      <w:r>
        <w:rPr>
          <w:rFonts w:hint="eastAsia"/>
        </w:rPr>
        <w:t>　　第三节 2019-2024年中国铜冶炼行业经济运行数据分析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四、2019-2024年全国及各省市铜冶炼行业规模分析</w:t>
      </w:r>
      <w:r>
        <w:rPr>
          <w:rFonts w:hint="eastAsia"/>
        </w:rPr>
        <w:br/>
      </w:r>
      <w:r>
        <w:rPr>
          <w:rFonts w:hint="eastAsia"/>
        </w:rPr>
        <w:t>　　　　五、2019-2024年全国及各省市铜冶炼行业盈利能力分析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四、2024年加工费小涨冶炼厂生存堪忧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2024年中国铜冶炼进出口概况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三、2024年铜冶炼行业进出口情况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四、2024年铜冶炼行业全球贸易政策分析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铜冶炼产业竞争格局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2024年中国铜冶炼行业不同规模企业经营分析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2024年中国铜冶炼行业不同所有制企业经营分析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一、2024年江西铜行业发展分析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二、2024年江西铜冶炼行业运行主要经济指标分析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四、江西铜冶炼淘汰落后产能19.69万吨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2024年行业内上市公司综合排名及各项指标排名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铜冶炼行业发展环境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二、2024年世界经济预测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三、十三五规划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三、2024年铜矿采选主要经济指标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一、2024年煤炭供需总体分析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二、2024年煤炭市场供需预测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一、2024年份电力行业运行分析</w:t>
      </w:r>
      <w:r>
        <w:rPr>
          <w:rFonts w:hint="eastAsia"/>
        </w:rPr>
        <w:br/>
      </w:r>
      <w:r>
        <w:rPr>
          <w:rFonts w:hint="eastAsia"/>
        </w:rPr>
        <w:t>　　　　二、2024年电力供需形势分析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一、2024年我国汽车行业发展情况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二、2024年汽车行业展望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铜冶炼发展趋势及策略</w:t>
      </w:r>
      <w:r>
        <w:rPr>
          <w:rFonts w:hint="eastAsia"/>
        </w:rPr>
        <w:br/>
      </w:r>
      <w:r>
        <w:rPr>
          <w:rFonts w:hint="eastAsia"/>
        </w:rPr>
        <w:t>第十一章 2019-2030年中国铜冶炼行业发展趋势及策略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2019-2030年全球铜冶炼行业发展趋势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一、2024年铜工业行情展望</w:t>
      </w:r>
      <w:r>
        <w:rPr>
          <w:rFonts w:hint="eastAsia"/>
        </w:rPr>
        <w:br/>
      </w:r>
      <w:r>
        <w:rPr>
          <w:rFonts w:hint="eastAsia"/>
        </w:rPr>
        <w:t>　　　　二、2024年全球铜矿年产能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三、“十三五”将是铜冶炼工业转型的黄金时期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2019-2030年铜冶炼及压延加工行业发展趋势预测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2019-2030年中国铜冶炼行业发展策略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[~中~智~林]投资及信贷风险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-20165年铜冶炼行业产值占GDP比重情况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-20165年铜冶炼行业在国民经济中地位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2024年LME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2019-2024年LME和SHFE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2024年与2024年全球铜精矿供求平衡情况（千吨铜）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2024年与2024年全球主要精铜生产国家和地区产量（万吨铜）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2024年与2024年全球主要精铜消费国家和地区消费量（万吨铜）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2024年与2024年全球精铜供求平衡表（万吨铜）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2024年全球精铜产量</w:t>
      </w:r>
      <w:r>
        <w:rPr>
          <w:rFonts w:hint="eastAsia"/>
        </w:rPr>
        <w:br/>
      </w:r>
      <w:r>
        <w:rPr>
          <w:rFonts w:hint="eastAsia"/>
        </w:rPr>
        <w:t>　　图表 2019-2024年中国铜冶炼行业规模分析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2019-2024年精铜产量走势图</w:t>
      </w:r>
      <w:r>
        <w:rPr>
          <w:rFonts w:hint="eastAsia"/>
        </w:rPr>
        <w:br/>
      </w:r>
      <w:r>
        <w:rPr>
          <w:rFonts w:hint="eastAsia"/>
        </w:rPr>
        <w:t>　　图表 2019-2024年铜材产量走势图</w:t>
      </w:r>
      <w:r>
        <w:rPr>
          <w:rFonts w:hint="eastAsia"/>
        </w:rPr>
        <w:br/>
      </w:r>
      <w:r>
        <w:rPr>
          <w:rFonts w:hint="eastAsia"/>
        </w:rPr>
        <w:t>　　图表 2019-2024年全国铜冶炼行业出口交货值情况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2019-2024年国内铜消费量走势图</w:t>
      </w:r>
      <w:r>
        <w:rPr>
          <w:rFonts w:hint="eastAsia"/>
        </w:rPr>
        <w:br/>
      </w:r>
      <w:r>
        <w:rPr>
          <w:rFonts w:hint="eastAsia"/>
        </w:rPr>
        <w:t>　　图表 2019-2024年废铜进口及同比</w:t>
      </w:r>
      <w:r>
        <w:rPr>
          <w:rFonts w:hint="eastAsia"/>
        </w:rPr>
        <w:br/>
      </w:r>
      <w:r>
        <w:rPr>
          <w:rFonts w:hint="eastAsia"/>
        </w:rPr>
        <w:t>　　图表 2019-2024年未锻造铜及铜材进口总量</w:t>
      </w:r>
      <w:r>
        <w:rPr>
          <w:rFonts w:hint="eastAsia"/>
        </w:rPr>
        <w:br/>
      </w:r>
      <w:r>
        <w:rPr>
          <w:rFonts w:hint="eastAsia"/>
        </w:rPr>
        <w:t>　　图表 2024年LME三月铜期货价格与铜现货价格</w:t>
      </w:r>
      <w:r>
        <w:rPr>
          <w:rFonts w:hint="eastAsia"/>
        </w:rPr>
        <w:br/>
      </w:r>
      <w:r>
        <w:rPr>
          <w:rFonts w:hint="eastAsia"/>
        </w:rPr>
        <w:t>　　图表 2019-2024年中国铜冶炼主要经营指标变动情况</w:t>
      </w:r>
      <w:r>
        <w:rPr>
          <w:rFonts w:hint="eastAsia"/>
        </w:rPr>
        <w:br/>
      </w:r>
      <w:r>
        <w:rPr>
          <w:rFonts w:hint="eastAsia"/>
        </w:rPr>
        <w:t>　　图表 2019-2024年全国铜冶炼盈利能力指标情况</w:t>
      </w:r>
      <w:r>
        <w:rPr>
          <w:rFonts w:hint="eastAsia"/>
        </w:rPr>
        <w:br/>
      </w:r>
      <w:r>
        <w:rPr>
          <w:rFonts w:hint="eastAsia"/>
        </w:rPr>
        <w:t>　　图表 2019-2024年中国铜冶炼亏损情况统计</w:t>
      </w:r>
      <w:r>
        <w:rPr>
          <w:rFonts w:hint="eastAsia"/>
        </w:rPr>
        <w:br/>
      </w:r>
      <w:r>
        <w:rPr>
          <w:rFonts w:hint="eastAsia"/>
        </w:rPr>
        <w:t>　　图表 2019-2024年中国铜冶炼营运能力指标情况</w:t>
      </w:r>
      <w:r>
        <w:rPr>
          <w:rFonts w:hint="eastAsia"/>
        </w:rPr>
        <w:br/>
      </w:r>
      <w:r>
        <w:rPr>
          <w:rFonts w:hint="eastAsia"/>
        </w:rPr>
        <w:t>　　图表 2019-2024年全国铜冶炼偿债能力指标情况</w:t>
      </w:r>
      <w:r>
        <w:rPr>
          <w:rFonts w:hint="eastAsia"/>
        </w:rPr>
        <w:br/>
      </w:r>
      <w:r>
        <w:rPr>
          <w:rFonts w:hint="eastAsia"/>
        </w:rPr>
        <w:t>　　图表 2019-2024年中国铜冶炼发展能力指标</w:t>
      </w:r>
      <w:r>
        <w:rPr>
          <w:rFonts w:hint="eastAsia"/>
        </w:rPr>
        <w:br/>
      </w:r>
      <w:r>
        <w:rPr>
          <w:rFonts w:hint="eastAsia"/>
        </w:rPr>
        <w:t>　　图表 2019-2024年中国铜加工和铜冶炼行业经营状况综合评价</w:t>
      </w:r>
      <w:r>
        <w:rPr>
          <w:rFonts w:hint="eastAsia"/>
        </w:rPr>
        <w:br/>
      </w:r>
      <w:r>
        <w:rPr>
          <w:rFonts w:hint="eastAsia"/>
        </w:rPr>
        <w:t>　　图表 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2019-2024年精炼铜供求情况</w:t>
      </w:r>
      <w:r>
        <w:rPr>
          <w:rFonts w:hint="eastAsia"/>
        </w:rPr>
        <w:br/>
      </w:r>
      <w:r>
        <w:rPr>
          <w:rFonts w:hint="eastAsia"/>
        </w:rPr>
        <w:t>　　图表 2019-2024年国内精炼铜进出口情况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2024年现货铜价走势</w:t>
      </w:r>
      <w:r>
        <w:rPr>
          <w:rFonts w:hint="eastAsia"/>
        </w:rPr>
        <w:br/>
      </w:r>
      <w:r>
        <w:rPr>
          <w:rFonts w:hint="eastAsia"/>
        </w:rPr>
        <w:t>　　图表 2024年铜冶炼行业主要经济指标全国统计数据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2024年全国及各省市铜冶炼行业工业销售产值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2024年全国及各省市铜冶炼行业累计利润总额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2024年与2024年全国及各省市铜金属含量及增长率统计数据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2024年与2024年全国及各省市精炼铜（电解铜）产量及增长率统计数据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2024年与2024年全国及各省市铜材产量及增长率统计数据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2024年我国铜产品进口统计数据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2019-2024年全国铜冶炼行业不同规模企业销售收入占比情况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2019-2024年铜冶炼行业兼并重组情况汇总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2024年中国铜冶炼行业不同规模企业销售份额对比分析</w:t>
      </w:r>
      <w:r>
        <w:rPr>
          <w:rFonts w:hint="eastAsia"/>
        </w:rPr>
        <w:br/>
      </w:r>
      <w:r>
        <w:rPr>
          <w:rFonts w:hint="eastAsia"/>
        </w:rPr>
        <w:t>　　图表 2019-2024年中国铜冶炼行业大型企业主要指标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2019-2024年中国铜冶炼行业不同所有制企业市场份额对比</w:t>
      </w:r>
      <w:r>
        <w:rPr>
          <w:rFonts w:hint="eastAsia"/>
        </w:rPr>
        <w:br/>
      </w:r>
      <w:r>
        <w:rPr>
          <w:rFonts w:hint="eastAsia"/>
        </w:rPr>
        <w:t>　　图表 2019-2024年中国铜冶炼行业国有企业企业主要指标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2019-2024年中国铜冶炼行业股份制企业企业主要指标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2019-2024年中国铜冶炼行业外商和港澳台投资企业企业主要指标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2019-2024年中国铜冶炼行业私营企业企业主要指标</w:t>
      </w:r>
      <w:r>
        <w:rPr>
          <w:rFonts w:hint="eastAsia"/>
        </w:rPr>
        <w:br/>
      </w:r>
      <w:r>
        <w:rPr>
          <w:rFonts w:hint="eastAsia"/>
        </w:rPr>
        <w:t>　　图表 2024年和2024年中国铜冶炼不同类型企业财务指标对比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铅锌冶炼行业中国竞争力评价模型</w:t>
      </w:r>
      <w:r>
        <w:rPr>
          <w:rFonts w:hint="eastAsia"/>
        </w:rPr>
        <w:br/>
      </w:r>
      <w:r>
        <w:rPr>
          <w:rFonts w:hint="eastAsia"/>
        </w:rPr>
        <w:t>　　图表 2024年铜冶炼行业全国各省市竞争力排名</w:t>
      </w:r>
      <w:r>
        <w:rPr>
          <w:rFonts w:hint="eastAsia"/>
        </w:rPr>
        <w:br/>
      </w:r>
      <w:r>
        <w:rPr>
          <w:rFonts w:hint="eastAsia"/>
        </w:rPr>
        <w:t>　　图表 2024年全国铜冶炼行业规模对比分析</w:t>
      </w:r>
      <w:r>
        <w:rPr>
          <w:rFonts w:hint="eastAsia"/>
        </w:rPr>
        <w:br/>
      </w:r>
      <w:r>
        <w:rPr>
          <w:rFonts w:hint="eastAsia"/>
        </w:rPr>
        <w:t>　　图表 2024年全国铜冶炼行业竞争力前五区域企业平均规模与经济效益对比</w:t>
      </w:r>
      <w:r>
        <w:rPr>
          <w:rFonts w:hint="eastAsia"/>
        </w:rPr>
        <w:br/>
      </w:r>
      <w:r>
        <w:rPr>
          <w:rFonts w:hint="eastAsia"/>
        </w:rPr>
        <w:t>　　图表 2019-2024年江西省铜冶炼主要规模指标变动情况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2024年江西省铜冶炼主要指标与全国平均水平对比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2019-2024年安徽省铜冶炼主要规模指标变动情况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2024年安徽省铜冶炼主要指标与全国平均水平对比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2019-2024年云南省铜冶炼主要规模指标变动情况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2024年云南省铜冶炼主要指标与全国平均水平对比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2019-2024年山东省铜冶炼主要规模指标变动情况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2024年山东省铜冶炼主要指标与全国平均水平对比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2019-2024年内蒙铜冶炼主要规模指标变动情况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2024年内蒙铜冶炼主要指标与全国平均水平对比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2024年全国铜冶炼行业前五区域经营水平对比分析</w:t>
      </w:r>
      <w:r>
        <w:rPr>
          <w:rFonts w:hint="eastAsia"/>
        </w:rPr>
        <w:br/>
      </w:r>
      <w:r>
        <w:rPr>
          <w:rFonts w:hint="eastAsia"/>
        </w:rPr>
        <w:t>　　图表 全国铜冶炼行业前五区域行业吸引力分析</w:t>
      </w:r>
      <w:r>
        <w:rPr>
          <w:rFonts w:hint="eastAsia"/>
        </w:rPr>
        <w:br/>
      </w:r>
      <w:r>
        <w:rPr>
          <w:rFonts w:hint="eastAsia"/>
        </w:rPr>
        <w:t>　　图表 2024年江西铜行业运行主要经济指标分析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2024年我国铜行业上市公司资产排名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2024年我国铜行业上市公司净利润排名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江西铜业SWOT分析</w:t>
      </w:r>
      <w:r>
        <w:rPr>
          <w:rFonts w:hint="eastAsia"/>
        </w:rPr>
        <w:br/>
      </w:r>
      <w:r>
        <w:rPr>
          <w:rFonts w:hint="eastAsia"/>
        </w:rPr>
        <w:t>　　图表 江西铜业BCG分析表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铜陵有色矿山分布情况</w:t>
      </w:r>
      <w:r>
        <w:rPr>
          <w:rFonts w:hint="eastAsia"/>
        </w:rPr>
        <w:br/>
      </w:r>
      <w:r>
        <w:rPr>
          <w:rFonts w:hint="eastAsia"/>
        </w:rPr>
        <w:t>　　图表 云南铜业SWOT分析</w:t>
      </w:r>
      <w:r>
        <w:rPr>
          <w:rFonts w:hint="eastAsia"/>
        </w:rPr>
        <w:br/>
      </w:r>
      <w:r>
        <w:rPr>
          <w:rFonts w:hint="eastAsia"/>
        </w:rPr>
        <w:t>　　图表 云南铜业BCG分析表</w:t>
      </w:r>
      <w:r>
        <w:rPr>
          <w:rFonts w:hint="eastAsia"/>
        </w:rPr>
        <w:br/>
      </w:r>
      <w:r>
        <w:rPr>
          <w:rFonts w:hint="eastAsia"/>
        </w:rPr>
        <w:t>　　图表 2024年铜陵有色业务构成</w:t>
      </w:r>
      <w:r>
        <w:rPr>
          <w:rFonts w:hint="eastAsia"/>
        </w:rPr>
        <w:br/>
      </w:r>
      <w:r>
        <w:rPr>
          <w:rFonts w:hint="eastAsia"/>
        </w:rPr>
        <w:t>　　图表 铜陵有色2024年毛利构成</w:t>
      </w:r>
      <w:r>
        <w:rPr>
          <w:rFonts w:hint="eastAsia"/>
        </w:rPr>
        <w:br/>
      </w:r>
      <w:r>
        <w:rPr>
          <w:rFonts w:hint="eastAsia"/>
        </w:rPr>
        <w:t>　　图表 2024年铜陵有色金属集团股份有限公司主营构成数据分析表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铜陵有色SWOT分析</w:t>
      </w:r>
      <w:r>
        <w:rPr>
          <w:rFonts w:hint="eastAsia"/>
        </w:rPr>
        <w:br/>
      </w:r>
      <w:r>
        <w:rPr>
          <w:rFonts w:hint="eastAsia"/>
        </w:rPr>
        <w:t>　　图表 铜陵有色BCG分析表</w:t>
      </w:r>
      <w:r>
        <w:rPr>
          <w:rFonts w:hint="eastAsia"/>
        </w:rPr>
        <w:br/>
      </w:r>
      <w:r>
        <w:rPr>
          <w:rFonts w:hint="eastAsia"/>
        </w:rPr>
        <w:t>　　图表 2024年云南铜业股份有限公司主营构成数据分析表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海亮股份SWOT分析</w:t>
      </w:r>
      <w:r>
        <w:rPr>
          <w:rFonts w:hint="eastAsia"/>
        </w:rPr>
        <w:br/>
      </w:r>
      <w:r>
        <w:rPr>
          <w:rFonts w:hint="eastAsia"/>
        </w:rPr>
        <w:t>　　图表 海亮股份BCG分析表</w:t>
      </w:r>
      <w:r>
        <w:rPr>
          <w:rFonts w:hint="eastAsia"/>
        </w:rPr>
        <w:br/>
      </w:r>
      <w:r>
        <w:rPr>
          <w:rFonts w:hint="eastAsia"/>
        </w:rPr>
        <w:t>　　图表 2024年浙江海亮股份有限公司主营构成数据分析表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精诚铜业SWOT分析</w:t>
      </w:r>
      <w:r>
        <w:rPr>
          <w:rFonts w:hint="eastAsia"/>
        </w:rPr>
        <w:br/>
      </w:r>
      <w:r>
        <w:rPr>
          <w:rFonts w:hint="eastAsia"/>
        </w:rPr>
        <w:t>　　图表 精诚铜业BCG分析表</w:t>
      </w:r>
      <w:r>
        <w:rPr>
          <w:rFonts w:hint="eastAsia"/>
        </w:rPr>
        <w:br/>
      </w:r>
      <w:r>
        <w:rPr>
          <w:rFonts w:hint="eastAsia"/>
        </w:rPr>
        <w:t>　　图表 2024年安徽精诚铜业股份有限公司主营构成数据分析表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2019-2024年美国GDP增速（%）</w:t>
      </w:r>
      <w:r>
        <w:rPr>
          <w:rFonts w:hint="eastAsia"/>
        </w:rPr>
        <w:br/>
      </w:r>
      <w:r>
        <w:rPr>
          <w:rFonts w:hint="eastAsia"/>
        </w:rPr>
        <w:t>　　图表 2019-2024年美国CPI同比涨幅（%）</w:t>
      </w:r>
      <w:r>
        <w:rPr>
          <w:rFonts w:hint="eastAsia"/>
        </w:rPr>
        <w:br/>
      </w:r>
      <w:r>
        <w:rPr>
          <w:rFonts w:hint="eastAsia"/>
        </w:rPr>
        <w:t>　　图表 2019-2024年美国失业率（%）</w:t>
      </w:r>
      <w:r>
        <w:rPr>
          <w:rFonts w:hint="eastAsia"/>
        </w:rPr>
        <w:br/>
      </w:r>
      <w:r>
        <w:rPr>
          <w:rFonts w:hint="eastAsia"/>
        </w:rPr>
        <w:t>　　图表 2019-2024年欧元区、英国CPI同比涨幅（%）</w:t>
      </w:r>
      <w:r>
        <w:rPr>
          <w:rFonts w:hint="eastAsia"/>
        </w:rPr>
        <w:br/>
      </w:r>
      <w:r>
        <w:rPr>
          <w:rFonts w:hint="eastAsia"/>
        </w:rPr>
        <w:t>　　图表 2019-2024年欧元区失业率（%）</w:t>
      </w:r>
      <w:r>
        <w:rPr>
          <w:rFonts w:hint="eastAsia"/>
        </w:rPr>
        <w:br/>
      </w:r>
      <w:r>
        <w:rPr>
          <w:rFonts w:hint="eastAsia"/>
        </w:rPr>
        <w:t>　　图表 2019-2024年日本GDP增速（%）</w:t>
      </w:r>
      <w:r>
        <w:rPr>
          <w:rFonts w:hint="eastAsia"/>
        </w:rPr>
        <w:br/>
      </w:r>
      <w:r>
        <w:rPr>
          <w:rFonts w:hint="eastAsia"/>
        </w:rPr>
        <w:t>　　图表 2019-2024年日本CPI同比涨幅（%）</w:t>
      </w:r>
      <w:r>
        <w:rPr>
          <w:rFonts w:hint="eastAsia"/>
        </w:rPr>
        <w:br/>
      </w:r>
      <w:r>
        <w:rPr>
          <w:rFonts w:hint="eastAsia"/>
        </w:rPr>
        <w:t>　　图表 2019-2024年日本失业率（%）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有色金属工业主要技术术语列表</w:t>
      </w:r>
      <w:r>
        <w:rPr>
          <w:rFonts w:hint="eastAsia"/>
        </w:rPr>
        <w:br/>
      </w:r>
      <w:r>
        <w:rPr>
          <w:rFonts w:hint="eastAsia"/>
        </w:rPr>
        <w:t>　　图表 2024年铜矿采选主要经济指标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2023年末全国发电设备容量结构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2024年份电源结构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2024年份全社会用电结构</w:t>
      </w:r>
      <w:r>
        <w:rPr>
          <w:rFonts w:hint="eastAsia"/>
        </w:rPr>
        <w:br/>
      </w:r>
      <w:r>
        <w:rPr>
          <w:rFonts w:hint="eastAsia"/>
        </w:rPr>
        <w:t>　　图表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2019-2024年汽车产销量</w:t>
      </w:r>
      <w:r>
        <w:rPr>
          <w:rFonts w:hint="eastAsia"/>
        </w:rPr>
        <w:br/>
      </w:r>
      <w:r>
        <w:rPr>
          <w:rFonts w:hint="eastAsia"/>
        </w:rPr>
        <w:t>　　图表 2019-2024年汽车产销走势图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2019-2024年乘用车产销量</w:t>
      </w:r>
      <w:r>
        <w:rPr>
          <w:rFonts w:hint="eastAsia"/>
        </w:rPr>
        <w:br/>
      </w:r>
      <w:r>
        <w:rPr>
          <w:rFonts w:hint="eastAsia"/>
        </w:rPr>
        <w:t>　　图表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2019-2024年商用车产销量</w:t>
      </w:r>
      <w:r>
        <w:rPr>
          <w:rFonts w:hint="eastAsia"/>
        </w:rPr>
        <w:br/>
      </w:r>
      <w:r>
        <w:rPr>
          <w:rFonts w:hint="eastAsia"/>
        </w:rPr>
        <w:t>　　图表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2024年份汽车价格走势</w:t>
      </w:r>
      <w:r>
        <w:rPr>
          <w:rFonts w:hint="eastAsia"/>
        </w:rPr>
        <w:br/>
      </w:r>
      <w:r>
        <w:rPr>
          <w:rFonts w:hint="eastAsia"/>
        </w:rPr>
        <w:t>　　图表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2024年中国铜加工和铜冶炼行业风险因素识别与预警</w:t>
      </w:r>
      <w:r>
        <w:rPr>
          <w:rFonts w:hint="eastAsia"/>
        </w:rPr>
        <w:br/>
      </w:r>
      <w:r>
        <w:rPr>
          <w:rFonts w:hint="eastAsia"/>
        </w:rPr>
        <w:t>　　图表 2024年铜行业风险因素分析表</w:t>
      </w:r>
      <w:r>
        <w:rPr>
          <w:rFonts w:hint="eastAsia"/>
        </w:rPr>
        <w:br/>
      </w:r>
      <w:r>
        <w:rPr>
          <w:rFonts w:hint="eastAsia"/>
        </w:rPr>
        <w:t>　　图表 铜产品出口退税率变化</w:t>
      </w:r>
      <w:r>
        <w:rPr>
          <w:rFonts w:hint="eastAsia"/>
        </w:rPr>
        <w:br/>
      </w:r>
      <w:r>
        <w:rPr>
          <w:rFonts w:hint="eastAsia"/>
        </w:rPr>
        <w:t>　　图表 铜产品出口税率变化</w:t>
      </w:r>
      <w:r>
        <w:rPr>
          <w:rFonts w:hint="eastAsia"/>
        </w:rPr>
        <w:br/>
      </w:r>
      <w:r>
        <w:rPr>
          <w:rFonts w:hint="eastAsia"/>
        </w:rPr>
        <w:t>　　图表 铜产品进口税率变化</w:t>
      </w:r>
      <w:r>
        <w:rPr>
          <w:rFonts w:hint="eastAsia"/>
        </w:rPr>
        <w:br/>
      </w:r>
      <w:r>
        <w:rPr>
          <w:rFonts w:hint="eastAsia"/>
        </w:rPr>
        <w:t>　　图表 2019-2024年全球精炼铜供需情况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5c97e8aa442cc" w:history="1">
        <w:r>
          <w:rPr>
            <w:rStyle w:val="Hyperlink"/>
          </w:rPr>
          <w:t>2024-2030年中国铜冶炼行业现状深度调研与发展趋势预测报告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5c97e8aa442cc" w:history="1">
        <w:r>
          <w:rPr>
            <w:rStyle w:val="Hyperlink"/>
          </w:rPr>
          <w:t>https://www.20087.com/6/51/TongYeLianXianZhuangYuFaZhanQuSh.html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6a4f41ea74040" w:history="1">
      <w:r>
        <w:rPr>
          <w:rStyle w:val="Hyperlink"/>
        </w:rPr>
        <w:t>2024-2030年中国铜冶炼行业现状深度调研与发展趋势预测报告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ongYeLianXianZhuangYuFaZhanQuSh.html" TargetMode="External" Id="R4f75c97e8aa4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ongYeLianXianZhuangYuFaZhanQuSh.html" TargetMode="External" Id="Re506a4f41ea7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2024-05-17T00:07:00Z</dcterms:created>
  <dcterms:modified xsi:type="dcterms:W3CDTF">2024-05-17T01:07:00Z</dcterms:modified>
  <dc:subject>2024-2030年中国铜冶炼行业现状深度调研与发展趋势预测报告</dc:subject>
  <dc:title>2024-2030年中国铜冶炼行业现状深度调研与发展趋势预测报告</dc:title>
  <cp:keywords>2024-2030年中国铜冶炼行业现状深度调研与发展趋势预测报告</cp:keywords>
  <dc:description>2024-2030年中国铜冶炼行业现状深度调研与发展趋势预测报告</dc:description>
</cp:coreProperties>
</file>