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99560644243ca" w:history="1">
              <w:r>
                <w:rPr>
                  <w:rStyle w:val="Hyperlink"/>
                </w:rPr>
                <w:t>中国不锈钢市场调研及发展前景分析报告（2026年）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99560644243ca" w:history="1">
              <w:r>
                <w:rPr>
                  <w:rStyle w:val="Hyperlink"/>
                </w:rPr>
                <w:t>中国不锈钢市场调研及发展前景分析报告（2026年）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99560644243ca" w:history="1">
                <w:r>
                  <w:rPr>
                    <w:rStyle w:val="Hyperlink"/>
                  </w:rPr>
                  <w:t>https://www.20087.com/6/01/BuXiuGangDiaoYanBaoGao.html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广泛应用的金属材料，近年来在建筑、制造业、餐饮业等多个领域展现了其卓越的性能和美学价值。随着环保和可持续发展的要求，不锈钢因其优异的耐腐蚀性、可回收性和长寿命，成为许多行业优先考虑的材料。同时，技术创新，如双相不锈钢、超级奥氏体不锈钢的开发，进一步拓宽了不锈钢的应用范围，满足了极端环境下的特殊需求。</w:t>
      </w:r>
      <w:r>
        <w:rPr>
          <w:rFonts w:hint="eastAsia"/>
        </w:rPr>
        <w:br/>
      </w:r>
      <w:r>
        <w:rPr>
          <w:rFonts w:hint="eastAsia"/>
        </w:rPr>
        <w:t>　　未来，不锈钢行业的发展将更加注重材料性能的优化和应用领域的拓展。一方面，通过合金成分的调整和热处理工艺的优化，开发出具有更高强度、更轻重量的不锈钢材料，以适应航空、航天等高科技领域的需求。另一方面，结合表面处理技术，如纳米涂层、激光雕刻，不锈钢将展现出更加多样的外观效果和艺术表现力，满足高端装饰和设计市场的需求。此外，随着循环经济的推进，不锈钢的回收利用和闭环生产将成为行业发展的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99560644243ca" w:history="1">
        <w:r>
          <w:rPr>
            <w:rStyle w:val="Hyperlink"/>
          </w:rPr>
          <w:t>中国不锈钢市场调研及发展前景分析报告（2026年）</w:t>
        </w:r>
      </w:hyperlink>
      <w:r>
        <w:rPr>
          <w:rFonts w:hint="eastAsia"/>
        </w:rPr>
        <w:t>》依托多年行业监测数据，结合不锈钢行业现状与未来前景，系统分析了不锈钢市场需求、市场规模、产业链结构、价格机制及细分市场特征。报告对不锈钢市场前景进行了客观评估，预测了不锈钢行业发展趋势，并详细解读了品牌竞争格局、市场集中度及重点企业的运营表现。此外，报告通过SWOT分析识别了不锈钢行业机遇与潜在风险，为投资者和决策者提供了科学、规范的战略建议，助力把握不锈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不锈钢行业概述</w:t>
      </w:r>
      <w:r>
        <w:rPr>
          <w:rFonts w:hint="eastAsia"/>
        </w:rPr>
        <w:br/>
      </w:r>
      <w:r>
        <w:rPr>
          <w:rFonts w:hint="eastAsia"/>
        </w:rPr>
        <w:t>　　第一节 不锈钢行业界定</w:t>
      </w:r>
      <w:r>
        <w:rPr>
          <w:rFonts w:hint="eastAsia"/>
        </w:rPr>
        <w:br/>
      </w:r>
      <w:r>
        <w:rPr>
          <w:rFonts w:hint="eastAsia"/>
        </w:rPr>
        <w:t>　　第二节 不锈钢行业发展历程</w:t>
      </w:r>
      <w:r>
        <w:rPr>
          <w:rFonts w:hint="eastAsia"/>
        </w:rPr>
        <w:br/>
      </w:r>
      <w:r>
        <w:rPr>
          <w:rFonts w:hint="eastAsia"/>
        </w:rPr>
        <w:t>　　第三节 不锈钢产业链分析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二、不锈钢相关行业标准分析</w:t>
      </w:r>
      <w:r>
        <w:rPr>
          <w:rFonts w:hint="eastAsia"/>
        </w:rPr>
        <w:br/>
      </w:r>
      <w:r>
        <w:rPr>
          <w:rFonts w:hint="eastAsia"/>
        </w:rPr>
        <w:t>　　第三节 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中国不锈钢行业生产现状分析</w:t>
      </w:r>
      <w:r>
        <w:rPr>
          <w:rFonts w:hint="eastAsia"/>
        </w:rPr>
        <w:br/>
      </w:r>
      <w:r>
        <w:rPr>
          <w:rFonts w:hint="eastAsia"/>
        </w:rPr>
        <w:t>　　第一节 不锈钢行业总体规模</w:t>
      </w:r>
      <w:r>
        <w:rPr>
          <w:rFonts w:hint="eastAsia"/>
        </w:rPr>
        <w:br/>
      </w:r>
      <w:r>
        <w:rPr>
          <w:rFonts w:hint="eastAsia"/>
        </w:rPr>
        <w:t>　　第二节 不锈钢行业产能概况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一、2020-2025年不锈钢产能分析</w:t>
      </w:r>
      <w:r>
        <w:rPr>
          <w:rFonts w:hint="eastAsia"/>
        </w:rPr>
        <w:br/>
      </w:r>
      <w:r>
        <w:rPr>
          <w:rFonts w:hint="eastAsia"/>
        </w:rPr>
        <w:t>　　　　二、2026-2032年不锈钢产能预测</w:t>
      </w:r>
      <w:r>
        <w:rPr>
          <w:rFonts w:hint="eastAsia"/>
        </w:rPr>
        <w:br/>
      </w:r>
      <w:r>
        <w:rPr>
          <w:rFonts w:hint="eastAsia"/>
        </w:rPr>
        <w:t>　　第三节 不锈钢市场容量概况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一、2020-2025年不锈钢市场容量分析</w:t>
      </w:r>
      <w:r>
        <w:rPr>
          <w:rFonts w:hint="eastAsia"/>
        </w:rPr>
        <w:br/>
      </w:r>
      <w:r>
        <w:rPr>
          <w:rFonts w:hint="eastAsia"/>
        </w:rPr>
        <w:t>　　　　二、不锈钢产能配置与产能利用率调查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三、2026-2032年不锈钢市场容量预测</w:t>
      </w:r>
      <w:r>
        <w:rPr>
          <w:rFonts w:hint="eastAsia"/>
        </w:rPr>
        <w:br/>
      </w:r>
      <w:r>
        <w:rPr>
          <w:rFonts w:hint="eastAsia"/>
        </w:rPr>
        <w:t>　　第四节 不锈钢行业的生命周期分析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国内不锈钢产品2020-2025年价格回顾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2026年国内不锈钢产品市场价格及评述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中国不锈钢行业产销情况分析</w:t>
      </w:r>
      <w:r>
        <w:rPr>
          <w:rFonts w:hint="eastAsia"/>
        </w:rPr>
        <w:br/>
      </w:r>
      <w:r>
        <w:rPr>
          <w:rFonts w:hint="eastAsia"/>
        </w:rPr>
        <w:t>　　　　一、不锈钢行业生产情况分析</w:t>
      </w:r>
      <w:r>
        <w:rPr>
          <w:rFonts w:hint="eastAsia"/>
        </w:rPr>
        <w:br/>
      </w:r>
      <w:r>
        <w:rPr>
          <w:rFonts w:hint="eastAsia"/>
        </w:rPr>
        <w:t>　　　　二、不锈钢行业销售情况分析</w:t>
      </w:r>
      <w:r>
        <w:rPr>
          <w:rFonts w:hint="eastAsia"/>
        </w:rPr>
        <w:br/>
      </w:r>
      <w:r>
        <w:rPr>
          <w:rFonts w:hint="eastAsia"/>
        </w:rPr>
        <w:t>　　　　三、不锈钢行业产销情况分析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2026年不锈钢行业投资情况分析</w:t>
      </w:r>
      <w:r>
        <w:rPr>
          <w:rFonts w:hint="eastAsia"/>
        </w:rPr>
        <w:br/>
      </w:r>
      <w:r>
        <w:rPr>
          <w:rFonts w:hint="eastAsia"/>
        </w:rPr>
        <w:t>　　　　一、不锈钢总体投资结构</w:t>
      </w:r>
      <w:r>
        <w:rPr>
          <w:rFonts w:hint="eastAsia"/>
        </w:rPr>
        <w:br/>
      </w:r>
      <w:r>
        <w:rPr>
          <w:rFonts w:hint="eastAsia"/>
        </w:rPr>
        <w:t>　　　　二、不锈钢投资规模情况</w:t>
      </w:r>
      <w:r>
        <w:rPr>
          <w:rFonts w:hint="eastAsia"/>
        </w:rPr>
        <w:br/>
      </w:r>
      <w:r>
        <w:rPr>
          <w:rFonts w:hint="eastAsia"/>
        </w:rPr>
        <w:t>　　　　三、不锈钢投资增速情况</w:t>
      </w:r>
      <w:r>
        <w:rPr>
          <w:rFonts w:hint="eastAsia"/>
        </w:rPr>
        <w:br/>
      </w:r>
      <w:r>
        <w:rPr>
          <w:rFonts w:hint="eastAsia"/>
        </w:rPr>
        <w:t>　　　　四、不锈钢分地区投资分析</w:t>
      </w:r>
      <w:r>
        <w:rPr>
          <w:rFonts w:hint="eastAsia"/>
        </w:rPr>
        <w:br/>
      </w:r>
      <w:r>
        <w:rPr>
          <w:rFonts w:hint="eastAsia"/>
        </w:rPr>
        <w:t>　　第二节 不锈钢行业投资机会分析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二、可以投资的不锈钢模式</w:t>
      </w:r>
      <w:r>
        <w:rPr>
          <w:rFonts w:hint="eastAsia"/>
        </w:rPr>
        <w:br/>
      </w:r>
      <w:r>
        <w:rPr>
          <w:rFonts w:hint="eastAsia"/>
        </w:rPr>
        <w:t>　　　　三、2026年不锈钢投资机会分析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四、2026年不锈钢投资新方向</w:t>
      </w:r>
      <w:r>
        <w:rPr>
          <w:rFonts w:hint="eastAsia"/>
        </w:rPr>
        <w:br/>
      </w:r>
      <w:r>
        <w:rPr>
          <w:rFonts w:hint="eastAsia"/>
        </w:rPr>
        <w:t>　　第三节 2026-2032年不锈钢行业发展前景分析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2026-2032年中国不锈钢行业发展前景预测分析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2026-2032年中国不锈钢行业发展预测分析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一、未来不锈钢行业发展分析</w:t>
      </w:r>
      <w:r>
        <w:rPr>
          <w:rFonts w:hint="eastAsia"/>
        </w:rPr>
        <w:br/>
      </w:r>
      <w:r>
        <w:rPr>
          <w:rFonts w:hint="eastAsia"/>
        </w:rPr>
        <w:t>　　　　二、未来不锈钢行业技术开发方向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2026-2032年中国不锈钢行业市场前景分析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不锈钢主要原材料概述</w:t>
      </w:r>
      <w:r>
        <w:rPr>
          <w:rFonts w:hint="eastAsia"/>
        </w:rPr>
        <w:br/>
      </w:r>
      <w:r>
        <w:rPr>
          <w:rFonts w:hint="eastAsia"/>
        </w:rPr>
        <w:t>　　第二节 不锈钢主要原材料2020-2025年价格及供应情况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2026-2032年不锈钢主要原材料未来价格及供应情况预测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2026-2032年不锈钢行业发展趋势及投资风险分析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不锈钢行业存在的问题</w:t>
      </w:r>
      <w:r>
        <w:rPr>
          <w:rFonts w:hint="eastAsia"/>
        </w:rPr>
        <w:br/>
      </w:r>
      <w:r>
        <w:rPr>
          <w:rFonts w:hint="eastAsia"/>
        </w:rPr>
        <w:t>　　第二节 不锈钢行业未来发展预测分析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第二节 不锈钢企业（二）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第三节 不锈钢企业（三）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第四节 不锈钢企业（四）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第五节 不锈钢企业（五）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三、不锈钢企业经营状况</w:t>
      </w:r>
      <w:r>
        <w:rPr>
          <w:rFonts w:hint="eastAsia"/>
        </w:rPr>
        <w:br/>
      </w:r>
      <w:r>
        <w:rPr>
          <w:rFonts w:hint="eastAsia"/>
        </w:rPr>
        <w:t>　　　　四、不锈钢企业发展策略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中国不锈钢产品竞争力优势分析</w:t>
      </w:r>
      <w:r>
        <w:rPr>
          <w:rFonts w:hint="eastAsia"/>
        </w:rPr>
        <w:br/>
      </w:r>
      <w:r>
        <w:rPr>
          <w:rFonts w:hint="eastAsia"/>
        </w:rPr>
        <w:t>　　第一节 不锈钢整体产品竞争力分析</w:t>
      </w:r>
      <w:r>
        <w:rPr>
          <w:rFonts w:hint="eastAsia"/>
        </w:rPr>
        <w:br/>
      </w:r>
      <w:r>
        <w:rPr>
          <w:rFonts w:hint="eastAsia"/>
        </w:rPr>
        <w:t>　　　　一、不锈钢整体产品竞争力评价</w:t>
      </w:r>
      <w:r>
        <w:rPr>
          <w:rFonts w:hint="eastAsia"/>
        </w:rPr>
        <w:br/>
      </w:r>
      <w:r>
        <w:rPr>
          <w:rFonts w:hint="eastAsia"/>
        </w:rPr>
        <w:t>　　　　二、不锈钢产品竞争力评价结果分析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不锈钢产品竞争力优势构建</w:t>
      </w:r>
      <w:r>
        <w:rPr>
          <w:rFonts w:hint="eastAsia"/>
        </w:rPr>
        <w:br/>
      </w:r>
      <w:r>
        <w:rPr>
          <w:rFonts w:hint="eastAsia"/>
        </w:rPr>
        <w:t>　　　　一、不锈钢产品竞争优势评价</w:t>
      </w:r>
      <w:r>
        <w:rPr>
          <w:rFonts w:hint="eastAsia"/>
        </w:rPr>
        <w:br/>
      </w:r>
      <w:r>
        <w:rPr>
          <w:rFonts w:hint="eastAsia"/>
        </w:rPr>
        <w:t>　　　　二、不锈钢产品竞争优势构建建议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不锈钢投资机会分析</w:t>
      </w:r>
      <w:r>
        <w:rPr>
          <w:rFonts w:hint="eastAsia"/>
        </w:rPr>
        <w:br/>
      </w:r>
      <w:r>
        <w:rPr>
          <w:rFonts w:hint="eastAsia"/>
        </w:rPr>
        <w:t>　　第二节 不锈钢投资趋势分析</w:t>
      </w:r>
      <w:r>
        <w:rPr>
          <w:rFonts w:hint="eastAsia"/>
        </w:rPr>
        <w:br/>
      </w:r>
      <w:r>
        <w:rPr>
          <w:rFonts w:hint="eastAsia"/>
        </w:rPr>
        <w:t>　　第三节 中-智-林　项目投资建议</w:t>
      </w:r>
      <w:r>
        <w:rPr>
          <w:rFonts w:hint="eastAsia"/>
        </w:rPr>
        <w:br/>
      </w:r>
      <w:r>
        <w:rPr>
          <w:rFonts w:hint="eastAsia"/>
        </w:rPr>
        <w:t>　　　　一、不锈钢行业投资环境考察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2026-2032年中国不锈钢行业利润预测</w:t>
      </w:r>
      <w:r>
        <w:rPr>
          <w:rFonts w:hint="eastAsia"/>
        </w:rPr>
        <w:br/>
      </w:r>
      <w:r>
        <w:rPr>
          <w:rFonts w:hint="eastAsia"/>
        </w:rPr>
        <w:t>　　图表 2026年不锈钢行业壁垒</w:t>
      </w:r>
      <w:r>
        <w:rPr>
          <w:rFonts w:hint="eastAsia"/>
        </w:rPr>
        <w:br/>
      </w:r>
      <w:r>
        <w:rPr>
          <w:rFonts w:hint="eastAsia"/>
        </w:rPr>
        <w:t>　　图表 2026年不锈钢市场前景分析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2026-2032年中国不锈钢市场需求预测</w:t>
      </w:r>
      <w:r>
        <w:rPr>
          <w:rFonts w:hint="eastAsia"/>
        </w:rPr>
        <w:br/>
      </w:r>
      <w:r>
        <w:rPr>
          <w:rFonts w:hint="eastAsia"/>
        </w:rPr>
        <w:t>　　图表 2026年不锈钢发展趋势预测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99560644243ca" w:history="1">
        <w:r>
          <w:rPr>
            <w:rStyle w:val="Hyperlink"/>
          </w:rPr>
          <w:t>中国不锈钢市场调研及发展前景分析报告（2026年）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99560644243ca" w:history="1">
        <w:r>
          <w:rPr>
            <w:rStyle w:val="Hyperlink"/>
          </w:rPr>
          <w:t>https://www.20087.com/6/01/BuXiuGangDiaoYanBaoGao.html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812017dce4775" w:history="1">
      <w:r>
        <w:rPr>
          <w:rStyle w:val="Hyperlink"/>
        </w:rPr>
        <w:t>中国不锈钢市场调研及发展前景分析报告（2026年）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uXiuGangDiaoYanBaoGao.html" TargetMode="External" Id="R186995606442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uXiuGangDiaoYanBaoGao.html" TargetMode="External" Id="R9ec812017dce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2025-11-20T05:59:00Z</dcterms:created>
  <dcterms:modified xsi:type="dcterms:W3CDTF">2025-11-20T06:59:00Z</dcterms:modified>
  <dc:subject>中国不锈钢市场调研及发展前景分析报告（2026年）</dc:subject>
  <dc:title>中国不锈钢市场调研及发展前景分析报告（2026年）</dc:title>
  <cp:keywords>中国不锈钢市场调研及发展前景分析报告（2026年）</cp:keywords>
  <dc:description>中国不锈钢市场调研及发展前景分析报告（2026年）</dc:description>
</cp:coreProperties>
</file>