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af9bbf5fb4b1d" w:history="1">
              <w:r>
                <w:rPr>
                  <w:rStyle w:val="Hyperlink"/>
                </w:rPr>
                <w:t>2023年中国固体矿产勘查市场调查研究与发展前景预测报告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af9bbf5fb4b1d" w:history="1">
              <w:r>
                <w:rPr>
                  <w:rStyle w:val="Hyperlink"/>
                </w:rPr>
                <w:t>2023年中国固体矿产勘查市场调查研究与发展前景预测报告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af9bbf5fb4b1d" w:history="1">
                <w:r>
                  <w:rPr>
                    <w:rStyle w:val="Hyperlink"/>
                  </w:rPr>
                  <w:t>https://www.20087.com/M_NengYuanKuangChan/16/GuTiKuangChanKanChaDeFaZhanQianJing.html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矿产勘查是资源勘探的重要组成部分，涉及金属、非金属和宝石等各类矿产的发现和评估。随着全球工业化进程和新兴经济体的发展，对矿产资源的需求持续增加，推动了矿产勘查活动的扩张。目前，地质科学的进步和地球物理探测技术的提升，如三维成像和无人机遥感，极大地提高了勘查的准确性和效率。</w:t>
      </w:r>
      <w:r>
        <w:rPr>
          <w:rFonts w:hint="eastAsia"/>
        </w:rPr>
        <w:br/>
      </w:r>
      <w:r>
        <w:rPr>
          <w:rFonts w:hint="eastAsia"/>
        </w:rPr>
        <w:t>　　未来，固体矿产勘查将面临资源枯竭和环境限制的双重挑战，促使行业转向深地、深海和极地等复杂环境下的探索。同时，数字化转型将是提升勘查效能的关键，包括大数据分析和人工智能辅助决策。此外，负责任的开采和生态保护意识将引导勘查工作遵循更严格的标准，以减少对生态环境的影响，实现可持续的资源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3af9bbf5fb4b1d" w:history="1">
        <w:r>
          <w:rPr>
            <w:rStyle w:val="Hyperlink"/>
          </w:rPr>
          <w:t>2023年中国固体矿产勘查市场调查研究与发展前景预测报告</w:t>
        </w:r>
      </w:hyperlink>
      <w:r>
        <w:rPr>
          <w:rFonts w:hint="eastAsia"/>
        </w:rPr>
        <w:t>基于科学的市场调研和数据分析，全面剖析了固体矿产勘查行业现状、市场需求及市场规模。固体矿产勘查报告探讨了固体矿产勘查产业链结构，细分市场的特点，并分析了固体矿产勘查市场前景及发展趋势。通过科学预测，揭示了固体矿产勘查行业未来的增长潜力。同时，固体矿产勘查报告还对重点企业进行了研究，评估了各大品牌在市场竞争中的地位，以及行业集中度的变化。固体矿产勘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地质勘查行业简介</w:t>
      </w:r>
      <w:r>
        <w:rPr>
          <w:rFonts w:hint="eastAsia"/>
        </w:rPr>
        <w:br/>
      </w:r>
      <w:r>
        <w:rPr>
          <w:rFonts w:hint="eastAsia"/>
        </w:rPr>
        <w:t>　　1.1 地质勘查行业定义与主要技术手段</w:t>
      </w:r>
      <w:r>
        <w:rPr>
          <w:rFonts w:hint="eastAsia"/>
        </w:rPr>
        <w:br/>
      </w:r>
      <w:r>
        <w:rPr>
          <w:rFonts w:hint="eastAsia"/>
        </w:rPr>
        <w:t>　　　　1.1.1 地质勘查行业定义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　　1.1.3 地质勘查的主要技术手段</w:t>
      </w:r>
      <w:r>
        <w:rPr>
          <w:rFonts w:hint="eastAsia"/>
        </w:rPr>
        <w:br/>
      </w:r>
      <w:r>
        <w:rPr>
          <w:rFonts w:hint="eastAsia"/>
        </w:rPr>
        <w:t>　　　　（1）地球物理勘查</w:t>
      </w:r>
      <w:r>
        <w:rPr>
          <w:rFonts w:hint="eastAsia"/>
        </w:rPr>
        <w:br/>
      </w:r>
      <w:r>
        <w:rPr>
          <w:rFonts w:hint="eastAsia"/>
        </w:rPr>
        <w:t>　　　　（2）地球化学勘查</w:t>
      </w:r>
      <w:r>
        <w:rPr>
          <w:rFonts w:hint="eastAsia"/>
        </w:rPr>
        <w:br/>
      </w:r>
      <w:r>
        <w:rPr>
          <w:rFonts w:hint="eastAsia"/>
        </w:rPr>
        <w:t>　　　　（3）航空地质调查</w:t>
      </w:r>
      <w:r>
        <w:rPr>
          <w:rFonts w:hint="eastAsia"/>
        </w:rPr>
        <w:br/>
      </w:r>
      <w:r>
        <w:rPr>
          <w:rFonts w:hint="eastAsia"/>
        </w:rPr>
        <w:t>　　　　（4）遥感地质调查</w:t>
      </w:r>
      <w:r>
        <w:rPr>
          <w:rFonts w:hint="eastAsia"/>
        </w:rPr>
        <w:br/>
      </w:r>
      <w:r>
        <w:rPr>
          <w:rFonts w:hint="eastAsia"/>
        </w:rPr>
        <w:t>　　　　（5）地质钻（坑）探</w:t>
      </w:r>
      <w:r>
        <w:rPr>
          <w:rFonts w:hint="eastAsia"/>
        </w:rPr>
        <w:br/>
      </w:r>
      <w:r>
        <w:rPr>
          <w:rFonts w:hint="eastAsia"/>
        </w:rPr>
        <w:t>　　　　（6）地质实验测试</w:t>
      </w:r>
      <w:r>
        <w:rPr>
          <w:rFonts w:hint="eastAsia"/>
        </w:rPr>
        <w:br/>
      </w:r>
      <w:r>
        <w:rPr>
          <w:rFonts w:hint="eastAsia"/>
        </w:rPr>
        <w:t>　　1.2 地质勘查的特点分析</w:t>
      </w:r>
      <w:r>
        <w:rPr>
          <w:rFonts w:hint="eastAsia"/>
        </w:rPr>
        <w:br/>
      </w:r>
      <w:r>
        <w:rPr>
          <w:rFonts w:hint="eastAsia"/>
        </w:rPr>
        <w:t>　　　　1.2.1 矿产勘查具有高风险</w:t>
      </w:r>
      <w:r>
        <w:rPr>
          <w:rFonts w:hint="eastAsia"/>
        </w:rPr>
        <w:br/>
      </w:r>
      <w:r>
        <w:rPr>
          <w:rFonts w:hint="eastAsia"/>
        </w:rPr>
        <w:t>　　　　1.2.2 矿产勘查投入高、周期性长</w:t>
      </w:r>
      <w:r>
        <w:rPr>
          <w:rFonts w:hint="eastAsia"/>
        </w:rPr>
        <w:br/>
      </w:r>
      <w:r>
        <w:rPr>
          <w:rFonts w:hint="eastAsia"/>
        </w:rPr>
        <w:t>　　　　1.2.3 矿产勘查具有高回报</w:t>
      </w:r>
      <w:r>
        <w:rPr>
          <w:rFonts w:hint="eastAsia"/>
        </w:rPr>
        <w:br/>
      </w:r>
      <w:r>
        <w:rPr>
          <w:rFonts w:hint="eastAsia"/>
        </w:rPr>
        <w:t>　　1.3 地质勘查的阶段划分</w:t>
      </w:r>
      <w:r>
        <w:rPr>
          <w:rFonts w:hint="eastAsia"/>
        </w:rPr>
        <w:br/>
      </w:r>
      <w:r>
        <w:rPr>
          <w:rFonts w:hint="eastAsia"/>
        </w:rPr>
        <w:t>　　　　1.3.1 国外对矿产勘查的阶段划分</w:t>
      </w:r>
      <w:r>
        <w:rPr>
          <w:rFonts w:hint="eastAsia"/>
        </w:rPr>
        <w:br/>
      </w:r>
      <w:r>
        <w:rPr>
          <w:rFonts w:hint="eastAsia"/>
        </w:rPr>
        <w:t>　　　　1.3.2 中国矿产勘查的阶段划分</w:t>
      </w:r>
      <w:r>
        <w:rPr>
          <w:rFonts w:hint="eastAsia"/>
        </w:rPr>
        <w:br/>
      </w:r>
      <w:r>
        <w:rPr>
          <w:rFonts w:hint="eastAsia"/>
        </w:rPr>
        <w:t>　　1.4 地质勘查业与下游产业间的关系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2.1 三种典型合作模式的比较分析</w:t>
      </w:r>
      <w:r>
        <w:rPr>
          <w:rFonts w:hint="eastAsia"/>
        </w:rPr>
        <w:br/>
      </w:r>
      <w:r>
        <w:rPr>
          <w:rFonts w:hint="eastAsia"/>
        </w:rPr>
        <w:t>　　　　2.1.1 技术合作模式</w:t>
      </w:r>
      <w:r>
        <w:rPr>
          <w:rFonts w:hint="eastAsia"/>
        </w:rPr>
        <w:br/>
      </w:r>
      <w:r>
        <w:rPr>
          <w:rFonts w:hint="eastAsia"/>
        </w:rPr>
        <w:t>　　　　2.1.2 资金合作模式</w:t>
      </w:r>
      <w:r>
        <w:rPr>
          <w:rFonts w:hint="eastAsia"/>
        </w:rPr>
        <w:br/>
      </w:r>
      <w:r>
        <w:rPr>
          <w:rFonts w:hint="eastAsia"/>
        </w:rPr>
        <w:t>　　　　2.1.3 管理合作模式</w:t>
      </w:r>
      <w:r>
        <w:rPr>
          <w:rFonts w:hint="eastAsia"/>
        </w:rPr>
        <w:br/>
      </w:r>
      <w:r>
        <w:rPr>
          <w:rFonts w:hint="eastAsia"/>
        </w:rPr>
        <w:t>　　　　2.1.4 三种合作模式的对比分析</w:t>
      </w:r>
      <w:r>
        <w:rPr>
          <w:rFonts w:hint="eastAsia"/>
        </w:rPr>
        <w:br/>
      </w:r>
      <w:r>
        <w:rPr>
          <w:rFonts w:hint="eastAsia"/>
        </w:rPr>
        <w:t>　　2.2 三位一体的新合作模式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3.1 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3.2 提供地质技术服务的盈利模式</w:t>
      </w:r>
      <w:r>
        <w:rPr>
          <w:rFonts w:hint="eastAsia"/>
        </w:rPr>
        <w:br/>
      </w:r>
      <w:r>
        <w:rPr>
          <w:rFonts w:hint="eastAsia"/>
        </w:rPr>
        <w:t>　　3.3 向下游延伸——进行矿业开发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中国固体矿产勘查行业营销模式和业务开拓方式</w:t>
      </w:r>
      <w:r>
        <w:rPr>
          <w:rFonts w:hint="eastAsia"/>
        </w:rPr>
        <w:br/>
      </w:r>
      <w:r>
        <w:rPr>
          <w:rFonts w:hint="eastAsia"/>
        </w:rPr>
        <w:t>　　4.1 主要营销方式</w:t>
      </w:r>
      <w:r>
        <w:rPr>
          <w:rFonts w:hint="eastAsia"/>
        </w:rPr>
        <w:br/>
      </w:r>
      <w:r>
        <w:rPr>
          <w:rFonts w:hint="eastAsia"/>
        </w:rPr>
        <w:t>　　　　4.1.1 打造地质技术服务国际品牌</w:t>
      </w:r>
      <w:r>
        <w:rPr>
          <w:rFonts w:hint="eastAsia"/>
        </w:rPr>
        <w:br/>
      </w:r>
      <w:r>
        <w:rPr>
          <w:rFonts w:hint="eastAsia"/>
        </w:rPr>
        <w:t>　　　　4.1.2 有针对性地选择市场开发策略</w:t>
      </w:r>
      <w:r>
        <w:rPr>
          <w:rFonts w:hint="eastAsia"/>
        </w:rPr>
        <w:br/>
      </w:r>
      <w:r>
        <w:rPr>
          <w:rFonts w:hint="eastAsia"/>
        </w:rPr>
        <w:t>　　　　4.1.3 突出一体化解决方案的服务理念</w:t>
      </w:r>
      <w:r>
        <w:rPr>
          <w:rFonts w:hint="eastAsia"/>
        </w:rPr>
        <w:br/>
      </w:r>
      <w:r>
        <w:rPr>
          <w:rFonts w:hint="eastAsia"/>
        </w:rPr>
        <w:t>　　4.2 业务开拓方式</w:t>
      </w:r>
      <w:r>
        <w:rPr>
          <w:rFonts w:hint="eastAsia"/>
        </w:rPr>
        <w:br/>
      </w:r>
      <w:r>
        <w:rPr>
          <w:rFonts w:hint="eastAsia"/>
        </w:rPr>
        <w:t>　　　　4.2.1 现有客户现有项目的后续开拓</w:t>
      </w:r>
      <w:r>
        <w:rPr>
          <w:rFonts w:hint="eastAsia"/>
        </w:rPr>
        <w:br/>
      </w:r>
      <w:r>
        <w:rPr>
          <w:rFonts w:hint="eastAsia"/>
        </w:rPr>
        <w:t>　　　　4.2.2 现有客户新项目的开拓</w:t>
      </w:r>
      <w:r>
        <w:rPr>
          <w:rFonts w:hint="eastAsia"/>
        </w:rPr>
        <w:br/>
      </w:r>
      <w:r>
        <w:rPr>
          <w:rFonts w:hint="eastAsia"/>
        </w:rPr>
        <w:t>　　　　4.2.3 提升专业水平满足新的客户需求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5.1 成本控制的对象</w:t>
      </w:r>
      <w:r>
        <w:rPr>
          <w:rFonts w:hint="eastAsia"/>
        </w:rPr>
        <w:br/>
      </w:r>
      <w:r>
        <w:rPr>
          <w:rFonts w:hint="eastAsia"/>
        </w:rPr>
        <w:t>　　5.2 项目成本管理目标和管理过程</w:t>
      </w:r>
      <w:r>
        <w:rPr>
          <w:rFonts w:hint="eastAsia"/>
        </w:rPr>
        <w:br/>
      </w:r>
      <w:r>
        <w:rPr>
          <w:rFonts w:hint="eastAsia"/>
        </w:rPr>
        <w:t>　　5.3 项目各阶段的成本管理</w:t>
      </w:r>
      <w:r>
        <w:rPr>
          <w:rFonts w:hint="eastAsia"/>
        </w:rPr>
        <w:br/>
      </w:r>
      <w:r>
        <w:rPr>
          <w:rFonts w:hint="eastAsia"/>
        </w:rPr>
        <w:t>　　5.4 挣得值法的运用</w:t>
      </w:r>
      <w:r>
        <w:rPr>
          <w:rFonts w:hint="eastAsia"/>
        </w:rPr>
        <w:br/>
      </w:r>
      <w:r>
        <w:rPr>
          <w:rFonts w:hint="eastAsia"/>
        </w:rPr>
        <w:t>　　　　5.4.1 三个基本参数</w:t>
      </w:r>
      <w:r>
        <w:rPr>
          <w:rFonts w:hint="eastAsia"/>
        </w:rPr>
        <w:br/>
      </w:r>
      <w:r>
        <w:rPr>
          <w:rFonts w:hint="eastAsia"/>
        </w:rPr>
        <w:t>　　　　5.4.2 四个评价指标</w:t>
      </w:r>
      <w:r>
        <w:rPr>
          <w:rFonts w:hint="eastAsia"/>
        </w:rPr>
        <w:br/>
      </w:r>
      <w:r>
        <w:rPr>
          <w:rFonts w:hint="eastAsia"/>
        </w:rPr>
        <w:t>　　　　5.4.3 项目完成成本预测</w:t>
      </w:r>
      <w:r>
        <w:rPr>
          <w:rFonts w:hint="eastAsia"/>
        </w:rPr>
        <w:br/>
      </w:r>
      <w:r>
        <w:rPr>
          <w:rFonts w:hint="eastAsia"/>
        </w:rPr>
        <w:t>　　　　5.4.4 挣得值法的运用步骤</w:t>
      </w:r>
      <w:r>
        <w:rPr>
          <w:rFonts w:hint="eastAsia"/>
        </w:rPr>
        <w:br/>
      </w:r>
      <w:r>
        <w:rPr>
          <w:rFonts w:hint="eastAsia"/>
        </w:rPr>
        <w:t>　　　　5.4.5 成本控制的经济措施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中国地质找矿模式分析</w:t>
      </w:r>
      <w:r>
        <w:rPr>
          <w:rFonts w:hint="eastAsia"/>
        </w:rPr>
        <w:br/>
      </w:r>
      <w:r>
        <w:rPr>
          <w:rFonts w:hint="eastAsia"/>
        </w:rPr>
        <w:t>　　6.1 中国地质找矿的传统模式</w:t>
      </w:r>
      <w:r>
        <w:rPr>
          <w:rFonts w:hint="eastAsia"/>
        </w:rPr>
        <w:br/>
      </w:r>
      <w:r>
        <w:rPr>
          <w:rFonts w:hint="eastAsia"/>
        </w:rPr>
        <w:t>　　6.2 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6.2.1 安徽“泥河模式”</w:t>
      </w:r>
      <w:r>
        <w:rPr>
          <w:rFonts w:hint="eastAsia"/>
        </w:rPr>
        <w:br/>
      </w:r>
      <w:r>
        <w:rPr>
          <w:rFonts w:hint="eastAsia"/>
        </w:rPr>
        <w:t>　　　　6.2.2 河南“嵩县模式”</w:t>
      </w:r>
      <w:r>
        <w:rPr>
          <w:rFonts w:hint="eastAsia"/>
        </w:rPr>
        <w:br/>
      </w:r>
      <w:r>
        <w:rPr>
          <w:rFonts w:hint="eastAsia"/>
        </w:rPr>
        <w:t>　　6.3 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中⋅智林⋅－地质勘查行业重点企业案例分析</w:t>
      </w:r>
      <w:r>
        <w:rPr>
          <w:rFonts w:hint="eastAsia"/>
        </w:rPr>
        <w:br/>
      </w:r>
      <w:r>
        <w:rPr>
          <w:rFonts w:hint="eastAsia"/>
        </w:rPr>
        <w:t>　　7.1 国际地质勘查行业重点企业案例分析</w:t>
      </w:r>
      <w:r>
        <w:rPr>
          <w:rFonts w:hint="eastAsia"/>
        </w:rPr>
        <w:br/>
      </w:r>
      <w:r>
        <w:rPr>
          <w:rFonts w:hint="eastAsia"/>
        </w:rPr>
        <w:t>　　　　7.1.1 斯罗柯矿业咨询公司</w:t>
      </w:r>
      <w:r>
        <w:rPr>
          <w:rFonts w:hint="eastAsia"/>
        </w:rPr>
        <w:br/>
      </w:r>
      <w:r>
        <w:rPr>
          <w:rFonts w:hint="eastAsia"/>
        </w:rPr>
        <w:t>　　　　（1）SRK公司发展概况</w:t>
      </w:r>
      <w:r>
        <w:rPr>
          <w:rFonts w:hint="eastAsia"/>
        </w:rPr>
        <w:br/>
      </w:r>
      <w:r>
        <w:rPr>
          <w:rFonts w:hint="eastAsia"/>
        </w:rPr>
        <w:t>　　　　（2）SRK公司的优势分析</w:t>
      </w:r>
      <w:r>
        <w:rPr>
          <w:rFonts w:hint="eastAsia"/>
        </w:rPr>
        <w:br/>
      </w:r>
      <w:r>
        <w:rPr>
          <w:rFonts w:hint="eastAsia"/>
        </w:rPr>
        <w:t>　　　　（3）SRK公司的成功勘探经验</w:t>
      </w:r>
      <w:r>
        <w:rPr>
          <w:rFonts w:hint="eastAsia"/>
        </w:rPr>
        <w:br/>
      </w:r>
      <w:r>
        <w:rPr>
          <w:rFonts w:hint="eastAsia"/>
        </w:rPr>
        <w:t>　　　　（4）SRK项目管理模式的启示</w:t>
      </w:r>
      <w:r>
        <w:rPr>
          <w:rFonts w:hint="eastAsia"/>
        </w:rPr>
        <w:br/>
      </w:r>
      <w:r>
        <w:rPr>
          <w:rFonts w:hint="eastAsia"/>
        </w:rPr>
        <w:t>　　　　7.1.2 罗斯柯普斯特拉联合机构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（2）公司项目案例分析</w:t>
      </w:r>
      <w:r>
        <w:rPr>
          <w:rFonts w:hint="eastAsia"/>
        </w:rPr>
        <w:br/>
      </w:r>
      <w:r>
        <w:rPr>
          <w:rFonts w:hint="eastAsia"/>
        </w:rPr>
        <w:t>　　　　（3）公司优势分析与经验借鉴</w:t>
      </w:r>
      <w:r>
        <w:rPr>
          <w:rFonts w:hint="eastAsia"/>
        </w:rPr>
        <w:br/>
      </w:r>
      <w:r>
        <w:rPr>
          <w:rFonts w:hint="eastAsia"/>
        </w:rPr>
        <w:t>　　7.2 中央管理的地勘单位案例分析</w:t>
      </w:r>
      <w:r>
        <w:rPr>
          <w:rFonts w:hint="eastAsia"/>
        </w:rPr>
        <w:br/>
      </w:r>
      <w:r>
        <w:rPr>
          <w:rFonts w:hint="eastAsia"/>
        </w:rPr>
        <w:t>　　　　7.2.1 中国冶金地质总局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（4）单位人力资源现状与战略</w:t>
      </w:r>
      <w:r>
        <w:rPr>
          <w:rFonts w:hint="eastAsia"/>
        </w:rPr>
        <w:br/>
      </w:r>
      <w:r>
        <w:rPr>
          <w:rFonts w:hint="eastAsia"/>
        </w:rPr>
        <w:t>　　　　（5）单位发展规划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　　7.2.2 有色金属矿产地质调查中心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（4）单位人力资源现状与战略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7.3 属地化管理的地勘单位案例分析</w:t>
      </w:r>
      <w:r>
        <w:rPr>
          <w:rFonts w:hint="eastAsia"/>
        </w:rPr>
        <w:br/>
      </w:r>
      <w:r>
        <w:rPr>
          <w:rFonts w:hint="eastAsia"/>
        </w:rPr>
        <w:t>　　　　7.3.1 江苏有色金属华东地质勘查局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（4）单位人力资源现状与战略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　　7.3.2 天津华北地质勘查局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7.4 中国地勘单位在转制过程中存在的问题与对策建议</w:t>
      </w:r>
      <w:r>
        <w:rPr>
          <w:rFonts w:hint="eastAsia"/>
        </w:rPr>
        <w:br/>
      </w:r>
      <w:r>
        <w:rPr>
          <w:rFonts w:hint="eastAsia"/>
        </w:rPr>
        <w:t>　　　　7.4.1 中国地勘单位经营管理过程中存在的主要问题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（1）投资管理存在的问题分析</w:t>
      </w:r>
      <w:r>
        <w:rPr>
          <w:rFonts w:hint="eastAsia"/>
        </w:rPr>
        <w:br/>
      </w:r>
      <w:r>
        <w:rPr>
          <w:rFonts w:hint="eastAsia"/>
        </w:rPr>
        <w:t>　　　　（2）财务管理存在的问题分析</w:t>
      </w:r>
      <w:r>
        <w:rPr>
          <w:rFonts w:hint="eastAsia"/>
        </w:rPr>
        <w:br/>
      </w:r>
      <w:r>
        <w:rPr>
          <w:rFonts w:hint="eastAsia"/>
        </w:rPr>
        <w:t>　　　　（3）人力资源管理存在的问题分析</w:t>
      </w:r>
      <w:r>
        <w:rPr>
          <w:rFonts w:hint="eastAsia"/>
        </w:rPr>
        <w:br/>
      </w:r>
      <w:r>
        <w:rPr>
          <w:rFonts w:hint="eastAsia"/>
        </w:rPr>
        <w:t>　　　　7.4.2 中国地勘单位发展的对策建议</w:t>
      </w:r>
      <w:r>
        <w:rPr>
          <w:rFonts w:hint="eastAsia"/>
        </w:rPr>
        <w:br/>
      </w:r>
      <w:r>
        <w:rPr>
          <w:rFonts w:hint="eastAsia"/>
        </w:rPr>
        <w:t>　　　　（1）投资管理的改进对策</w:t>
      </w:r>
      <w:r>
        <w:rPr>
          <w:rFonts w:hint="eastAsia"/>
        </w:rPr>
        <w:br/>
      </w:r>
      <w:r>
        <w:rPr>
          <w:rFonts w:hint="eastAsia"/>
        </w:rPr>
        <w:t>　　　　（2）财务管理的改进对策</w:t>
      </w:r>
      <w:r>
        <w:rPr>
          <w:rFonts w:hint="eastAsia"/>
        </w:rPr>
        <w:br/>
      </w:r>
      <w:r>
        <w:rPr>
          <w:rFonts w:hint="eastAsia"/>
        </w:rPr>
        <w:t>　　　　（3）人力资源管理的改进对策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地质勘查的分类及主要内容</w:t>
      </w:r>
      <w:r>
        <w:rPr>
          <w:rFonts w:hint="eastAsia"/>
        </w:rPr>
        <w:br/>
      </w:r>
      <w:r>
        <w:rPr>
          <w:rFonts w:hint="eastAsia"/>
        </w:rPr>
        <w:t>　　图表 2 一些国家对矿产勘查的阶段划分</w:t>
      </w:r>
      <w:r>
        <w:rPr>
          <w:rFonts w:hint="eastAsia"/>
        </w:rPr>
        <w:br/>
      </w:r>
      <w:r>
        <w:rPr>
          <w:rFonts w:hint="eastAsia"/>
        </w:rPr>
        <w:t>　　图表 3 三种合作模式的对比分析</w:t>
      </w:r>
      <w:r>
        <w:rPr>
          <w:rFonts w:hint="eastAsia"/>
        </w:rPr>
        <w:br/>
      </w:r>
      <w:r>
        <w:rPr>
          <w:rFonts w:hint="eastAsia"/>
        </w:rPr>
        <w:t>　　图表 4 施工项目的成本控制对象</w:t>
      </w:r>
      <w:r>
        <w:rPr>
          <w:rFonts w:hint="eastAsia"/>
        </w:rPr>
        <w:br/>
      </w:r>
      <w:r>
        <w:rPr>
          <w:rFonts w:hint="eastAsia"/>
        </w:rPr>
        <w:t>　　图表 5 项目成本管理过程图</w:t>
      </w:r>
      <w:r>
        <w:rPr>
          <w:rFonts w:hint="eastAsia"/>
        </w:rPr>
        <w:br/>
      </w:r>
      <w:r>
        <w:rPr>
          <w:rFonts w:hint="eastAsia"/>
        </w:rPr>
        <w:t>　　图表 6 项目各阶段的成本管理内容</w:t>
      </w:r>
      <w:r>
        <w:rPr>
          <w:rFonts w:hint="eastAsia"/>
        </w:rPr>
        <w:br/>
      </w:r>
      <w:r>
        <w:rPr>
          <w:rFonts w:hint="eastAsia"/>
        </w:rPr>
        <w:t>　　图表 7 挣得值法的三个基本参数</w:t>
      </w:r>
      <w:r>
        <w:rPr>
          <w:rFonts w:hint="eastAsia"/>
        </w:rPr>
        <w:br/>
      </w:r>
      <w:r>
        <w:rPr>
          <w:rFonts w:hint="eastAsia"/>
        </w:rPr>
        <w:t>　　图表 8 挣得值法的四个评价指标</w:t>
      </w:r>
      <w:r>
        <w:rPr>
          <w:rFonts w:hint="eastAsia"/>
        </w:rPr>
        <w:br/>
      </w:r>
      <w:r>
        <w:rPr>
          <w:rFonts w:hint="eastAsia"/>
        </w:rPr>
        <w:t>　　图表 9 项目预测的完成成本的计算方法</w:t>
      </w:r>
      <w:r>
        <w:rPr>
          <w:rFonts w:hint="eastAsia"/>
        </w:rPr>
        <w:br/>
      </w:r>
      <w:r>
        <w:rPr>
          <w:rFonts w:hint="eastAsia"/>
        </w:rPr>
        <w:t>　　图表 10 挣得值法成本控制的系统流程图</w:t>
      </w:r>
      <w:r>
        <w:rPr>
          <w:rFonts w:hint="eastAsia"/>
        </w:rPr>
        <w:br/>
      </w:r>
      <w:r>
        <w:rPr>
          <w:rFonts w:hint="eastAsia"/>
        </w:rPr>
        <w:t>　　图表 11 挣得值法成本控制系统模型图</w:t>
      </w:r>
      <w:r>
        <w:rPr>
          <w:rFonts w:hint="eastAsia"/>
        </w:rPr>
        <w:br/>
      </w:r>
      <w:r>
        <w:rPr>
          <w:rFonts w:hint="eastAsia"/>
        </w:rPr>
        <w:t>　　图表 12 计划工作量的预算成本BCWS曲线的建立步骤</w:t>
      </w:r>
      <w:r>
        <w:rPr>
          <w:rFonts w:hint="eastAsia"/>
        </w:rPr>
        <w:br/>
      </w:r>
      <w:r>
        <w:rPr>
          <w:rFonts w:hint="eastAsia"/>
        </w:rPr>
        <w:t>　　图表 13 已完工作量的预算成本BCWP曲线的建立步骤</w:t>
      </w:r>
      <w:r>
        <w:rPr>
          <w:rFonts w:hint="eastAsia"/>
        </w:rPr>
        <w:br/>
      </w:r>
      <w:r>
        <w:rPr>
          <w:rFonts w:hint="eastAsia"/>
        </w:rPr>
        <w:t>　　图表 14 项目预算成本、实际成本、挣得值曲线图</w:t>
      </w:r>
      <w:r>
        <w:rPr>
          <w:rFonts w:hint="eastAsia"/>
        </w:rPr>
        <w:br/>
      </w:r>
      <w:r>
        <w:rPr>
          <w:rFonts w:hint="eastAsia"/>
        </w:rPr>
        <w:t>　　图表 15 2023-2029年中国“走出去”固体矿产勘查技术服务市场规模及预测</w:t>
      </w:r>
      <w:r>
        <w:rPr>
          <w:rFonts w:hint="eastAsia"/>
        </w:rPr>
        <w:br/>
      </w:r>
      <w:r>
        <w:rPr>
          <w:rFonts w:hint="eastAsia"/>
        </w:rPr>
        <w:t>　　图表 16 中国固体矿产资源勘查“走出去”竞争格局（单位：%）</w:t>
      </w:r>
      <w:r>
        <w:rPr>
          <w:rFonts w:hint="eastAsia"/>
        </w:rPr>
        <w:br/>
      </w:r>
      <w:r>
        <w:rPr>
          <w:rFonts w:hint="eastAsia"/>
        </w:rPr>
        <w:t>　　图表 17 日本海外矿产资源无缝开发体制下各个主体间的关系</w:t>
      </w:r>
      <w:r>
        <w:rPr>
          <w:rFonts w:hint="eastAsia"/>
        </w:rPr>
        <w:br/>
      </w:r>
      <w:r>
        <w:rPr>
          <w:rFonts w:hint="eastAsia"/>
        </w:rPr>
        <w:t>　　图表 18 SRK咨询公司的优势分析</w:t>
      </w:r>
      <w:r>
        <w:rPr>
          <w:rFonts w:hint="eastAsia"/>
        </w:rPr>
        <w:br/>
      </w:r>
      <w:r>
        <w:rPr>
          <w:rFonts w:hint="eastAsia"/>
        </w:rPr>
        <w:t>　　图表 19 项目管理平行化/一体化模式比较</w:t>
      </w:r>
      <w:r>
        <w:rPr>
          <w:rFonts w:hint="eastAsia"/>
        </w:rPr>
        <w:br/>
      </w:r>
      <w:r>
        <w:rPr>
          <w:rFonts w:hint="eastAsia"/>
        </w:rPr>
        <w:t>　　图表 20 罗斯柯普斯特拉联合机构优势分析与经验借鉴</w:t>
      </w:r>
      <w:r>
        <w:rPr>
          <w:rFonts w:hint="eastAsia"/>
        </w:rPr>
        <w:br/>
      </w:r>
      <w:r>
        <w:rPr>
          <w:rFonts w:hint="eastAsia"/>
        </w:rPr>
        <w:t>　　图表 21 中国冶金地质总局组织结构图</w:t>
      </w:r>
      <w:r>
        <w:rPr>
          <w:rFonts w:hint="eastAsia"/>
        </w:rPr>
        <w:br/>
      </w:r>
      <w:r>
        <w:rPr>
          <w:rFonts w:hint="eastAsia"/>
        </w:rPr>
        <w:t>　　图表 22 中国冶金地质总局人力资源总量（单位：人）</w:t>
      </w:r>
      <w:r>
        <w:rPr>
          <w:rFonts w:hint="eastAsia"/>
        </w:rPr>
        <w:br/>
      </w:r>
      <w:r>
        <w:rPr>
          <w:rFonts w:hint="eastAsia"/>
        </w:rPr>
        <w:t>　　图表 23 初中国冶金地质总局专业技术人才情况（单位：人）</w:t>
      </w:r>
      <w:r>
        <w:rPr>
          <w:rFonts w:hint="eastAsia"/>
        </w:rPr>
        <w:br/>
      </w:r>
      <w:r>
        <w:rPr>
          <w:rFonts w:hint="eastAsia"/>
        </w:rPr>
        <w:t>　　图表 24 初中国冶金地质总局工勤技能人才情况（单位：人）</w:t>
      </w:r>
      <w:r>
        <w:rPr>
          <w:rFonts w:hint="eastAsia"/>
        </w:rPr>
        <w:br/>
      </w:r>
      <w:r>
        <w:rPr>
          <w:rFonts w:hint="eastAsia"/>
        </w:rPr>
        <w:t>　　图表 25 中国冶金地质总局竞争优劣势分析</w:t>
      </w:r>
      <w:r>
        <w:rPr>
          <w:rFonts w:hint="eastAsia"/>
        </w:rPr>
        <w:br/>
      </w:r>
      <w:r>
        <w:rPr>
          <w:rFonts w:hint="eastAsia"/>
        </w:rPr>
        <w:t>　　图表 26 有色金属矿产地质调查中心组织结构图</w:t>
      </w:r>
      <w:r>
        <w:rPr>
          <w:rFonts w:hint="eastAsia"/>
        </w:rPr>
        <w:br/>
      </w:r>
      <w:r>
        <w:rPr>
          <w:rFonts w:hint="eastAsia"/>
        </w:rPr>
        <w:t>　　图表 27 有色金属矿产地质调查中心省部级科技进步一等奖获奖情况</w:t>
      </w:r>
      <w:r>
        <w:rPr>
          <w:rFonts w:hint="eastAsia"/>
        </w:rPr>
        <w:br/>
      </w:r>
      <w:r>
        <w:rPr>
          <w:rFonts w:hint="eastAsia"/>
        </w:rPr>
        <w:t>　　图表 28 有色地调中心省部级科技进步二等奖获奖情况</w:t>
      </w:r>
      <w:r>
        <w:rPr>
          <w:rFonts w:hint="eastAsia"/>
        </w:rPr>
        <w:br/>
      </w:r>
      <w:r>
        <w:rPr>
          <w:rFonts w:hint="eastAsia"/>
        </w:rPr>
        <w:t>　　图表 29 有色地调中心省部级科技进步三等奖获奖情况</w:t>
      </w:r>
      <w:r>
        <w:rPr>
          <w:rFonts w:hint="eastAsia"/>
        </w:rPr>
        <w:br/>
      </w:r>
      <w:r>
        <w:rPr>
          <w:rFonts w:hint="eastAsia"/>
        </w:rPr>
        <w:t>　　图表 30 有色金属矿产地质调查中心竞争优劣势分析</w:t>
      </w:r>
      <w:r>
        <w:rPr>
          <w:rFonts w:hint="eastAsia"/>
        </w:rPr>
        <w:br/>
      </w:r>
      <w:r>
        <w:rPr>
          <w:rFonts w:hint="eastAsia"/>
        </w:rPr>
        <w:t>　　图表 31 有色金属华东地勘局发展历程</w:t>
      </w:r>
      <w:r>
        <w:rPr>
          <w:rFonts w:hint="eastAsia"/>
        </w:rPr>
        <w:br/>
      </w:r>
      <w:r>
        <w:rPr>
          <w:rFonts w:hint="eastAsia"/>
        </w:rPr>
        <w:t>　　图表 32 江苏有色金属华东地质勘查局部分下属单位</w:t>
      </w:r>
      <w:r>
        <w:rPr>
          <w:rFonts w:hint="eastAsia"/>
        </w:rPr>
        <w:br/>
      </w:r>
      <w:r>
        <w:rPr>
          <w:rFonts w:hint="eastAsia"/>
        </w:rPr>
        <w:t>　　图表 33 华东有色地勘局人力资源现状</w:t>
      </w:r>
      <w:r>
        <w:rPr>
          <w:rFonts w:hint="eastAsia"/>
        </w:rPr>
        <w:br/>
      </w:r>
      <w:r>
        <w:rPr>
          <w:rFonts w:hint="eastAsia"/>
        </w:rPr>
        <w:t>　　图表 34 江苏有色金属华东地质勘查局竞争优劣势分析</w:t>
      </w:r>
      <w:r>
        <w:rPr>
          <w:rFonts w:hint="eastAsia"/>
        </w:rPr>
        <w:br/>
      </w:r>
      <w:r>
        <w:rPr>
          <w:rFonts w:hint="eastAsia"/>
        </w:rPr>
        <w:t>　　图表 35 天津华北地质勘查局组织结构图</w:t>
      </w:r>
      <w:r>
        <w:rPr>
          <w:rFonts w:hint="eastAsia"/>
        </w:rPr>
        <w:br/>
      </w:r>
      <w:r>
        <w:rPr>
          <w:rFonts w:hint="eastAsia"/>
        </w:rPr>
        <w:t>　　图表 36 天津华北地质勘查局竞争优劣势分析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af9bbf5fb4b1d" w:history="1">
        <w:r>
          <w:rPr>
            <w:rStyle w:val="Hyperlink"/>
          </w:rPr>
          <w:t>2023年中国固体矿产勘查市场调查研究与发展前景预测报告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af9bbf5fb4b1d" w:history="1">
        <w:r>
          <w:rPr>
            <w:rStyle w:val="Hyperlink"/>
          </w:rPr>
          <w:t>https://www.20087.com/M_NengYuanKuangChan/16/GuTiKuangChanKanChaDeFaZhanQianJing.html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9d97d6f524cfb" w:history="1">
      <w:r>
        <w:rPr>
          <w:rStyle w:val="Hyperlink"/>
        </w:rPr>
        <w:t>2023年中国固体矿产勘查市场调查研究与发展前景预测报告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GuTiKuangChanKanChaDeFaZhanQianJing.html" TargetMode="External" Id="Rf43af9bbf5fb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GuTiKuangChanKanChaDeFaZhanQianJing.html" TargetMode="External" Id="Rb4a9d97d6f5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2023-05-25T04:33:00Z</dcterms:created>
  <dcterms:modified xsi:type="dcterms:W3CDTF">2023-05-25T05:33:00Z</dcterms:modified>
  <dc:subject>2023年中国固体矿产勘查市场调查研究与发展前景预测报告</dc:subject>
  <dc:title>2023年中国固体矿产勘查市场调查研究与发展前景预测报告</dc:title>
  <cp:keywords>2023年中国固体矿产勘查市场调查研究与发展前景预测报告</cp:keywords>
  <dc:description>2023年中国固体矿产勘查市场调查研究与发展前景预测报告</dc:description>
</cp:coreProperties>
</file>