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fad6e701c24d4f" w:history="1">
              <w:r>
                <w:rPr>
                  <w:rStyle w:val="Hyperlink"/>
                </w:rPr>
                <w:t>2026-2032年中国扁钢行业投资前景分析及发展趋势研究报告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fad6e701c24d4f" w:history="1">
              <w:r>
                <w:rPr>
                  <w:rStyle w:val="Hyperlink"/>
                </w:rPr>
                <w:t>2026-2032年中国扁钢行业投资前景分析及发展趋势研究报告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fad6e701c24d4f" w:history="1">
                <w:r>
                  <w:rPr>
                    <w:rStyle w:val="Hyperlink"/>
                  </w:rPr>
                  <w:t>https://www.20087.com/6/51/BianGangHangYeFenXiBaoGao.html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扁钢是一种重要的钢材产品，广泛应用于建筑、机械制造、桥梁建设等多个领域。近年来，随着中国经济的稳步增长和基础设施建设的持续推进，扁钢市场需求保持了稳定的增长态势。目前，扁钢产品种类丰富，规格多样，能够满足不同应用场景的需求。在生产技术方面，扁钢的生产工艺也在不断改进，以提高产品的强度和耐腐蚀性能，满足更严格的质量标准。</w:t>
      </w:r>
      <w:r>
        <w:rPr>
          <w:rFonts w:hint="eastAsia"/>
        </w:rPr>
        <w:br/>
      </w:r>
      <w:r>
        <w:rPr>
          <w:rFonts w:hint="eastAsia"/>
        </w:rPr>
        <w:t>　　未来，扁钢市场将面临新的发展机遇和挑战。市场调研网认为，一方面，随着城镇化进程的加速和基础设施项目的增多，扁钢作为重要建材的需求将持续增长。另一方面，随着环保法规的日趋严格，钢铁行业面临着减排的压力，促使扁钢生产企业采用更加环保的生产工艺，提高资源利用率。此外，随着智能制造技术的应用，扁钢的生产将更加自动化和智能化，有助于提高生产效率和产品质量，满足市场对高性能扁钢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fad6e701c24d4f" w:history="1">
        <w:r>
          <w:rPr>
            <w:rStyle w:val="Hyperlink"/>
          </w:rPr>
          <w:t>2026-2032年中国扁钢行业投资前景分析及发展趋势研究报告</w:t>
        </w:r>
      </w:hyperlink>
      <w:r>
        <w:rPr>
          <w:rFonts w:hint="eastAsia"/>
        </w:rPr>
        <w:t>》，2025年扁钢行业市场规模达 亿元，预计2032年市场规模将达 亿元，期间年均复合增长率（CAGR）达 %。报告依托国家统计局、相关行业协会及科研单位提供的权威数据，全面分析了扁钢行业发展环境、产业链结构、市场供需状况及价格变化，重点研究了扁钢行业内主要企业的经营现状。报告对扁钢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扁钢产品概述</w:t>
      </w:r>
      <w:r>
        <w:rPr>
          <w:rFonts w:hint="eastAsia"/>
        </w:rPr>
        <w:br/>
      </w:r>
      <w:r>
        <w:rPr>
          <w:rFonts w:hint="eastAsia"/>
        </w:rPr>
        <w:t>　　第一节 扁钢产品定义</w:t>
      </w:r>
      <w:r>
        <w:rPr>
          <w:rFonts w:hint="eastAsia"/>
        </w:rPr>
        <w:br/>
      </w:r>
      <w:r>
        <w:rPr>
          <w:rFonts w:hint="eastAsia"/>
        </w:rPr>
        <w:t>　　第二节 扁钢产品特点</w:t>
      </w:r>
      <w:r>
        <w:rPr>
          <w:rFonts w:hint="eastAsia"/>
        </w:rPr>
        <w:br/>
      </w:r>
      <w:r>
        <w:rPr>
          <w:rFonts w:hint="eastAsia"/>
        </w:rPr>
        <w:t>　　第三节 扁钢产品用途分析</w:t>
      </w:r>
      <w:r>
        <w:rPr>
          <w:rFonts w:hint="eastAsia"/>
        </w:rPr>
        <w:br/>
      </w:r>
      <w:r>
        <w:rPr>
          <w:rFonts w:hint="eastAsia"/>
        </w:rPr>
        <w:t>　　第四节 扁钢行业发展历程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2025-2026年中国扁钢行业发展环境分析</w:t>
      </w:r>
      <w:r>
        <w:rPr>
          <w:rFonts w:hint="eastAsia"/>
        </w:rPr>
        <w:br/>
      </w:r>
      <w:r>
        <w:rPr>
          <w:rFonts w:hint="eastAsia"/>
        </w:rPr>
        <w:t>　　第一节 扁钢行业经济环境分析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扁钢行业政策环境分析</w:t>
      </w:r>
      <w:r>
        <w:rPr>
          <w:rFonts w:hint="eastAsia"/>
        </w:rPr>
        <w:br/>
      </w:r>
      <w:r>
        <w:rPr>
          <w:rFonts w:hint="eastAsia"/>
        </w:rPr>
        <w:t>　　　　一、扁钢行业相关政策</w:t>
      </w:r>
      <w:r>
        <w:rPr>
          <w:rFonts w:hint="eastAsia"/>
        </w:rPr>
        <w:br/>
      </w:r>
      <w:r>
        <w:rPr>
          <w:rFonts w:hint="eastAsia"/>
        </w:rPr>
        <w:t>　　　　二、扁钢行业相关标准</w:t>
      </w:r>
      <w:r>
        <w:rPr>
          <w:rFonts w:hint="eastAsia"/>
        </w:rPr>
        <w:br/>
      </w:r>
      <w:r>
        <w:rPr>
          <w:rFonts w:hint="eastAsia"/>
        </w:rPr>
        <w:t>　　第三节 扁钢行业技术环境分析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2025-2026年全球扁钢行业市场运行形势分析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2025-2026年全球扁钢行业发展概况</w:t>
      </w:r>
      <w:r>
        <w:rPr>
          <w:rFonts w:hint="eastAsia"/>
        </w:rPr>
        <w:br/>
      </w:r>
      <w:r>
        <w:rPr>
          <w:rFonts w:hint="eastAsia"/>
        </w:rPr>
        <w:t>　　第二节 全球扁钢行业发展走势</w:t>
      </w:r>
      <w:r>
        <w:rPr>
          <w:rFonts w:hint="eastAsia"/>
        </w:rPr>
        <w:br/>
      </w:r>
      <w:r>
        <w:rPr>
          <w:rFonts w:hint="eastAsia"/>
        </w:rPr>
        <w:t>　　　　一、全球扁钢行业市场分布情况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二、全球扁钢行业发展趋势分析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全球扁钢行业重点国家和区域分析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中国扁钢行业供给与需求情况分析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2021-2026年中国扁钢行业总体规模</w:t>
      </w:r>
      <w:r>
        <w:rPr>
          <w:rFonts w:hint="eastAsia"/>
        </w:rPr>
        <w:br/>
      </w:r>
      <w:r>
        <w:rPr>
          <w:rFonts w:hint="eastAsia"/>
        </w:rPr>
        <w:t>　　第二节 中国扁钢行业盈利情况分析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中国扁钢行业产量情况分析与预测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一、2021-2026年扁钢行业产量统计分析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二、2026年扁钢行业产量特点分析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三、2026-2032年中国扁钢行业产量预测分析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中国扁钢行业需求概况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一、2021-2026年中国扁钢行业需求情况分析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二、2026年中国扁钢行业市场需求特点分析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三、2026-2032年中国扁钢市场需求预测分析</w:t>
      </w:r>
      <w:r>
        <w:rPr>
          <w:rFonts w:hint="eastAsia"/>
        </w:rPr>
        <w:br/>
      </w:r>
      <w:r>
        <w:rPr>
          <w:rFonts w:hint="eastAsia"/>
        </w:rPr>
        <w:t>　　第五节 扁钢产业供需平衡状况分析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中国扁钢行业进出口情况分析预测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中国扁钢行业进口情况分析预测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一、2021-2026年中国扁钢行业进口情况分析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二、2025-2026年中国扁钢行业进口特点分析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三、2021-2032年中国扁钢行业进口情况预测</w:t>
      </w:r>
      <w:r>
        <w:rPr>
          <w:rFonts w:hint="eastAsia"/>
        </w:rPr>
        <w:br/>
      </w:r>
      <w:r>
        <w:rPr>
          <w:rFonts w:hint="eastAsia"/>
        </w:rPr>
        <w:t>　　第二节 中国扁钢行业出口情况分析预测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一、2021-2026年中国扁钢行业出口情况分析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二、2025-2026年中国扁钢行业出口特点分析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二、2021-2032年中国扁钢行业出口情况预测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影响中国扁钢行业进出口因素分析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中国扁钢行业规模与效益分析预测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扁钢行业规模分析及预测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一、2021-2026年扁钢行业资产规模变化分析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二、2021-2032年扁钢行业资产规模预测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三、2021-2026年扁钢行业收入和利润变化分析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四、2021-2032年扁钢行业收入和利润预测</w:t>
      </w:r>
      <w:r>
        <w:rPr>
          <w:rFonts w:hint="eastAsia"/>
        </w:rPr>
        <w:br/>
      </w:r>
      <w:r>
        <w:rPr>
          <w:rFonts w:hint="eastAsia"/>
        </w:rPr>
        <w:t>　　第二节 扁钢行业效益分析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一、2021-2026年扁钢行业三费变化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二、2021-2026年扁钢行业效益分析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扁钢上下游行业发展现状与趋势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扁钢上游行业发展分析</w:t>
      </w:r>
      <w:r>
        <w:rPr>
          <w:rFonts w:hint="eastAsia"/>
        </w:rPr>
        <w:br/>
      </w:r>
      <w:r>
        <w:rPr>
          <w:rFonts w:hint="eastAsia"/>
        </w:rPr>
        <w:t>　　　　一、扁钢上游行业发展现状</w:t>
      </w:r>
      <w:r>
        <w:rPr>
          <w:rFonts w:hint="eastAsia"/>
        </w:rPr>
        <w:br/>
      </w:r>
      <w:r>
        <w:rPr>
          <w:rFonts w:hint="eastAsia"/>
        </w:rPr>
        <w:t>　　　　二、扁钢上游行业发展趋势预测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三、行业新动态及其对扁钢行业的影响分析</w:t>
      </w:r>
      <w:r>
        <w:rPr>
          <w:rFonts w:hint="eastAsia"/>
        </w:rPr>
        <w:br/>
      </w:r>
      <w:r>
        <w:rPr>
          <w:rFonts w:hint="eastAsia"/>
        </w:rPr>
        <w:t>　　第二节 扁钢下游行业发展分析</w:t>
      </w:r>
      <w:r>
        <w:rPr>
          <w:rFonts w:hint="eastAsia"/>
        </w:rPr>
        <w:br/>
      </w:r>
      <w:r>
        <w:rPr>
          <w:rFonts w:hint="eastAsia"/>
        </w:rPr>
        <w:t>　　　　一、扁钢下游行业发展现状</w:t>
      </w:r>
      <w:r>
        <w:rPr>
          <w:rFonts w:hint="eastAsia"/>
        </w:rPr>
        <w:br/>
      </w:r>
      <w:r>
        <w:rPr>
          <w:rFonts w:hint="eastAsia"/>
        </w:rPr>
        <w:t>　　　　二、扁钢下游行业发展趋势预测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三、行业新动态及其对扁钢行业的影响分析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扁钢行业竞争格局分析</w:t>
      </w:r>
      <w:r>
        <w:rPr>
          <w:rFonts w:hint="eastAsia"/>
        </w:rPr>
        <w:br/>
      </w:r>
      <w:r>
        <w:rPr>
          <w:rFonts w:hint="eastAsia"/>
        </w:rPr>
        <w:t>　　第一节 扁钢行业集中度分析</w:t>
      </w:r>
      <w:r>
        <w:rPr>
          <w:rFonts w:hint="eastAsia"/>
        </w:rPr>
        <w:br/>
      </w:r>
      <w:r>
        <w:rPr>
          <w:rFonts w:hint="eastAsia"/>
        </w:rPr>
        <w:t>　　　　一、扁钢市场集中度分析</w:t>
      </w:r>
      <w:r>
        <w:rPr>
          <w:rFonts w:hint="eastAsia"/>
        </w:rPr>
        <w:br/>
      </w:r>
      <w:r>
        <w:rPr>
          <w:rFonts w:hint="eastAsia"/>
        </w:rPr>
        <w:t>　　　　二、扁钢企业集中度分析</w:t>
      </w:r>
      <w:r>
        <w:rPr>
          <w:rFonts w:hint="eastAsia"/>
        </w:rPr>
        <w:br/>
      </w:r>
      <w:r>
        <w:rPr>
          <w:rFonts w:hint="eastAsia"/>
        </w:rPr>
        <w:t>　　　　三、扁钢区域集中度分析</w:t>
      </w:r>
      <w:r>
        <w:rPr>
          <w:rFonts w:hint="eastAsia"/>
        </w:rPr>
        <w:br/>
      </w:r>
      <w:r>
        <w:rPr>
          <w:rFonts w:hint="eastAsia"/>
        </w:rPr>
        <w:t>　　第二节 扁钢行业竞争格局分析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一、2025-2026年扁钢行业竞争分析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二、2025-2026年中外扁钢产品竞争分析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三、2021-2026年中国扁钢市场竞争分析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四、2021-2032年国内主要扁钢企业动向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中国扁钢行业重点企业竞争力分析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扁钢企业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第二节 扁钢领先企业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第三节 扁钢代表企业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第四节 扁钢标杆企业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第五节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三、扁钢企业经营状况</w:t>
      </w:r>
      <w:r>
        <w:rPr>
          <w:rFonts w:hint="eastAsia"/>
        </w:rPr>
        <w:br/>
      </w:r>
      <w:r>
        <w:rPr>
          <w:rFonts w:hint="eastAsia"/>
        </w:rPr>
        <w:t>　　　　四、扁钢企业发展策略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扁钢行业企业经营策略研究分析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扁钢企业多样化经营策略分析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一、扁钢企业多样化经营情况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二、现行扁钢行业多样化经营的方向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大型扁钢企业集团未来发展策略分析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对中小扁钢企业生产经营的建议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中国扁钢产业市场竞争策略建议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中国扁钢市场竞争策略建议</w:t>
      </w:r>
      <w:r>
        <w:rPr>
          <w:rFonts w:hint="eastAsia"/>
        </w:rPr>
        <w:br/>
      </w:r>
      <w:r>
        <w:rPr>
          <w:rFonts w:hint="eastAsia"/>
        </w:rPr>
        <w:t>　　　　一、扁钢市场定位策略建议</w:t>
      </w:r>
      <w:r>
        <w:rPr>
          <w:rFonts w:hint="eastAsia"/>
        </w:rPr>
        <w:br/>
      </w:r>
      <w:r>
        <w:rPr>
          <w:rFonts w:hint="eastAsia"/>
        </w:rPr>
        <w:t>　　　　二、扁钢产品开发策略建议</w:t>
      </w:r>
      <w:r>
        <w:rPr>
          <w:rFonts w:hint="eastAsia"/>
        </w:rPr>
        <w:br/>
      </w:r>
      <w:r>
        <w:rPr>
          <w:rFonts w:hint="eastAsia"/>
        </w:rPr>
        <w:t>　　　　三、扁钢渠道竞争策略建议</w:t>
      </w:r>
      <w:r>
        <w:rPr>
          <w:rFonts w:hint="eastAsia"/>
        </w:rPr>
        <w:br/>
      </w:r>
      <w:r>
        <w:rPr>
          <w:rFonts w:hint="eastAsia"/>
        </w:rPr>
        <w:t>　　　　四、扁钢品牌竞争策略建议</w:t>
      </w:r>
      <w:r>
        <w:rPr>
          <w:rFonts w:hint="eastAsia"/>
        </w:rPr>
        <w:br/>
      </w:r>
      <w:r>
        <w:rPr>
          <w:rFonts w:hint="eastAsia"/>
        </w:rPr>
        <w:t>　　　　五、扁钢价格竞争策略建议</w:t>
      </w:r>
      <w:r>
        <w:rPr>
          <w:rFonts w:hint="eastAsia"/>
        </w:rPr>
        <w:br/>
      </w:r>
      <w:r>
        <w:rPr>
          <w:rFonts w:hint="eastAsia"/>
        </w:rPr>
        <w:t>　　　　六、扁钢客户服务策略建议</w:t>
      </w:r>
      <w:r>
        <w:rPr>
          <w:rFonts w:hint="eastAsia"/>
        </w:rPr>
        <w:br/>
      </w:r>
      <w:r>
        <w:rPr>
          <w:rFonts w:hint="eastAsia"/>
        </w:rPr>
        <w:t>　　第二节 中国扁钢产业竞争战略建议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一、济研：扁钢竞争战略选择建议</w:t>
      </w:r>
      <w:r>
        <w:rPr>
          <w:rFonts w:hint="eastAsia"/>
        </w:rPr>
        <w:br/>
      </w:r>
      <w:r>
        <w:rPr>
          <w:rFonts w:hint="eastAsia"/>
        </w:rPr>
        <w:t>　　　　二、扁钢产业升级策略建议</w:t>
      </w:r>
      <w:r>
        <w:rPr>
          <w:rFonts w:hint="eastAsia"/>
        </w:rPr>
        <w:br/>
      </w:r>
      <w:r>
        <w:rPr>
          <w:rFonts w:hint="eastAsia"/>
        </w:rPr>
        <w:t>　　　　三、扁钢产业转移策略建议</w:t>
      </w:r>
      <w:r>
        <w:rPr>
          <w:rFonts w:hint="eastAsia"/>
        </w:rPr>
        <w:br/>
      </w:r>
      <w:r>
        <w:rPr>
          <w:rFonts w:hint="eastAsia"/>
        </w:rPr>
        <w:t>　　　　四、扁钢价值链定位建议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中国扁钢行业未来发展预测及投资前景分析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未来扁钢行业发展趋势分析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一、未来扁钢行业发展分析</w:t>
      </w:r>
      <w:r>
        <w:rPr>
          <w:rFonts w:hint="eastAsia"/>
        </w:rPr>
        <w:br/>
      </w:r>
      <w:r>
        <w:rPr>
          <w:rFonts w:hint="eastAsia"/>
        </w:rPr>
        <w:t>　　　　二、未来扁钢行业技术开发方向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2021-2032年扁钢行业运行状况预测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一、2021-2032年扁钢行业工业总产值预测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二、2021-2032年扁钢行业销售收入预测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三、2021-2032年扁钢行业总资产预测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业内专家对中国扁钢行业投资的建议及观点</w:t>
      </w:r>
      <w:r>
        <w:rPr>
          <w:rFonts w:hint="eastAsia"/>
        </w:rPr>
        <w:br/>
      </w:r>
      <w:r>
        <w:rPr>
          <w:rFonts w:hint="eastAsia"/>
        </w:rPr>
        <w:t>　　第一节 扁钢行业投资机遇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一、中国强劲的经济增长率对扁钢行业的支撑</w:t>
      </w:r>
      <w:r>
        <w:rPr>
          <w:rFonts w:hint="eastAsia"/>
        </w:rPr>
        <w:br/>
      </w:r>
      <w:r>
        <w:rPr>
          <w:rFonts w:hint="eastAsia"/>
        </w:rPr>
        <w:t>　　　　二、扁钢企业在危机中的竞争优势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扁钢行业投资风险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扁钢行业应对策略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　扁钢市场的重点客户战略实施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扁钢产业链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2021-2026年中国扁钢行业市场规模及增长情况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2021-2026年中国扁钢行业产量及增长趋势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2021-2026年中国扁钢市场需求量及增速统计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2021-2026年中国扁钢行业盈利情况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2021-2026年中国扁钢行业企业数量情况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2021-2026年中国扁钢行业企业平均规模情况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2021-2026年中国扁钢行业市场规模及增长情况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**地区扁钢市场规模及增长情况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**地区扁钢行业市场需求情况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扁钢重点企业（一）基本信息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扁钢重点企业（一）经营情况分析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扁钢重点企业（一）主要经济指标情况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扁钢重点企业（一）盈利能力情况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扁钢重点企业（一）成长能力情况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扁钢重点企业（二）经营情况分析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扁钢重点企业（二）主要经济指标情况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扁钢重点企业（二）盈利能力情况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扁钢重点企业（二）成长能力情况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2021-2032年中国扁钢行业产量预测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2021-2032年中国扁钢市场需求量预测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2021-2032年中国扁钢行业市场规模预测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2021-2032年中国扁钢市场前景分析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2021-2032年中国扁钢行业发展趋势预测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fad6e701c24d4f" w:history="1">
        <w:r>
          <w:rPr>
            <w:rStyle w:val="Hyperlink"/>
          </w:rPr>
          <w:t>2026-2032年中国扁钢行业投资前景分析及发展趋势研究报告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fad6e701c24d4f" w:history="1">
        <w:r>
          <w:rPr>
            <w:rStyle w:val="Hyperlink"/>
          </w:rPr>
          <w:t>https://www.20087.com/6/51/BianGangHangYeFenXiBaoGao.html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热点：扁钢图片、扁钢价格今日报价、扁钢管规格型号尺寸大全、扁钢理论重量表规格表、扁钢50x5每米重多少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cb23cdab9744c1" w:history="1">
      <w:r>
        <w:rPr>
          <w:rStyle w:val="Hyperlink"/>
        </w:rPr>
        <w:t>2026-2032年中国扁钢行业投资前景分析及发展趋势研究报告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BianGangHangYeFenXiBaoGao.html" TargetMode="External" Id="Rc2fad6e701c24d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BianGangHangYeFenXiBaoGao.html" TargetMode="External" Id="R3ecb23cdab97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2026-04-24T03:00:00Z</dcterms:created>
  <dcterms:modified xsi:type="dcterms:W3CDTF">2026-04-24T04:00:00Z</dcterms:modified>
  <dc:subject>2026-2032年中国扁钢行业投资前景分析及发展趋势研究报告</dc:subject>
  <dc:title>2026-2032年中国扁钢行业投资前景分析及发展趋势研究报告</dc:title>
  <cp:keywords>2026-2032年中国扁钢行业投资前景分析及发展趋势研究报告</cp:keywords>
  <dc:description>2026-2032年中国扁钢行业投资前景分析及发展趋势研究报告</dc:description>
</cp:coreProperties>
</file>