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9fd95064145ba" w:history="1">
              <w:r>
                <w:rPr>
                  <w:rStyle w:val="Hyperlink"/>
                </w:rPr>
                <w:t>全球与中国氢燃料电池行业现状分析及发展前景预测报告（2026-2032年）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9fd95064145ba" w:history="1">
              <w:r>
                <w:rPr>
                  <w:rStyle w:val="Hyperlink"/>
                </w:rPr>
                <w:t>全球与中国氢燃料电池行业现状分析及发展前景预测报告（2026-2032年）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9fd95064145ba" w:history="1">
                <w:r>
                  <w:rPr>
                    <w:rStyle w:val="Hyperlink"/>
                  </w:rPr>
                  <w:t>https://www.20087.com/6/21/QingRanLiaoDianChiHangYeFaZhanQianJing.html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是一种将氢气化学能直接转化为电能的装置，具有清洁高效、续航能力强等优点，尤其适用于重型运输工具和长距离行驶场景。目前，氢燃料电池已在公交车、物流车、重卡等领域开展示范性应用，部分地区已建立加氢站基础设施网络。从产业链来看，膜电极、双极板、空压机等关键部件的国产化进程加快，但仍存在催化剂贵金属用量高、耐久性不足等问题。此外，氢气的制备、储运和加注环节尚未形成完整的低成本供应链，制约了其大规模推广。政策层面，多个国家和地区已将氢能列为战略性新兴产业，出台专项规划支持技术研发与产业化落地。</w:t>
      </w:r>
      <w:r>
        <w:rPr>
          <w:rFonts w:hint="eastAsia"/>
        </w:rPr>
        <w:br/>
      </w:r>
      <w:r>
        <w:rPr>
          <w:rFonts w:hint="eastAsia"/>
        </w:rPr>
        <w:t>　　未来，氢燃料电池技术将持续优化，重点突破方向包括非贵金属催化剂研发、质子交换膜寿命提升以及系统集成度提高。随着电解水制氢技术进步和绿氢比例增加，氢燃料的全生命周期碳排放将进一步降低，助力实现真正的零碳交通。同时，燃料电池系统与整车平台的深度融合将推动车辆轻量化和能耗优化。在政策和资本双重驱动下，氢能基础设施建设有望提速，构建跨区域加氢网络。此外，氢燃料电池在船舶、轨道交通、备用电源等领域的拓展也将带来新的增长点，推动其从示范应用走向规模化商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9fd95064145ba" w:history="1">
        <w:r>
          <w:rPr>
            <w:rStyle w:val="Hyperlink"/>
          </w:rPr>
          <w:t>全球与中国氢燃料电池行业现状分析及发展前景预测报告（2026-2032年）</w:t>
        </w:r>
      </w:hyperlink>
      <w:r>
        <w:rPr>
          <w:rFonts w:hint="eastAsia"/>
        </w:rPr>
        <w:t>》系统分析了全球及我国氢燃料电池行业的市场规模、竞争格局及技术发展现状，梳理了产业链结构和重点企业表现。报告基于氢燃料电池行业发展轨迹，结合政策环境与氢燃料电池市场需求变化，研判了氢燃料电池行业未来发展趋势与技术演进方向，客观评估了氢燃料电池市场机遇与潜在风险。报告为投资者和从业者提供了专业的市场参考，有助于把握氢燃料电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</w:t>
      </w:r>
      <w:r>
        <w:rPr>
          <w:rFonts w:hint="eastAsia"/>
        </w:rPr>
        <w:br/>
      </w:r>
      <w:r>
        <w:rPr>
          <w:rFonts w:hint="eastAsia"/>
        </w:rPr>
        <w:t>　　　　1.3.3 水冷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固定应用</w:t>
      </w:r>
      <w:r>
        <w:rPr>
          <w:rFonts w:hint="eastAsia"/>
        </w:rPr>
        <w:br/>
      </w:r>
      <w:r>
        <w:rPr>
          <w:rFonts w:hint="eastAsia"/>
        </w:rPr>
        <w:t>　　　　1.4.3 交通运输</w:t>
      </w:r>
      <w:r>
        <w:rPr>
          <w:rFonts w:hint="eastAsia"/>
        </w:rPr>
        <w:br/>
      </w:r>
      <w:r>
        <w:rPr>
          <w:rFonts w:hint="eastAsia"/>
        </w:rPr>
        <w:t>　　　　1.4.4 便携应用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氢燃料电池行业发展总体概况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氢燃料电池行业发展主要特点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氢燃料电池行业发展影响因素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氢燃料电池有利因素</w:t>
      </w:r>
      <w:r>
        <w:rPr>
          <w:rFonts w:hint="eastAsia"/>
        </w:rPr>
        <w:br/>
      </w:r>
      <w:r>
        <w:rPr>
          <w:rFonts w:hint="eastAsia"/>
        </w:rPr>
        <w:t>　　　　1.5.3 .2 氢燃料电池不利因素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全球市场，近三年氢燃料电池主要企业占有率及排名（按销量）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氢燃料电池主要企业在国际市场占有率（按销量，2023-2026）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2025年氢燃料电池主要企业在国际市场排名（按销量）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全球市场主要企业氢燃料电池销量（2023-2026）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全球市场，近三年氢燃料电池主要企业占有率及排名（按收入）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氢燃料电池主要企业在国际市场占有率（按收入，2023-2026）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2025年氢燃料电池主要企业在国际市场排名（按收入）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全球市场主要企业氢燃料电池销售收入（2023-2026）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全球市场主要企业氢燃料电池销售价格（2023-2026）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中国市场，近三年氢燃料电池主要企业占有率及排名（按销量）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氢燃料电池主要企业在中国市场占有率（按销量，2023-2026）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2025年氢燃料电池主要企业在中国市场排名（按销量）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中国市场主要企业氢燃料电池销量（2023-2026）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中国市场，近三年氢燃料电池主要企业占有率及排名（按收入）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氢燃料电池主要企业在中国市场占有率（按收入，2023-2026）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2025年氢燃料电池主要企业在中国市场排名（按收入）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中国市场主要企业氢燃料电池销售收入（2023-2026）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全球主要厂商氢燃料电池总部及产地分布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全球主要厂商成立时间及氢燃料电池商业化日期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全球主要厂商氢燃料电池产品类型及应用</w:t>
      </w:r>
      <w:r>
        <w:rPr>
          <w:rFonts w:hint="eastAsia"/>
        </w:rPr>
        <w:br/>
      </w:r>
      <w:r>
        <w:rPr>
          <w:rFonts w:hint="eastAsia"/>
        </w:rPr>
        <w:t>　　2.9 氢燃料电池行业集中度、竞争程度分析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氢燃料电池行业集中度分析：2025年全球Top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全球氢燃料电池第一梯队、第二梯队和第三梯队生产商（品牌）及市场份额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全球氢燃料电池总体规模分析</w:t>
      </w:r>
      <w:r>
        <w:rPr>
          <w:rFonts w:hint="eastAsia"/>
        </w:rPr>
        <w:br/>
      </w:r>
      <w:r>
        <w:rPr>
          <w:rFonts w:hint="eastAsia"/>
        </w:rPr>
        <w:t>　　3.1 全球氢燃料电池供需现状及预测（2021-2032）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全球氢燃料电池产量、需求量及发展趋势（2021-2032）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全球主要地区氢燃料电池产量及发展趋势（2021-2032）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全球主要地区氢燃料电池产量（2021-2026）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全球主要地区氢燃料电池产量（2027-2032）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全球主要地区氢燃料电池产量市场份额（2021-2032）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中国市场氢燃料电池进出口（2021-2032）</w:t>
      </w:r>
      <w:r>
        <w:rPr>
          <w:rFonts w:hint="eastAsia"/>
        </w:rPr>
        <w:br/>
      </w:r>
      <w:r>
        <w:rPr>
          <w:rFonts w:hint="eastAsia"/>
        </w:rPr>
        <w:t>　　3.4 全球氢燃料电池销量及销售额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全球市场氢燃料电池销售额（2021-2032）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全球市场氢燃料电池价格趋势（2021-2032）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全球氢燃料电池主要地区分析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全球主要地区氢燃料电池市场规模分析：2021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全球主要地区氢燃料电池销售收入及市场份额（2021-2026）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全球主要地区氢燃料电池销售收入预测（2027-2032）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全球主要地区氢燃料电池销量分析：2021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全球主要地区氢燃料电池销量及市场份额预测（2027-2032）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不同产品类型氢燃料电池分析</w:t>
      </w:r>
      <w:r>
        <w:rPr>
          <w:rFonts w:hint="eastAsia"/>
        </w:rPr>
        <w:br/>
      </w:r>
      <w:r>
        <w:rPr>
          <w:rFonts w:hint="eastAsia"/>
        </w:rPr>
        <w:t>　　6.1 全球不同产品类型氢燃料电池销量（2021-2032）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全球不同产品类型氢燃料电池销量预测（2027-2032）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全球不同产品类型氢燃料电池收入（2021-2032）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全球不同产品类型氢燃料电池收入预测（2027-2032）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全球不同产品类型氢燃料电池价格走势（2021-2032）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中国不同产品类型氢燃料电池销量预测（2027-2032）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中国不同产品类型氢燃料电池收入（2021-2032）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中国不同产品类型氢燃料电池收入预测（2027-2032）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不同应用氢燃料电池分析</w:t>
      </w:r>
      <w:r>
        <w:rPr>
          <w:rFonts w:hint="eastAsia"/>
        </w:rPr>
        <w:br/>
      </w:r>
      <w:r>
        <w:rPr>
          <w:rFonts w:hint="eastAsia"/>
        </w:rPr>
        <w:t>　　7.1 全球不同应用氢燃料电池销量（2021-2032）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全球不同应用氢燃料电池销量预测（2027-2032）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全球不同应用氢燃料电池收入（2021-2032）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全球不同应用氢燃料电池收入预测（2027-2032）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全球不同应用氢燃料电池价格走势（2021-2032）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中国不同应用氢燃料电池销量预测（2027-2032）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中国不同应用氢燃料电池收入（2021-2032）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中国不同应用氢燃料电池收入预测（2027-2032）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氢燃料电池行业发展趋势</w:t>
      </w:r>
      <w:r>
        <w:rPr>
          <w:rFonts w:hint="eastAsia"/>
        </w:rPr>
        <w:br/>
      </w:r>
      <w:r>
        <w:rPr>
          <w:rFonts w:hint="eastAsia"/>
        </w:rPr>
        <w:t>　　8.2 氢燃料电池行业主要驱动因素</w:t>
      </w:r>
      <w:r>
        <w:rPr>
          <w:rFonts w:hint="eastAsia"/>
        </w:rPr>
        <w:br/>
      </w:r>
      <w:r>
        <w:rPr>
          <w:rFonts w:hint="eastAsia"/>
        </w:rPr>
        <w:t>　　8.3 氢燃料电池中国企业SWOT分析</w:t>
      </w:r>
      <w:r>
        <w:rPr>
          <w:rFonts w:hint="eastAsia"/>
        </w:rPr>
        <w:br/>
      </w:r>
      <w:r>
        <w:rPr>
          <w:rFonts w:hint="eastAsia"/>
        </w:rPr>
        <w:t>　　8.4 中国氢燃料电池行业政策环境分析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氢燃料电池行业产业链简介</w:t>
      </w:r>
      <w:r>
        <w:rPr>
          <w:rFonts w:hint="eastAsia"/>
        </w:rPr>
        <w:br/>
      </w:r>
      <w:r>
        <w:rPr>
          <w:rFonts w:hint="eastAsia"/>
        </w:rPr>
        <w:t>　　　　9.1.1 氢燃料电池行业供应链分析</w:t>
      </w:r>
      <w:r>
        <w:rPr>
          <w:rFonts w:hint="eastAsia"/>
        </w:rPr>
        <w:br/>
      </w:r>
      <w:r>
        <w:rPr>
          <w:rFonts w:hint="eastAsia"/>
        </w:rPr>
        <w:t>　　　　9.1.2 氢燃料电池主要原料及供应情况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氢燃料电池行业采购模式</w:t>
      </w:r>
      <w:r>
        <w:rPr>
          <w:rFonts w:hint="eastAsia"/>
        </w:rPr>
        <w:br/>
      </w:r>
      <w:r>
        <w:rPr>
          <w:rFonts w:hint="eastAsia"/>
        </w:rPr>
        <w:t>　　9.3 氢燃料电池行业生产模式</w:t>
      </w:r>
      <w:r>
        <w:rPr>
          <w:rFonts w:hint="eastAsia"/>
        </w:rPr>
        <w:br/>
      </w:r>
      <w:r>
        <w:rPr>
          <w:rFonts w:hint="eastAsia"/>
        </w:rPr>
        <w:t>　　9.4 氢燃料电池行业销售模式及销售渠道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按应用细分，全球氢燃料电池市场规模（CAGR）2021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氢燃料电池行业发展主要特点</w:t>
      </w:r>
      <w:r>
        <w:rPr>
          <w:rFonts w:hint="eastAsia"/>
        </w:rPr>
        <w:br/>
      </w:r>
      <w:r>
        <w:rPr>
          <w:rFonts w:hint="eastAsia"/>
        </w:rPr>
        <w:t>　　表 4： 氢燃料电池行业发展有利因素分析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氢燃料电池行业发展不利因素分析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进入氢燃料电池行业壁垒</w:t>
      </w:r>
      <w:r>
        <w:rPr>
          <w:rFonts w:hint="eastAsia"/>
        </w:rPr>
        <w:br/>
      </w:r>
      <w:r>
        <w:rPr>
          <w:rFonts w:hint="eastAsia"/>
        </w:rPr>
        <w:t>　　表 7： 氢燃料电池主要企业在国际市场占有率（按销量，2023-2026）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2025年氢燃料电池主要企业在国际市场排名（按销量）&amp;（吉瓦时）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全球市场主要企业氢燃料电池销量（2023-2026）&amp;（吉瓦时）</w:t>
      </w:r>
      <w:r>
        <w:rPr>
          <w:rFonts w:hint="eastAsia"/>
        </w:rPr>
        <w:br/>
      </w:r>
      <w:r>
        <w:rPr>
          <w:rFonts w:hint="eastAsia"/>
        </w:rPr>
        <w:t>　　表 10： 氢燃料电池主要企业在国际市场占有率（按收入，2023-2026）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2025年氢燃料电池主要企业在国际市场排名（按收入）&amp;（万元）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全球市场主要企业氢燃料电池销售收入（2023-2026）&amp;（万元）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全球市场主要企业氢燃料电池销售价格（2023-2026）&amp;（元/千瓦时）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氢燃料电池主要企业在中国市场占有率（按销量，2023-2026）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2025年氢燃料电池主要企业在中国市场排名（按销量）&amp;（吉瓦时）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中国市场主要企业氢燃料电池销量（2023-2026）&amp;（吉瓦时）</w:t>
      </w:r>
      <w:r>
        <w:rPr>
          <w:rFonts w:hint="eastAsia"/>
        </w:rPr>
        <w:br/>
      </w:r>
      <w:r>
        <w:rPr>
          <w:rFonts w:hint="eastAsia"/>
        </w:rPr>
        <w:t>　　表 17： 氢燃料电池主要企业在中国市场占有率（按收入，2023-2026）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2025年氢燃料电池主要企业在中国市场排名（按收入）&amp;（万元）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中国市场主要企业氢燃料电池销售收入（2023-2026）&amp;（万元）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全球主要厂商氢燃料电池总部及产地分布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全球主要厂商成立时间及氢燃料电池商业化日期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全球主要厂商氢燃料电池产品类型及应用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全球主要地区氢燃料电池产量增速（CAGR）：（2021 VS 2025 VS 2032）&amp;（吉瓦时）</w:t>
      </w:r>
      <w:r>
        <w:rPr>
          <w:rFonts w:hint="eastAsia"/>
        </w:rPr>
        <w:br/>
      </w:r>
      <w:r>
        <w:rPr>
          <w:rFonts w:hint="eastAsia"/>
        </w:rPr>
        <w:t>　　表 26： 全球主要地区氢燃料电池产量（2021 VS 2025 VS 2032）&amp;（吉瓦时）</w:t>
      </w:r>
      <w:r>
        <w:rPr>
          <w:rFonts w:hint="eastAsia"/>
        </w:rPr>
        <w:br/>
      </w:r>
      <w:r>
        <w:rPr>
          <w:rFonts w:hint="eastAsia"/>
        </w:rPr>
        <w:t>　　表 27： 全球主要地区氢燃料电池产量（2021-2026）&amp;（吉瓦时）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28： 全球主要地区氢燃料电池产量（2027-2032）&amp;（吉瓦时）</w:t>
      </w:r>
      <w:r>
        <w:rPr>
          <w:rFonts w:hint="eastAsia"/>
        </w:rPr>
        <w:br/>
      </w:r>
      <w:r>
        <w:rPr>
          <w:rFonts w:hint="eastAsia"/>
        </w:rPr>
        <w:t>　　表 29： 全球主要地区氢燃料电池产量市场份额（2021-2026）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全球主要地区氢燃料电池产量市场份额（2027-2032）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中国市场氢燃料电池产量、销量、进出口（2021-2026）&amp;（吉瓦时）</w:t>
      </w:r>
      <w:r>
        <w:rPr>
          <w:rFonts w:hint="eastAsia"/>
        </w:rPr>
        <w:br/>
      </w:r>
      <w:r>
        <w:rPr>
          <w:rFonts w:hint="eastAsia"/>
        </w:rPr>
        <w:t>　　表 32： 中国市场氢燃料电池产量、销量、进出口预测（2027-2032）&amp;（吉瓦时）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33： 全球主要地区氢燃料电池销售收入增速：（2021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全球主要地区氢燃料电池销售收入（2021-2026）&amp;（万元）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全球主要地区氢燃料电池销售收入市场份额（2021-2026）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全球主要地区氢燃料电池收入（2027-2032）&amp;（万元）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全球主要地区氢燃料电池收入市场份额（2027-2032）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全球主要地区氢燃料电池销量（吉瓦时）：2021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全球主要地区氢燃料电池销量（2021-2026）&amp;（吉瓦时）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40： 全球主要地区氢燃料电池销量市场份额（2021-2026）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全球主要地区氢燃料电池销量（2027-2032）&amp;（吉瓦时）</w:t>
      </w:r>
      <w:r>
        <w:rPr>
          <w:rFonts w:hint="eastAsia"/>
        </w:rPr>
        <w:br/>
      </w:r>
      <w:r>
        <w:rPr>
          <w:rFonts w:hint="eastAsia"/>
        </w:rPr>
        <w:t>　　表 42： 全球主要地区氢燃料电池销量份额（2027-2032）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氢燃料电池销量（吉瓦时）、收入（万元）、价格（元/千瓦时）及毛利率（2021-2026）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全球不同产品类型氢燃料电池销量（2021-2026）&amp;（吉瓦时）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119： 全球不同产品类型氢燃料电池销量市场份额（2021-2026）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全球不同产品类型氢燃料电池销量预测（2027-2032）&amp;（吉瓦时）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全球市场不同产品类型氢燃料电池销量市场份额预测（2027-2032）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全球不同产品类型氢燃料电池收入（2021-2026）&amp;（万元）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全球不同产品类型氢燃料电池收入市场份额（2021-2026）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全球不同产品类型氢燃料电池收入预测（2027-2032）&amp;（万元）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全球不同产品类型氢燃料电池收入市场份额预测（2027-2032）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中国不同产品类型氢燃料电池销量（2021-2026）&amp;（吉瓦时）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127： 中国不同产品类型氢燃料电池销量市场份额（2021-2026）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中国不同产品类型氢燃料电池销量预测（2027-2032）&amp;（吉瓦时）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全球市场不同产品类型氢燃料电池销量市场份额预测（2027-2032）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中国不同产品类型氢燃料电池收入（2021-2026）&amp;（万元）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中国不同产品类型氢燃料电池收入市场份额（2021-2026）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中国不同产品类型氢燃料电池收入预测（2027-2032）&amp;（万元）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中国不同产品类型氢燃料电池收入市场份额预测（2027-2032）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全球不同应用氢燃料电池销量（2021-2026）&amp;（吉瓦时）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135： 全球不同应用氢燃料电池销量市场份额（2021-2026）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全球不同应用氢燃料电池销量预测（2027-2032）&amp;（吉瓦时）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137： 全球市场不同应用氢燃料电池销量市场份额预测（2027-2032）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全球不同应用氢燃料电池收入（2021-2026）&amp;（万元）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全球不同应用氢燃料电池收入市场份额（2021-2026）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全球不同应用氢燃料电池收入预测（2027-2032）&amp;（万元）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全球不同应用氢燃料电池收入市场份额预测（2027-2032）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中国不同应用氢燃料电池销量（2021-2026）&amp;（吉瓦时）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143： 中国不同应用氢燃料电池销量市场份额（2021-2026）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中国不同应用氢燃料电池销量预测（2027-2032）&amp;（吉瓦时）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145： 中国市场不同应用氢燃料电池销量市场份额预测（2027-2032）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中国不同应用氢燃料电池收入（2021-2026）&amp;（万元）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中国不同应用氢燃料电池收入市场份额（2021-2026）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中国不同应用氢燃料电池收入预测（2027-2032）&amp;（万元）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中国不同应用氢燃料电池收入市场份额预测（2027-2032）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氢燃料电池行业发展趋势</w:t>
      </w:r>
      <w:r>
        <w:rPr>
          <w:rFonts w:hint="eastAsia"/>
        </w:rPr>
        <w:br/>
      </w:r>
      <w:r>
        <w:rPr>
          <w:rFonts w:hint="eastAsia"/>
        </w:rPr>
        <w:t>　　表 151： 氢燃料电池行业主要驱动因素</w:t>
      </w:r>
      <w:r>
        <w:rPr>
          <w:rFonts w:hint="eastAsia"/>
        </w:rPr>
        <w:br/>
      </w:r>
      <w:r>
        <w:rPr>
          <w:rFonts w:hint="eastAsia"/>
        </w:rPr>
        <w:t>　　表 152： 氢燃料电池行业供应链分析</w:t>
      </w:r>
      <w:r>
        <w:rPr>
          <w:rFonts w:hint="eastAsia"/>
        </w:rPr>
        <w:br/>
      </w:r>
      <w:r>
        <w:rPr>
          <w:rFonts w:hint="eastAsia"/>
        </w:rPr>
        <w:t>　　表 153： 氢燃料电池上游原料供应商</w:t>
      </w:r>
      <w:r>
        <w:rPr>
          <w:rFonts w:hint="eastAsia"/>
        </w:rPr>
        <w:br/>
      </w:r>
      <w:r>
        <w:rPr>
          <w:rFonts w:hint="eastAsia"/>
        </w:rPr>
        <w:t>　　表 154： 氢燃料电池主要地区不同应用客户分析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氢燃料电池典型经销商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氢燃料电池产品图片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水冷产品图片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全球不同应用氢燃料电池市场份额2025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固定应用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便携应用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2025年全球前五大生产商氢燃料电池市场份额</w:t>
      </w:r>
      <w:r>
        <w:rPr>
          <w:rFonts w:hint="eastAsia"/>
        </w:rPr>
        <w:br/>
      </w:r>
      <w:r>
        <w:rPr>
          <w:rFonts w:hint="eastAsia"/>
        </w:rPr>
        <w:t>　　图 12： 2025年全球氢燃料电池第一梯队、第二梯队和第三梯队厂商及市场份额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全球氢燃料电池产能、产量、产能利用率及发展趋势（2021-2032）&amp;（吉瓦时）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14： 全球氢燃料电池产量、需求量及发展趋势（2021-2032）&amp;（吉瓦时）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15： 全球主要地区氢燃料电池产量市场份额（2021-2032）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中国氢燃料电池产能、产量、产能利用率及发展趋势（2021-2032）&amp;（吉瓦时）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17： 中国氢燃料电池产量、市场需求量及发展趋势（2021-2032）&amp;（吉瓦时）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18： 全球氢燃料电池市场销售额及增长率：（2021-2032）&amp;（万元）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全球市场氢燃料电池市场规模：2021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全球市场氢燃料电池销量及增长率（2021-2032）&amp;（吉瓦时）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21： 全球市场氢燃料电池价格趋势（2021-2032）&amp;（元/千瓦时）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22： 全球主要地区氢燃料电池销售收入（2021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全球主要地区氢燃料电池销售收入市场份额（2021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北美市场氢燃料电池销量及增长率（2021-2032）&amp;（吉瓦时）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25： 北美市场氢燃料电池收入及增长率（2021-2032）&amp;（万元）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欧洲市场氢燃料电池销量及增长率（2021-2032）&amp;（吉瓦时）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27： 欧洲市场氢燃料电池收入及增长率（2021-2032）&amp;（万元）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中国市场氢燃料电池销量及增长率（2021-2032）&amp;（吉瓦时）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29： 中国市场氢燃料电池收入及增长率（2021-2032）&amp;（万元）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日本市场氢燃料电池销量及增长率（2021-2032）&amp;（吉瓦时）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31： 日本市场氢燃料电池收入及增长率（2021-2032）&amp;（万元）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东南亚市场氢燃料电池销量及增长率（2021-2032）&amp;（吉瓦时）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33： 东南亚市场氢燃料电池收入及增长率（2021-2032）&amp;（万元）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印度市场氢燃料电池销量及增长率（2021-2032）&amp;（吉瓦时）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35： 印度市场氢燃料电池收入及增长率（2021-2032）&amp;（万元）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南美市场氢燃料电池销量及增长率（2021-2032）&amp;（吉瓦时）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37： 南美市场氢燃料电池收入及增长率（2021-2032）&amp;（万元）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中东市场氢燃料电池销量及增长率（2021-2032）&amp;（吉瓦时）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39： 中东市场氢燃料电池收入及增长率（2021-2032）&amp;（万元）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全球不同产品类型氢燃料电池价格走势（2021-2032）&amp;（元/千瓦时）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41： 全球不同应用氢燃料电池价格走势（2021-2032）&amp;（元/千瓦时）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42： 氢燃料电池中国企业SWOT分析</w:t>
      </w:r>
      <w:r>
        <w:rPr>
          <w:rFonts w:hint="eastAsia"/>
        </w:rPr>
        <w:br/>
      </w:r>
      <w:r>
        <w:rPr>
          <w:rFonts w:hint="eastAsia"/>
        </w:rPr>
        <w:t>　　图 43： 氢燃料电池产业链</w:t>
      </w:r>
      <w:r>
        <w:rPr>
          <w:rFonts w:hint="eastAsia"/>
        </w:rPr>
        <w:br/>
      </w:r>
      <w:r>
        <w:rPr>
          <w:rFonts w:hint="eastAsia"/>
        </w:rPr>
        <w:t>　　图 44： 氢燃料电池行业采购模式分析</w:t>
      </w:r>
      <w:r>
        <w:rPr>
          <w:rFonts w:hint="eastAsia"/>
        </w:rPr>
        <w:br/>
      </w:r>
      <w:r>
        <w:rPr>
          <w:rFonts w:hint="eastAsia"/>
        </w:rPr>
        <w:t>　　图 45： 氢燃料电池行业生产模式</w:t>
      </w:r>
      <w:r>
        <w:rPr>
          <w:rFonts w:hint="eastAsia"/>
        </w:rPr>
        <w:br/>
      </w:r>
      <w:r>
        <w:rPr>
          <w:rFonts w:hint="eastAsia"/>
        </w:rPr>
        <w:t>　　图 46： 氢燃料电池行业销售模式分析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9fd95064145ba" w:history="1">
        <w:r>
          <w:rPr>
            <w:rStyle w:val="Hyperlink"/>
          </w:rPr>
          <w:t>全球与中国氢燃料电池行业现状分析及发展前景预测报告（2026-2032年）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9fd95064145ba" w:history="1">
        <w:r>
          <w:rPr>
            <w:rStyle w:val="Hyperlink"/>
          </w:rPr>
          <w:t>https://www.20087.com/6/21/QingRanLiaoDianChiHangYeFaZhanQianJing.html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燃料电池的发展现状和前景、燃料电池汽车发展前景、氢燃料电池汽车、最正宗的氢能源概念股、氢燃料电池厂家排行榜前十名、氢能源汽车发展前景与现状、氢燃料电池的工作原理、氢能源第一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34e24d5344898" w:history="1">
      <w:r>
        <w:rPr>
          <w:rStyle w:val="Hyperlink"/>
        </w:rPr>
        <w:t>全球与中国氢燃料电池行业现状分析及发展前景预测报告（2026-2032年）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ngRanLiaoDianChiHangYeFaZhanQianJing.html" TargetMode="External" Id="Rf1f9fd950641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ngRanLiaoDianChiHangYeFaZhanQianJing.html" TargetMode="External" Id="R5c334e24d534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2025-12-31T06:42:41Z</dcterms:created>
  <dcterms:modified xsi:type="dcterms:W3CDTF">2025-12-31T07:42:41Z</dcterms:modified>
  <dc:subject>全球与中国氢燃料电池行业现状分析及发展前景预测报告（2026-2032年）</dc:subject>
  <dc:title>全球与中国氢燃料电池行业现状分析及发展前景预测报告（2026-2032年）</dc:title>
  <cp:keywords>全球与中国氢燃料电池行业现状分析及发展前景预测报告（2026-2032年）</cp:keywords>
  <dc:description>全球与中国氢燃料电池行业现状分析及发展前景预测报告（2026-2032年）</dc:description>
</cp:coreProperties>
</file>