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37abdbed04df8" w:history="1">
              <w:r>
                <w:rPr>
                  <w:rStyle w:val="Hyperlink"/>
                </w:rPr>
                <w:t>中国特钢行业现状调研分析及发展趋势预测报告（2025年版）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37abdbed04df8" w:history="1">
              <w:r>
                <w:rPr>
                  <w:rStyle w:val="Hyperlink"/>
                </w:rPr>
                <w:t>中国特钢行业现状调研分析及发展趋势预测报告（2025年版）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37abdbed04df8" w:history="1">
                <w:r>
                  <w:rPr>
                    <w:rStyle w:val="Hyperlink"/>
                  </w:rPr>
                  <w:t>https://www.20087.com/6/91/TeGangShiChangXingQingFenXiYuQuS.html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钢行业是钢铁行业中技术含量最高、附加值最大的领域之一，近年来，随着航空航天、汽车、高端装备制造等行业的快速发展，对高性能、高精度特钢的需求日益增长。特钢生产企业通过不断的技术创新，开发出了满足极端工作环境要求的材料，如高温合金、不锈钢、工具钢等。同时，环保和节能技术的应用，如电弧炉炼钢和连铸连轧，降低了生产成本和环境影响。</w:t>
      </w:r>
      <w:r>
        <w:rPr>
          <w:rFonts w:hint="eastAsia"/>
        </w:rPr>
        <w:br/>
      </w:r>
      <w:r>
        <w:rPr>
          <w:rFonts w:hint="eastAsia"/>
        </w:rPr>
        <w:t>　　未来，特钢行业将更加注重材料创新和可持续生产。一方面，通过纳米技术和复合材料的应用，特钢将实现更轻、更强、更耐腐蚀的性能，满足未来工业的材料需求。另一方面，循环经济和绿色制造将成为行业发展趋势，如通过废钢回收和利用，减少对原生资源的依赖，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37abdbed04df8" w:history="1">
        <w:r>
          <w:rPr>
            <w:rStyle w:val="Hyperlink"/>
          </w:rPr>
          <w:t>中国特钢行业现状调研分析及发展趋势预测报告（2025年版）</w:t>
        </w:r>
      </w:hyperlink>
      <w:r>
        <w:rPr>
          <w:rFonts w:hint="eastAsia"/>
        </w:rPr>
        <w:t>》通过对特钢行业的全面调研，系统分析了特钢市场规模、技术现状及未来发展方向，揭示了行业竞争格局的演变趋势与潜在问题。同时，报告评估了特钢行业投资价值与效益，识别了发展中的主要挑战与机遇，并结合SWOT分析为投资者和企业提供了科学的战略建议。此外，报告重点聚焦特钢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国际特钢行业发展动态分析</w:t>
      </w:r>
      <w:r>
        <w:rPr>
          <w:rFonts w:hint="eastAsia"/>
        </w:rPr>
        <w:br/>
      </w:r>
      <w:r>
        <w:rPr>
          <w:rFonts w:hint="eastAsia"/>
        </w:rPr>
        <w:t>　　第一节 国际特钢行业发展轨迹综述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一、国际特钢行业发展历程分析</w:t>
      </w:r>
      <w:r>
        <w:rPr>
          <w:rFonts w:hint="eastAsia"/>
        </w:rPr>
        <w:br/>
      </w:r>
      <w:r>
        <w:rPr>
          <w:rFonts w:hint="eastAsia"/>
        </w:rPr>
        <w:t>　　　　二、国际特钢行业发展面临的问题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三、国外特钢行业技术现状分析</w:t>
      </w:r>
      <w:r>
        <w:rPr>
          <w:rFonts w:hint="eastAsia"/>
        </w:rPr>
        <w:br/>
      </w:r>
      <w:r>
        <w:rPr>
          <w:rFonts w:hint="eastAsia"/>
        </w:rPr>
        <w:t>　　第二节 国际特钢行业区域市场现状分析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国际特钢行业发展趋势分析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中国特钢行业发展环境分析</w:t>
      </w:r>
      <w:r>
        <w:rPr>
          <w:rFonts w:hint="eastAsia"/>
        </w:rPr>
        <w:br/>
      </w:r>
      <w:r>
        <w:rPr>
          <w:rFonts w:hint="eastAsia"/>
        </w:rPr>
        <w:t>　　第一节 国内特钢经济环境分析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三、2025年中国特钢经济发展预测分析</w:t>
      </w:r>
      <w:r>
        <w:rPr>
          <w:rFonts w:hint="eastAsia"/>
        </w:rPr>
        <w:br/>
      </w:r>
      <w:r>
        <w:rPr>
          <w:rFonts w:hint="eastAsia"/>
        </w:rPr>
        <w:t>　　第二节 中国特钢行业政策环境分析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中国特钢行业发展分析</w:t>
      </w:r>
      <w:r>
        <w:rPr>
          <w:rFonts w:hint="eastAsia"/>
        </w:rPr>
        <w:br/>
      </w:r>
      <w:r>
        <w:rPr>
          <w:rFonts w:hint="eastAsia"/>
        </w:rPr>
        <w:t>　　第一节 中国特殊钢行业发展概况</w:t>
      </w:r>
      <w:r>
        <w:rPr>
          <w:rFonts w:hint="eastAsia"/>
        </w:rPr>
        <w:br/>
      </w:r>
      <w:r>
        <w:rPr>
          <w:rFonts w:hint="eastAsia"/>
        </w:rPr>
        <w:t>　　　　一、中国特钢行业发展回顾</w:t>
      </w:r>
      <w:r>
        <w:rPr>
          <w:rFonts w:hint="eastAsia"/>
        </w:rPr>
        <w:br/>
      </w:r>
      <w:r>
        <w:rPr>
          <w:rFonts w:hint="eastAsia"/>
        </w:rPr>
        <w:t>　　　　二、我国特钢行业发展现状综述</w:t>
      </w:r>
      <w:r>
        <w:rPr>
          <w:rFonts w:hint="eastAsia"/>
        </w:rPr>
        <w:br/>
      </w:r>
      <w:r>
        <w:rPr>
          <w:rFonts w:hint="eastAsia"/>
        </w:rPr>
        <w:t>　　　　三、中国特钢行业盈利能力已在普钢之上</w:t>
      </w:r>
      <w:r>
        <w:rPr>
          <w:rFonts w:hint="eastAsia"/>
        </w:rPr>
        <w:br/>
      </w:r>
      <w:r>
        <w:rPr>
          <w:rFonts w:hint="eastAsia"/>
        </w:rPr>
        <w:t>　　　　四、我国特钢行业整合加速</w:t>
      </w:r>
      <w:r>
        <w:rPr>
          <w:rFonts w:hint="eastAsia"/>
        </w:rPr>
        <w:br/>
      </w:r>
      <w:r>
        <w:rPr>
          <w:rFonts w:hint="eastAsia"/>
        </w:rPr>
        <w:t>　　　　五、我国对特钢的需求结构概述</w:t>
      </w:r>
      <w:r>
        <w:rPr>
          <w:rFonts w:hint="eastAsia"/>
        </w:rPr>
        <w:br/>
      </w:r>
      <w:r>
        <w:rPr>
          <w:rFonts w:hint="eastAsia"/>
        </w:rPr>
        <w:t>　　　　六、中国新一轮调整期特钢发展分析</w:t>
      </w:r>
      <w:r>
        <w:rPr>
          <w:rFonts w:hint="eastAsia"/>
        </w:rPr>
        <w:br/>
      </w:r>
      <w:r>
        <w:rPr>
          <w:rFonts w:hint="eastAsia"/>
        </w:rPr>
        <w:t>　　第二节 中国特钢行业部分区域发展动态</w:t>
      </w:r>
      <w:r>
        <w:rPr>
          <w:rFonts w:hint="eastAsia"/>
        </w:rPr>
        <w:br/>
      </w:r>
      <w:r>
        <w:rPr>
          <w:rFonts w:hint="eastAsia"/>
        </w:rPr>
        <w:t>　　　　一、江西省特钢产业基地运行态势简析</w:t>
      </w:r>
      <w:r>
        <w:rPr>
          <w:rFonts w:hint="eastAsia"/>
        </w:rPr>
        <w:br/>
      </w:r>
      <w:r>
        <w:rPr>
          <w:rFonts w:hint="eastAsia"/>
        </w:rPr>
        <w:t>　　　　二、嘉兴市特殊钢行业协会诞生</w:t>
      </w:r>
      <w:r>
        <w:rPr>
          <w:rFonts w:hint="eastAsia"/>
        </w:rPr>
        <w:br/>
      </w:r>
      <w:r>
        <w:rPr>
          <w:rFonts w:hint="eastAsia"/>
        </w:rPr>
        <w:t>　　　　三、江苏淮安市特钢产业发展呈迅猛势头</w:t>
      </w:r>
      <w:r>
        <w:rPr>
          <w:rFonts w:hint="eastAsia"/>
        </w:rPr>
        <w:br/>
      </w:r>
      <w:r>
        <w:rPr>
          <w:rFonts w:hint="eastAsia"/>
        </w:rPr>
        <w:t>　　　　四、烟台福山区特钢行业发展概况</w:t>
      </w:r>
      <w:r>
        <w:rPr>
          <w:rFonts w:hint="eastAsia"/>
        </w:rPr>
        <w:br/>
      </w:r>
      <w:r>
        <w:rPr>
          <w:rFonts w:hint="eastAsia"/>
        </w:rPr>
        <w:t>　　第三节 特钢行业发展面临的挑战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一、中国特钢行业发展面临的不利因素</w:t>
      </w:r>
      <w:r>
        <w:rPr>
          <w:rFonts w:hint="eastAsia"/>
        </w:rPr>
        <w:br/>
      </w:r>
      <w:r>
        <w:rPr>
          <w:rFonts w:hint="eastAsia"/>
        </w:rPr>
        <w:t>　　　　二、中国特钢行业发展存在三方面问题</w:t>
      </w:r>
      <w:r>
        <w:rPr>
          <w:rFonts w:hint="eastAsia"/>
        </w:rPr>
        <w:br/>
      </w:r>
      <w:r>
        <w:rPr>
          <w:rFonts w:hint="eastAsia"/>
        </w:rPr>
        <w:t>　　　　三、我国特钢行业品种结构不够合理</w:t>
      </w:r>
      <w:r>
        <w:rPr>
          <w:rFonts w:hint="eastAsia"/>
        </w:rPr>
        <w:br/>
      </w:r>
      <w:r>
        <w:rPr>
          <w:rFonts w:hint="eastAsia"/>
        </w:rPr>
        <w:t>　　第四节 特钢行业发展对策</w:t>
      </w:r>
      <w:r>
        <w:rPr>
          <w:rFonts w:hint="eastAsia"/>
        </w:rPr>
        <w:br/>
      </w:r>
      <w:r>
        <w:rPr>
          <w:rFonts w:hint="eastAsia"/>
        </w:rPr>
        <w:t>　　　　一、中国特殊钢发展的政策措施</w:t>
      </w:r>
      <w:r>
        <w:rPr>
          <w:rFonts w:hint="eastAsia"/>
        </w:rPr>
        <w:br/>
      </w:r>
      <w:r>
        <w:rPr>
          <w:rFonts w:hint="eastAsia"/>
        </w:rPr>
        <w:t>　　　　二、我国特钢行业发展对策</w:t>
      </w:r>
      <w:r>
        <w:rPr>
          <w:rFonts w:hint="eastAsia"/>
        </w:rPr>
        <w:br/>
      </w:r>
      <w:r>
        <w:rPr>
          <w:rFonts w:hint="eastAsia"/>
        </w:rPr>
        <w:t>　　　　三、国内特钢业发展建议</w:t>
      </w:r>
      <w:r>
        <w:rPr>
          <w:rFonts w:hint="eastAsia"/>
        </w:rPr>
        <w:br/>
      </w:r>
      <w:r>
        <w:rPr>
          <w:rFonts w:hint="eastAsia"/>
        </w:rPr>
        <w:t>　　　　四、我国特钢企业发展战略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中国特钢市场运营态势分析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2025年中国特钢市场发展格局分析</w:t>
      </w:r>
      <w:r>
        <w:rPr>
          <w:rFonts w:hint="eastAsia"/>
        </w:rPr>
        <w:br/>
      </w:r>
      <w:r>
        <w:rPr>
          <w:rFonts w:hint="eastAsia"/>
        </w:rPr>
        <w:t>　　　　一、特钢生产情况分析</w:t>
      </w:r>
      <w:r>
        <w:rPr>
          <w:rFonts w:hint="eastAsia"/>
        </w:rPr>
        <w:br/>
      </w:r>
      <w:r>
        <w:rPr>
          <w:rFonts w:hint="eastAsia"/>
        </w:rPr>
        <w:t>　　　　二、特钢市场需求形势分析</w:t>
      </w:r>
      <w:r>
        <w:rPr>
          <w:rFonts w:hint="eastAsia"/>
        </w:rPr>
        <w:br/>
      </w:r>
      <w:r>
        <w:rPr>
          <w:rFonts w:hint="eastAsia"/>
        </w:rPr>
        <w:t>　　第二节 2025年中国特钢市场营运动态分析</w:t>
      </w:r>
      <w:r>
        <w:rPr>
          <w:rFonts w:hint="eastAsia"/>
        </w:rPr>
        <w:br/>
      </w:r>
      <w:r>
        <w:rPr>
          <w:rFonts w:hint="eastAsia"/>
        </w:rPr>
        <w:t>　　　　一、特钢市场销量分析</w:t>
      </w:r>
      <w:r>
        <w:rPr>
          <w:rFonts w:hint="eastAsia"/>
        </w:rPr>
        <w:br/>
      </w:r>
      <w:r>
        <w:rPr>
          <w:rFonts w:hint="eastAsia"/>
        </w:rPr>
        <w:t>　　　　二、特钢市场价格行情分析</w:t>
      </w:r>
      <w:r>
        <w:rPr>
          <w:rFonts w:hint="eastAsia"/>
        </w:rPr>
        <w:br/>
      </w:r>
      <w:r>
        <w:rPr>
          <w:rFonts w:hint="eastAsia"/>
        </w:rPr>
        <w:t>　　　　三、特钢市场监控分析</w:t>
      </w:r>
      <w:r>
        <w:rPr>
          <w:rFonts w:hint="eastAsia"/>
        </w:rPr>
        <w:br/>
      </w:r>
      <w:r>
        <w:rPr>
          <w:rFonts w:hint="eastAsia"/>
        </w:rPr>
        <w:t>　　第三节 2025年中国特钢市场营销情况分析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2020-2025年中国特钢行业规模主要数据监测分析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2020-2025年中国特钢行业总体数据分析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一、2025年中国特钢行业全部企业数据分析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2020-2025年中国特钢行业不同规模企业数据分析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一、2025年中国特钢行业不同规模企业数据分析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2020-2025年中国特钢行业不同所有制企业数据分析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一、2025年中国特钢行业不同所有制企业数据分析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2025年中国特钢行业竞争现状分析</w:t>
      </w:r>
      <w:r>
        <w:rPr>
          <w:rFonts w:hint="eastAsia"/>
        </w:rPr>
        <w:br/>
      </w:r>
      <w:r>
        <w:rPr>
          <w:rFonts w:hint="eastAsia"/>
        </w:rPr>
        <w:t>　　　　一、特钢行业竞争格局现状</w:t>
      </w:r>
      <w:r>
        <w:rPr>
          <w:rFonts w:hint="eastAsia"/>
        </w:rPr>
        <w:br/>
      </w:r>
      <w:r>
        <w:rPr>
          <w:rFonts w:hint="eastAsia"/>
        </w:rPr>
        <w:t>　　　　二、特钢市场变化趋势</w:t>
      </w:r>
      <w:r>
        <w:rPr>
          <w:rFonts w:hint="eastAsia"/>
        </w:rPr>
        <w:br/>
      </w:r>
      <w:r>
        <w:rPr>
          <w:rFonts w:hint="eastAsia"/>
        </w:rPr>
        <w:t>　　第二节 2025年中国特钢行业集中度分析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2025年中国特钢企业竞争格局</w:t>
      </w:r>
      <w:r>
        <w:rPr>
          <w:rFonts w:hint="eastAsia"/>
        </w:rPr>
        <w:br/>
      </w:r>
      <w:r>
        <w:rPr>
          <w:rFonts w:hint="eastAsia"/>
        </w:rPr>
        <w:t>　　第四节 2025年中国特钢行业竞争策略分析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中国特钢行业重点企业关键性数据分析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西宁特殊钢股份有限公司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江阴兴澄特种钢铁有限公司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江苏沙钢集团淮钢特钢有限公司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2025-2031年中国特钢行业投资前景分析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2025-2031年中国特钢行业投资环境分析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2025-2031年中国特钢行业投资机会分析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一、中国特钢行业主要领域投资机会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二、中国特钢主要产品投资机会</w:t>
      </w:r>
      <w:r>
        <w:rPr>
          <w:rFonts w:hint="eastAsia"/>
        </w:rPr>
        <w:br/>
      </w:r>
      <w:r>
        <w:rPr>
          <w:rFonts w:hint="eastAsia"/>
        </w:rPr>
        <w:t>　　　　三、中国特钢企业的多元化投资机会</w:t>
      </w:r>
      <w:r>
        <w:rPr>
          <w:rFonts w:hint="eastAsia"/>
        </w:rPr>
        <w:br/>
      </w:r>
      <w:r>
        <w:rPr>
          <w:rFonts w:hint="eastAsia"/>
        </w:rPr>
        <w:t>　　第三节 2025-2031年中国特钢行业主要投资风险因素</w:t>
      </w:r>
      <w:r>
        <w:rPr>
          <w:rFonts w:hint="eastAsia"/>
        </w:rPr>
        <w:br/>
      </w:r>
      <w:r>
        <w:rPr>
          <w:rFonts w:hint="eastAsia"/>
        </w:rPr>
        <w:t>　　　　一、投资环境风险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2025-2031年中国特钢行业发展趋势分析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2025-2031年中国特钢行业发展趋势预测</w:t>
      </w:r>
      <w:r>
        <w:rPr>
          <w:rFonts w:hint="eastAsia"/>
        </w:rPr>
        <w:br/>
      </w:r>
      <w:r>
        <w:rPr>
          <w:rFonts w:hint="eastAsia"/>
        </w:rPr>
        <w:t>　　　　一、特钢行业整体发展趋势分析</w:t>
      </w:r>
      <w:r>
        <w:rPr>
          <w:rFonts w:hint="eastAsia"/>
        </w:rPr>
        <w:br/>
      </w:r>
      <w:r>
        <w:rPr>
          <w:rFonts w:hint="eastAsia"/>
        </w:rPr>
        <w:t>　　　　二、特钢行业细分产品发展前景预测分析</w:t>
      </w:r>
      <w:r>
        <w:rPr>
          <w:rFonts w:hint="eastAsia"/>
        </w:rPr>
        <w:br/>
      </w:r>
      <w:r>
        <w:rPr>
          <w:rFonts w:hint="eastAsia"/>
        </w:rPr>
        <w:t>　　　　三、特钢技术发展趋势预测分析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2025-2031年中国特钢行业市场发展趋势预测分析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一、特钢行业市场规模预测分析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二、特钢行业市场价格预测分析</w:t>
      </w:r>
      <w:r>
        <w:rPr>
          <w:rFonts w:hint="eastAsia"/>
        </w:rPr>
        <w:br/>
      </w:r>
      <w:r>
        <w:rPr>
          <w:rFonts w:hint="eastAsia"/>
        </w:rPr>
        <w:t>　　　　三、特钢行业市场供需状况预测分析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中⋅智⋅林⋅－2025-2031年中国特钢行业市场盈利预测分析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37abdbed04df8" w:history="1">
        <w:r>
          <w:rPr>
            <w:rStyle w:val="Hyperlink"/>
          </w:rPr>
          <w:t>中国特钢行业现状调研分析及发展趋势预测报告（2025年版）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37abdbed04df8" w:history="1">
        <w:r>
          <w:rPr>
            <w:rStyle w:val="Hyperlink"/>
          </w:rPr>
          <w:t>https://www.20087.com/6/91/TeGangShiChangXingQingFenXiYuQuS.html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热点：特钢和钢铁有什么区别、特钢板块1月17日跌、东北特钢集团、特钢行业发展现状、特钢材料、特钢企业排名、特钢指数、特钢股票、中国特钢股票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806e50da349ed" w:history="1">
      <w:r>
        <w:rPr>
          <w:rStyle w:val="Hyperlink"/>
        </w:rPr>
        <w:t>中国特钢行业现状调研分析及发展趋势预测报告（2025年版）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TeGangShiChangXingQingFenXiYuQuS.html" TargetMode="External" Id="R23937abdbed0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TeGangShiChangXingQingFenXiYuQuS.html" TargetMode="External" Id="R711806e50da3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2025-05-09T08:45:00Z</dcterms:created>
  <dcterms:modified xsi:type="dcterms:W3CDTF">2025-05-09T09:45:00Z</dcterms:modified>
  <dc:subject>中国特钢行业现状调研分析及发展趋势预测报告（2025年版）</dc:subject>
  <dc:title>中国特钢行业现状调研分析及发展趋势预测报告（2025年版）</dc:title>
  <cp:keywords>中国特钢行业现状调研分析及发展趋势预测报告（2025年版）</cp:keywords>
  <dc:description>中国特钢行业现状调研分析及发展趋势预测报告（2025年版）</dc:description>
</cp:coreProperties>
</file>