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5cd7cb6e4168" w:history="1">
              <w:r>
                <w:rPr>
                  <w:rStyle w:val="Hyperlink"/>
                </w:rPr>
                <w:t>中国电力铁塔市场调研与发展前景预测报告（2025年）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5cd7cb6e4168" w:history="1">
              <w:r>
                <w:rPr>
                  <w:rStyle w:val="Hyperlink"/>
                </w:rPr>
                <w:t>中国电力铁塔市场调研与发展前景预测报告（2025年）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5cd7cb6e4168" w:history="1">
                <w:r>
                  <w:rPr>
                    <w:rStyle w:val="Hyperlink"/>
                  </w:rPr>
                  <w:t>https://www.20087.com/M_NengYuanKuangChan/16/DianLiTieTaWeiLaiFaZhanQuShiYuCe.html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行业作为电力传输网络的关键组成部分，近年来随着全球电力需求的持续增长和可再生能源项目的扩展，经历了显著的市场需求提升。铁塔的设计和制造技术不断进步，以适应更高的电压等级、恶劣的自然环境和更复杂的地形条件。同时，对铁塔的防腐蚀处理和结构稳定性要求也日益严格，以确保电网的长期安全运行。</w:t>
      </w:r>
      <w:r>
        <w:rPr>
          <w:rFonts w:hint="eastAsia"/>
        </w:rPr>
        <w:br/>
      </w:r>
      <w:r>
        <w:rPr>
          <w:rFonts w:hint="eastAsia"/>
        </w:rPr>
        <w:t>　　未来，电力铁塔行业将更加注重材料创新和智能化设计。一方面，采用新型轻质高强度材料和优化结构设计，以减轻铁塔重量，降低运输和安装成本，同时提高承载能力和抗震性能。另一方面，集成传感器和远程监控系统，实现铁塔状态的实时监测和预测性维护，提升电网运行的智能化水平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5cd7cb6e4168" w:history="1">
        <w:r>
          <w:rPr>
            <w:rStyle w:val="Hyperlink"/>
          </w:rPr>
          <w:t>中国电力铁塔市场调研与发展前景预测报告（2025年）</w:t>
        </w:r>
      </w:hyperlink>
      <w:r>
        <w:rPr>
          <w:rFonts w:hint="eastAsia"/>
        </w:rPr>
        <w:t>》通过详实的数据分析，全面解析了电力铁塔行业的市场规模、需求动态及价格趋势，深入探讨了电力铁塔产业链上下游的协同关系与竞争格局变化。报告对电力铁塔细分市场进行精准划分，结合重点企业研究，揭示了品牌影响力与市场集中度的现状，为行业参与者提供了清晰的竞争态势洞察。同时，报告结合宏观经济环境、技术发展路径及消费者需求演变，科学预测了电力铁塔行业的未来发展方向，并针对潜在风险提出了切实可行的应对策略。报告为电力铁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电力铁塔行业相关概述</w:t>
      </w:r>
      <w:r>
        <w:rPr>
          <w:rFonts w:hint="eastAsia"/>
        </w:rPr>
        <w:br/>
      </w:r>
      <w:r>
        <w:rPr>
          <w:rFonts w:hint="eastAsia"/>
        </w:rPr>
        <w:t>　　1.1 电力铁塔的概述</w:t>
      </w:r>
      <w:r>
        <w:rPr>
          <w:rFonts w:hint="eastAsia"/>
        </w:rPr>
        <w:br/>
      </w:r>
      <w:r>
        <w:rPr>
          <w:rFonts w:hint="eastAsia"/>
        </w:rPr>
        <w:t>　　　　1.1.1 铁塔产品的概述</w:t>
      </w:r>
      <w:r>
        <w:rPr>
          <w:rFonts w:hint="eastAsia"/>
        </w:rPr>
        <w:br/>
      </w:r>
      <w:r>
        <w:rPr>
          <w:rFonts w:hint="eastAsia"/>
        </w:rPr>
        <w:t>　　　　1.1.2 铁塔产品的分类</w:t>
      </w:r>
      <w:r>
        <w:rPr>
          <w:rFonts w:hint="eastAsia"/>
        </w:rPr>
        <w:br/>
      </w:r>
      <w:r>
        <w:rPr>
          <w:rFonts w:hint="eastAsia"/>
        </w:rPr>
        <w:t>　　　　1.1.3 电力铁塔的作用</w:t>
      </w:r>
      <w:r>
        <w:rPr>
          <w:rFonts w:hint="eastAsia"/>
        </w:rPr>
        <w:br/>
      </w:r>
      <w:r>
        <w:rPr>
          <w:rFonts w:hint="eastAsia"/>
        </w:rPr>
        <w:t>　　1.2 电力铁塔行业的概述</w:t>
      </w:r>
      <w:r>
        <w:rPr>
          <w:rFonts w:hint="eastAsia"/>
        </w:rPr>
        <w:br/>
      </w:r>
      <w:r>
        <w:rPr>
          <w:rFonts w:hint="eastAsia"/>
        </w:rPr>
        <w:t>　　　　1.2.1 电力铁塔行业的界定</w:t>
      </w:r>
      <w:r>
        <w:rPr>
          <w:rFonts w:hint="eastAsia"/>
        </w:rPr>
        <w:br/>
      </w:r>
      <w:r>
        <w:rPr>
          <w:rFonts w:hint="eastAsia"/>
        </w:rPr>
        <w:t>　　　　1.2.2 电力铁塔行业产业链分析</w:t>
      </w:r>
      <w:r>
        <w:rPr>
          <w:rFonts w:hint="eastAsia"/>
        </w:rPr>
        <w:br/>
      </w:r>
      <w:r>
        <w:rPr>
          <w:rFonts w:hint="eastAsia"/>
        </w:rPr>
        <w:t>　　　　1.2.3 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2025年中国电力铁塔行业发展环境分析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2.2.2 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2.2.3 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2.2.4 中国电力铁塔相关标准情况</w:t>
      </w:r>
      <w:r>
        <w:rPr>
          <w:rFonts w:hint="eastAsia"/>
        </w:rPr>
        <w:br/>
      </w:r>
      <w:r>
        <w:rPr>
          <w:rFonts w:hint="eastAsia"/>
        </w:rPr>
        <w:t>　　2.3 电力行业环境</w:t>
      </w:r>
      <w:r>
        <w:rPr>
          <w:rFonts w:hint="eastAsia"/>
        </w:rPr>
        <w:br/>
      </w:r>
      <w:r>
        <w:rPr>
          <w:rFonts w:hint="eastAsia"/>
        </w:rPr>
        <w:t>　　　　2.3.1 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2.3.2 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2.3.3 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2.3.4 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2.3.5 2025年全国电力供需形势分析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2025年中国电网建设发展态势分析</w:t>
      </w:r>
      <w:r>
        <w:rPr>
          <w:rFonts w:hint="eastAsia"/>
        </w:rPr>
        <w:br/>
      </w:r>
      <w:r>
        <w:rPr>
          <w:rFonts w:hint="eastAsia"/>
        </w:rPr>
        <w:t>　　3.1 中国电网建设发展概况</w:t>
      </w:r>
      <w:r>
        <w:rPr>
          <w:rFonts w:hint="eastAsia"/>
        </w:rPr>
        <w:br/>
      </w:r>
      <w:r>
        <w:rPr>
          <w:rFonts w:hint="eastAsia"/>
        </w:rPr>
        <w:t>　　　　3.1.1 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3.1.2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3.1.3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3.1.4 2025年两大电网公司电网建设情况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3.1.5 2025年全国电网建设重大成果分析</w:t>
      </w:r>
      <w:r>
        <w:rPr>
          <w:rFonts w:hint="eastAsia"/>
        </w:rPr>
        <w:br/>
      </w:r>
      <w:r>
        <w:rPr>
          <w:rFonts w:hint="eastAsia"/>
        </w:rPr>
        <w:t>　　　　3.1.6 2025年中国农村电网改造工程启幕</w:t>
      </w:r>
      <w:r>
        <w:rPr>
          <w:rFonts w:hint="eastAsia"/>
        </w:rPr>
        <w:br/>
      </w:r>
      <w:r>
        <w:rPr>
          <w:rFonts w:hint="eastAsia"/>
        </w:rPr>
        <w:t>　　3.2 中国各地区电网建设情况</w:t>
      </w:r>
      <w:r>
        <w:rPr>
          <w:rFonts w:hint="eastAsia"/>
        </w:rPr>
        <w:br/>
      </w:r>
      <w:r>
        <w:rPr>
          <w:rFonts w:hint="eastAsia"/>
        </w:rPr>
        <w:t>　　　　3.2.1 2025年海南省加快推进电网建设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3.2.2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　　3.2.3 2025年江苏镇江电网建设投资情况</w:t>
      </w:r>
      <w:r>
        <w:rPr>
          <w:rFonts w:hint="eastAsia"/>
        </w:rPr>
        <w:br/>
      </w:r>
      <w:r>
        <w:rPr>
          <w:rFonts w:hint="eastAsia"/>
        </w:rPr>
        <w:t>　　　　3.2.4 “十四五”合肥电网建设投资情况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3.2.5 “十四五”西北电网建设格局初定</w:t>
      </w:r>
      <w:r>
        <w:rPr>
          <w:rFonts w:hint="eastAsia"/>
        </w:rPr>
        <w:br/>
      </w:r>
      <w:r>
        <w:rPr>
          <w:rFonts w:hint="eastAsia"/>
        </w:rPr>
        <w:t>　　3.3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3.3.1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3.3.2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3.3.3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3.3.4 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3.3.5 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3.3.6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3.3.7 国网公司推进±1100千伏特高压</w:t>
      </w:r>
      <w:r>
        <w:rPr>
          <w:rFonts w:hint="eastAsia"/>
        </w:rPr>
        <w:br/>
      </w:r>
      <w:r>
        <w:rPr>
          <w:rFonts w:hint="eastAsia"/>
        </w:rPr>
        <w:t>　　3.4 2025年中国智能电网发展分析</w:t>
      </w:r>
      <w:r>
        <w:rPr>
          <w:rFonts w:hint="eastAsia"/>
        </w:rPr>
        <w:br/>
      </w:r>
      <w:r>
        <w:rPr>
          <w:rFonts w:hint="eastAsia"/>
        </w:rPr>
        <w:t>　　　　3.4.1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3.4.2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3.4.3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3.4.4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3.4.5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3.4.6 2025年中国智能电网试点项目进展</w:t>
      </w:r>
      <w:r>
        <w:rPr>
          <w:rFonts w:hint="eastAsia"/>
        </w:rPr>
        <w:br/>
      </w:r>
      <w:r>
        <w:rPr>
          <w:rFonts w:hint="eastAsia"/>
        </w:rPr>
        <w:t>　　3.5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3.5.2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3.5.3 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3.5.4 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4.1 中国金属结构行业运行状况</w:t>
      </w:r>
      <w:r>
        <w:rPr>
          <w:rFonts w:hint="eastAsia"/>
        </w:rPr>
        <w:br/>
      </w:r>
      <w:r>
        <w:rPr>
          <w:rFonts w:hint="eastAsia"/>
        </w:rPr>
        <w:t>　　　　4.1.1 2020-2025年中国金属结构行业发展概况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4.1.2 2025年中国金属结构行业资产规模分析</w:t>
      </w:r>
      <w:r>
        <w:rPr>
          <w:rFonts w:hint="eastAsia"/>
        </w:rPr>
        <w:br/>
      </w:r>
      <w:r>
        <w:rPr>
          <w:rFonts w:hint="eastAsia"/>
        </w:rPr>
        <w:t>　　　　4.1.3 2025年中国金属结构业收入及利润情况</w:t>
      </w:r>
      <w:r>
        <w:rPr>
          <w:rFonts w:hint="eastAsia"/>
        </w:rPr>
        <w:br/>
      </w:r>
      <w:r>
        <w:rPr>
          <w:rFonts w:hint="eastAsia"/>
        </w:rPr>
        <w:t>　　　　4.1.4 2025年中国金属结构行业偿债能力分析</w:t>
      </w:r>
      <w:r>
        <w:rPr>
          <w:rFonts w:hint="eastAsia"/>
        </w:rPr>
        <w:br/>
      </w:r>
      <w:r>
        <w:rPr>
          <w:rFonts w:hint="eastAsia"/>
        </w:rPr>
        <w:t>　　　　4.1.5 2025年中国金属结构行业盈利能力分析</w:t>
      </w:r>
      <w:r>
        <w:rPr>
          <w:rFonts w:hint="eastAsia"/>
        </w:rPr>
        <w:br/>
      </w:r>
      <w:r>
        <w:rPr>
          <w:rFonts w:hint="eastAsia"/>
        </w:rPr>
        <w:t>　　4.2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4.2.1 国际电力铁塔行业发展现状</w:t>
      </w:r>
      <w:r>
        <w:rPr>
          <w:rFonts w:hint="eastAsia"/>
        </w:rPr>
        <w:br/>
      </w:r>
      <w:r>
        <w:rPr>
          <w:rFonts w:hint="eastAsia"/>
        </w:rPr>
        <w:t>　　　　4.2.2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4.2.3 中国电力铁塔主要企业概述</w:t>
      </w:r>
      <w:r>
        <w:rPr>
          <w:rFonts w:hint="eastAsia"/>
        </w:rPr>
        <w:br/>
      </w:r>
      <w:r>
        <w:rPr>
          <w:rFonts w:hint="eastAsia"/>
        </w:rPr>
        <w:t>　　　　4.2.4 电力铁塔行业技术水平及特点</w:t>
      </w:r>
      <w:r>
        <w:rPr>
          <w:rFonts w:hint="eastAsia"/>
        </w:rPr>
        <w:br/>
      </w:r>
      <w:r>
        <w:rPr>
          <w:rFonts w:hint="eastAsia"/>
        </w:rPr>
        <w:t>　　4.3 中国电力铁塔行业运行状况</w:t>
      </w:r>
      <w:r>
        <w:rPr>
          <w:rFonts w:hint="eastAsia"/>
        </w:rPr>
        <w:br/>
      </w:r>
      <w:r>
        <w:rPr>
          <w:rFonts w:hint="eastAsia"/>
        </w:rPr>
        <w:t>　　　　4.3.1 中国电力铁塔行业发展概况</w:t>
      </w:r>
      <w:r>
        <w:rPr>
          <w:rFonts w:hint="eastAsia"/>
        </w:rPr>
        <w:br/>
      </w:r>
      <w:r>
        <w:rPr>
          <w:rFonts w:hint="eastAsia"/>
        </w:rPr>
        <w:t>　　　　4.3.2 中国电力铁塔行业产值规模分析</w:t>
      </w:r>
      <w:r>
        <w:rPr>
          <w:rFonts w:hint="eastAsia"/>
        </w:rPr>
        <w:br/>
      </w:r>
      <w:r>
        <w:rPr>
          <w:rFonts w:hint="eastAsia"/>
        </w:rPr>
        <w:t>　　　　4.3.3 中国电力铁塔行业偿债能力分析</w:t>
      </w:r>
      <w:r>
        <w:rPr>
          <w:rFonts w:hint="eastAsia"/>
        </w:rPr>
        <w:br/>
      </w:r>
      <w:r>
        <w:rPr>
          <w:rFonts w:hint="eastAsia"/>
        </w:rPr>
        <w:t>　　　　4.3.4 中国电力铁塔行业盈利能力分析</w:t>
      </w:r>
      <w:r>
        <w:rPr>
          <w:rFonts w:hint="eastAsia"/>
        </w:rPr>
        <w:br/>
      </w:r>
      <w:r>
        <w:rPr>
          <w:rFonts w:hint="eastAsia"/>
        </w:rPr>
        <w:t>　　4.4 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4.4.1 2025年中国电力铁塔市场需求状况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4.4.2 2025年中国电力铁塔招标采购情况</w:t>
      </w:r>
      <w:r>
        <w:rPr>
          <w:rFonts w:hint="eastAsia"/>
        </w:rPr>
        <w:br/>
      </w:r>
      <w:r>
        <w:rPr>
          <w:rFonts w:hint="eastAsia"/>
        </w:rPr>
        <w:t>　　　　4.4.3 2025年中国电力铁塔招标采购结构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2025年中国电力铁塔市场竞争态势分析</w:t>
      </w:r>
      <w:r>
        <w:rPr>
          <w:rFonts w:hint="eastAsia"/>
        </w:rPr>
        <w:br/>
      </w:r>
      <w:r>
        <w:rPr>
          <w:rFonts w:hint="eastAsia"/>
        </w:rPr>
        <w:t>　　5.1 中国电力铁塔行业竞争现状</w:t>
      </w:r>
      <w:r>
        <w:rPr>
          <w:rFonts w:hint="eastAsia"/>
        </w:rPr>
        <w:br/>
      </w:r>
      <w:r>
        <w:rPr>
          <w:rFonts w:hint="eastAsia"/>
        </w:rPr>
        <w:t>　　　　5.1.1 中国电力铁塔行业总体竞争格局</w:t>
      </w:r>
      <w:r>
        <w:rPr>
          <w:rFonts w:hint="eastAsia"/>
        </w:rPr>
        <w:br/>
      </w:r>
      <w:r>
        <w:rPr>
          <w:rFonts w:hint="eastAsia"/>
        </w:rPr>
        <w:t>　　　　5.1.2 2025年中国铁塔企业市场占有率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5.2.1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5.2.2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5.2.3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5.2.4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5.3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5.3.1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5.3.2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5.3.3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5.3.4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5.4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5.4.1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5.4.2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5.4.3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5.4.4 2025年角钢塔和钢管塔竞争分析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2025年中国电力铁塔重点企业经营分析</w:t>
      </w:r>
      <w:r>
        <w:rPr>
          <w:rFonts w:hint="eastAsia"/>
        </w:rPr>
        <w:br/>
      </w:r>
      <w:r>
        <w:rPr>
          <w:rFonts w:hint="eastAsia"/>
        </w:rPr>
        <w:t>　　6.1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2025年公司铁塔中标情况</w:t>
      </w:r>
      <w:r>
        <w:rPr>
          <w:rFonts w:hint="eastAsia"/>
        </w:rPr>
        <w:br/>
      </w:r>
      <w:r>
        <w:rPr>
          <w:rFonts w:hint="eastAsia"/>
        </w:rPr>
        <w:t>　　　　6.1.3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2025年企业成本费用分析</w:t>
      </w:r>
      <w:r>
        <w:rPr>
          <w:rFonts w:hint="eastAsia"/>
        </w:rPr>
        <w:br/>
      </w:r>
      <w:r>
        <w:rPr>
          <w:rFonts w:hint="eastAsia"/>
        </w:rPr>
        <w:t>　　6.2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2025年公司铁塔中标情况</w:t>
      </w:r>
      <w:r>
        <w:rPr>
          <w:rFonts w:hint="eastAsia"/>
        </w:rPr>
        <w:br/>
      </w:r>
      <w:r>
        <w:rPr>
          <w:rFonts w:hint="eastAsia"/>
        </w:rPr>
        <w:t>　　　　6.2.3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2025年企业成本费用分析</w:t>
      </w:r>
      <w:r>
        <w:rPr>
          <w:rFonts w:hint="eastAsia"/>
        </w:rPr>
        <w:br/>
      </w:r>
      <w:r>
        <w:rPr>
          <w:rFonts w:hint="eastAsia"/>
        </w:rPr>
        <w:t>　　6.3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2025年公司铁塔中标情况</w:t>
      </w:r>
      <w:r>
        <w:rPr>
          <w:rFonts w:hint="eastAsia"/>
        </w:rPr>
        <w:br/>
      </w:r>
      <w:r>
        <w:rPr>
          <w:rFonts w:hint="eastAsia"/>
        </w:rPr>
        <w:t>　　　　6.3.5 企业未来发展展望</w:t>
      </w:r>
      <w:r>
        <w:rPr>
          <w:rFonts w:hint="eastAsia"/>
        </w:rPr>
        <w:br/>
      </w:r>
      <w:r>
        <w:rPr>
          <w:rFonts w:hint="eastAsia"/>
        </w:rPr>
        <w:t>　　6.4 成都铁塔厂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6.4.5 2025年企业铁塔中标情况</w:t>
      </w:r>
      <w:r>
        <w:rPr>
          <w:rFonts w:hint="eastAsia"/>
        </w:rPr>
        <w:br/>
      </w:r>
      <w:r>
        <w:rPr>
          <w:rFonts w:hint="eastAsia"/>
        </w:rPr>
        <w:t>　　6.5 南京大吉制造有限公司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6.5.5 2025年企业铁塔中标情况</w:t>
      </w:r>
      <w:r>
        <w:rPr>
          <w:rFonts w:hint="eastAsia"/>
        </w:rPr>
        <w:br/>
      </w:r>
      <w:r>
        <w:rPr>
          <w:rFonts w:hint="eastAsia"/>
        </w:rPr>
        <w:t>　　6.6 浙江盛达铁塔有限公司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6.6.5 2025年企业铁塔中标情况</w:t>
      </w:r>
      <w:r>
        <w:rPr>
          <w:rFonts w:hint="eastAsia"/>
        </w:rPr>
        <w:br/>
      </w:r>
      <w:r>
        <w:rPr>
          <w:rFonts w:hint="eastAsia"/>
        </w:rPr>
        <w:t>　　6.7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6.7.5 2025年企业铁塔中标情况</w:t>
      </w:r>
      <w:r>
        <w:rPr>
          <w:rFonts w:hint="eastAsia"/>
        </w:rPr>
        <w:br/>
      </w:r>
      <w:r>
        <w:rPr>
          <w:rFonts w:hint="eastAsia"/>
        </w:rPr>
        <w:t>　　6.8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6.8.5 2025年企业铁塔中标情况</w:t>
      </w:r>
      <w:r>
        <w:rPr>
          <w:rFonts w:hint="eastAsia"/>
        </w:rPr>
        <w:br/>
      </w:r>
      <w:r>
        <w:rPr>
          <w:rFonts w:hint="eastAsia"/>
        </w:rPr>
        <w:t>　　6.9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6.9.5 2025年企业铁塔中标情况</w:t>
      </w:r>
      <w:r>
        <w:rPr>
          <w:rFonts w:hint="eastAsia"/>
        </w:rPr>
        <w:br/>
      </w:r>
      <w:r>
        <w:rPr>
          <w:rFonts w:hint="eastAsia"/>
        </w:rPr>
        <w:t>　　6.10 安徽宏源电力铁塔制造股份合作公司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6.10.5 2025年企业铁塔中标情况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2025-2031年中国电力铁塔市场发展前景分析</w:t>
      </w:r>
      <w:r>
        <w:rPr>
          <w:rFonts w:hint="eastAsia"/>
        </w:rPr>
        <w:br/>
      </w:r>
      <w:r>
        <w:rPr>
          <w:rFonts w:hint="eastAsia"/>
        </w:rPr>
        <w:t>　　7.1 2025-2031年中国电力铁塔市场前景分析</w:t>
      </w:r>
      <w:r>
        <w:rPr>
          <w:rFonts w:hint="eastAsia"/>
        </w:rPr>
        <w:br/>
      </w:r>
      <w:r>
        <w:rPr>
          <w:rFonts w:hint="eastAsia"/>
        </w:rPr>
        <w:t>　　　　7.1.1 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7.1.2 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7.1.3 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7.2 2025-2031年电力铁塔市场需求预测</w:t>
      </w:r>
      <w:r>
        <w:rPr>
          <w:rFonts w:hint="eastAsia"/>
        </w:rPr>
        <w:br/>
      </w:r>
      <w:r>
        <w:rPr>
          <w:rFonts w:hint="eastAsia"/>
        </w:rPr>
        <w:t>　　　　7.2.1 2025-2031年国际电力铁塔市场需求前景</w:t>
      </w:r>
      <w:r>
        <w:rPr>
          <w:rFonts w:hint="eastAsia"/>
        </w:rPr>
        <w:br/>
      </w:r>
      <w:r>
        <w:rPr>
          <w:rFonts w:hint="eastAsia"/>
        </w:rPr>
        <w:t>　　　　7.2.2 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7.2.3 2025-2031年中国电力铁塔需求预测分析</w:t>
      </w:r>
      <w:r>
        <w:rPr>
          <w:rFonts w:hint="eastAsia"/>
        </w:rPr>
        <w:br/>
      </w:r>
      <w:r>
        <w:rPr>
          <w:rFonts w:hint="eastAsia"/>
        </w:rPr>
        <w:t>　　　　7.2.4 2025-2031年中国角钢塔和钢管塔需求预测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中⋅智⋅林⋅：2025-2031年中国电力铁塔行业投资前景分析</w:t>
      </w:r>
      <w:r>
        <w:rPr>
          <w:rFonts w:hint="eastAsia"/>
        </w:rPr>
        <w:br/>
      </w:r>
      <w:r>
        <w:rPr>
          <w:rFonts w:hint="eastAsia"/>
        </w:rPr>
        <w:t>　　8.1 2025-2031年中国电力铁塔行业投资环境分析</w:t>
      </w:r>
      <w:r>
        <w:rPr>
          <w:rFonts w:hint="eastAsia"/>
        </w:rPr>
        <w:br/>
      </w:r>
      <w:r>
        <w:rPr>
          <w:rFonts w:hint="eastAsia"/>
        </w:rPr>
        <w:t>　　8.2 2025-2031年中国电力铁塔行业投资风险分析</w:t>
      </w:r>
      <w:r>
        <w:rPr>
          <w:rFonts w:hint="eastAsia"/>
        </w:rPr>
        <w:br/>
      </w:r>
      <w:r>
        <w:rPr>
          <w:rFonts w:hint="eastAsia"/>
        </w:rPr>
        <w:t>　　　　8.2.1 铁塔行业的政策风险</w:t>
      </w:r>
      <w:r>
        <w:rPr>
          <w:rFonts w:hint="eastAsia"/>
        </w:rPr>
        <w:br/>
      </w:r>
      <w:r>
        <w:rPr>
          <w:rFonts w:hint="eastAsia"/>
        </w:rPr>
        <w:t>　　　　8.2.2 原材料价格波动风险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市场需求下降的风险</w:t>
      </w:r>
      <w:r>
        <w:rPr>
          <w:rFonts w:hint="eastAsia"/>
        </w:rPr>
        <w:br/>
      </w:r>
      <w:r>
        <w:rPr>
          <w:rFonts w:hint="eastAsia"/>
        </w:rPr>
        <w:t>　　8.3 2025-2031年中国电力铁塔行业投资策略分析</w:t>
      </w:r>
      <w:r>
        <w:rPr>
          <w:rFonts w:hint="eastAsia"/>
        </w:rPr>
        <w:br/>
      </w:r>
      <w:r>
        <w:rPr>
          <w:rFonts w:hint="eastAsia"/>
        </w:rPr>
        <w:t>　　　　8.3.1 电力铁塔行业区域投资策略</w:t>
      </w:r>
      <w:r>
        <w:rPr>
          <w:rFonts w:hint="eastAsia"/>
        </w:rPr>
        <w:br/>
      </w:r>
      <w:r>
        <w:rPr>
          <w:rFonts w:hint="eastAsia"/>
        </w:rPr>
        <w:t>　　　　8.3.2 电力铁塔产品投资策略分析</w:t>
      </w:r>
      <w:r>
        <w:rPr>
          <w:rFonts w:hint="eastAsia"/>
        </w:rPr>
        <w:br/>
      </w:r>
      <w:r>
        <w:rPr>
          <w:rFonts w:hint="eastAsia"/>
        </w:rPr>
        <w:t>　　　　8.3.3 电力铁塔国际市场策略分析</w:t>
      </w:r>
      <w:r>
        <w:rPr>
          <w:rFonts w:hint="eastAsia"/>
        </w:rPr>
        <w:br/>
      </w:r>
      <w:r>
        <w:rPr>
          <w:rFonts w:hint="eastAsia"/>
        </w:rPr>
        <w:t>　　8.4 2025-2031年中国电力铁塔企业发展策略及建议</w:t>
      </w:r>
      <w:r>
        <w:rPr>
          <w:rFonts w:hint="eastAsia"/>
        </w:rPr>
        <w:br/>
      </w:r>
      <w:r>
        <w:rPr>
          <w:rFonts w:hint="eastAsia"/>
        </w:rPr>
        <w:t>　　　　8.4.1 产品策略</w:t>
      </w:r>
      <w:r>
        <w:rPr>
          <w:rFonts w:hint="eastAsia"/>
        </w:rPr>
        <w:br/>
      </w:r>
      <w:r>
        <w:rPr>
          <w:rFonts w:hint="eastAsia"/>
        </w:rPr>
        <w:t>　　　　8.4.2 服务策略</w:t>
      </w:r>
      <w:r>
        <w:rPr>
          <w:rFonts w:hint="eastAsia"/>
        </w:rPr>
        <w:br/>
      </w:r>
      <w:r>
        <w:rPr>
          <w:rFonts w:hint="eastAsia"/>
        </w:rPr>
        <w:t>　　　　8.4.3 渠道策略</w:t>
      </w:r>
      <w:r>
        <w:rPr>
          <w:rFonts w:hint="eastAsia"/>
        </w:rPr>
        <w:br/>
      </w:r>
      <w:r>
        <w:rPr>
          <w:rFonts w:hint="eastAsia"/>
        </w:rPr>
        <w:t>　　　　8.4.4 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电力铁塔行业上下游产业链示意图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11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12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13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14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15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17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18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19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21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23 “十四五”各地区电源开工、投产、结转规模</w:t>
      </w:r>
      <w:r>
        <w:rPr>
          <w:rFonts w:hint="eastAsia"/>
        </w:rPr>
        <w:br/>
      </w:r>
      <w:r>
        <w:rPr>
          <w:rFonts w:hint="eastAsia"/>
        </w:rPr>
        <w:t>　　图表 24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25 2020-2025年国家电网公司经营状况统计</w:t>
      </w:r>
      <w:r>
        <w:rPr>
          <w:rFonts w:hint="eastAsia"/>
        </w:rPr>
        <w:br/>
      </w:r>
      <w:r>
        <w:rPr>
          <w:rFonts w:hint="eastAsia"/>
        </w:rPr>
        <w:t>　　图表 26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2020-2025年国家电网公司电网投资增长趋势图</w:t>
      </w:r>
      <w:r>
        <w:rPr>
          <w:rFonts w:hint="eastAsia"/>
        </w:rPr>
        <w:br/>
      </w:r>
      <w:r>
        <w:rPr>
          <w:rFonts w:hint="eastAsia"/>
        </w:rPr>
        <w:t>　　图表 28 2020-2025年国家电网公司利润总额增长趋势图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30 2020-2025年南方电网公司营业收入增长趋势图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32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33 国家电网±800KV直流特高压规划</w:t>
      </w:r>
      <w:r>
        <w:rPr>
          <w:rFonts w:hint="eastAsia"/>
        </w:rPr>
        <w:br/>
      </w:r>
      <w:r>
        <w:rPr>
          <w:rFonts w:hint="eastAsia"/>
        </w:rPr>
        <w:t>　　图表 34 南方电网±800KV直流特高压规划</w:t>
      </w:r>
      <w:r>
        <w:rPr>
          <w:rFonts w:hint="eastAsia"/>
        </w:rPr>
        <w:br/>
      </w:r>
      <w:r>
        <w:rPr>
          <w:rFonts w:hint="eastAsia"/>
        </w:rPr>
        <w:t>　　图表 35 “十四五”国家电网1000KV交流特高压规划</w:t>
      </w:r>
      <w:r>
        <w:rPr>
          <w:rFonts w:hint="eastAsia"/>
        </w:rPr>
        <w:br/>
      </w:r>
      <w:r>
        <w:rPr>
          <w:rFonts w:hint="eastAsia"/>
        </w:rPr>
        <w:t>　　图表 36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37 中国智能互动电网构建原则</w:t>
      </w:r>
      <w:r>
        <w:rPr>
          <w:rFonts w:hint="eastAsia"/>
        </w:rPr>
        <w:br/>
      </w:r>
      <w:r>
        <w:rPr>
          <w:rFonts w:hint="eastAsia"/>
        </w:rPr>
        <w:t>　　图表 38 智能电网整体产业链各环节</w:t>
      </w:r>
      <w:r>
        <w:rPr>
          <w:rFonts w:hint="eastAsia"/>
        </w:rPr>
        <w:br/>
      </w:r>
      <w:r>
        <w:rPr>
          <w:rFonts w:hint="eastAsia"/>
        </w:rPr>
        <w:t>　　图表 39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40 中国智能电网试点项目进展情况</w:t>
      </w:r>
      <w:r>
        <w:rPr>
          <w:rFonts w:hint="eastAsia"/>
        </w:rPr>
        <w:br/>
      </w:r>
      <w:r>
        <w:rPr>
          <w:rFonts w:hint="eastAsia"/>
        </w:rPr>
        <w:t>　　图表 41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43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44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45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46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47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48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49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50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51 2020-2025年中国金属结构行业资产及负债统计</w:t>
      </w:r>
      <w:r>
        <w:rPr>
          <w:rFonts w:hint="eastAsia"/>
        </w:rPr>
        <w:br/>
      </w:r>
      <w:r>
        <w:rPr>
          <w:rFonts w:hint="eastAsia"/>
        </w:rPr>
        <w:t>　　图表 52 2020-2025年中国金属结构行业资产增长趋势图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53 2025年中国不同规模金属结构企业资产所占份额</w:t>
      </w:r>
      <w:r>
        <w:rPr>
          <w:rFonts w:hint="eastAsia"/>
        </w:rPr>
        <w:br/>
      </w:r>
      <w:r>
        <w:rPr>
          <w:rFonts w:hint="eastAsia"/>
        </w:rPr>
        <w:t>　　图表 54 2025年中国不同性质金属结构企业资产所占份额</w:t>
      </w:r>
      <w:r>
        <w:rPr>
          <w:rFonts w:hint="eastAsia"/>
        </w:rPr>
        <w:br/>
      </w:r>
      <w:r>
        <w:rPr>
          <w:rFonts w:hint="eastAsia"/>
        </w:rPr>
        <w:t>　　图表 55 2025年中国主要省区金属结构行业资产情况统计</w:t>
      </w:r>
      <w:r>
        <w:rPr>
          <w:rFonts w:hint="eastAsia"/>
        </w:rPr>
        <w:br/>
      </w:r>
      <w:r>
        <w:rPr>
          <w:rFonts w:hint="eastAsia"/>
        </w:rPr>
        <w:t>　　图表 56 2020-2025年中国金属结构行业销售收入及利润统计</w:t>
      </w:r>
      <w:r>
        <w:rPr>
          <w:rFonts w:hint="eastAsia"/>
        </w:rPr>
        <w:br/>
      </w:r>
      <w:r>
        <w:rPr>
          <w:rFonts w:hint="eastAsia"/>
        </w:rPr>
        <w:t>　　图表 57 2020-2025年中国金属结构行业销售收入增长趋势图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59 2025年中国不同规模金属结构企业销售收入所占份额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2025年中国不同性质金属结构企业销售收入所占份额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2025年中国不同规模金属结构企业利润所占份额</w:t>
      </w:r>
      <w:r>
        <w:rPr>
          <w:rFonts w:hint="eastAsia"/>
        </w:rPr>
        <w:br/>
      </w:r>
      <w:r>
        <w:rPr>
          <w:rFonts w:hint="eastAsia"/>
        </w:rPr>
        <w:t>　　图表 62 2025年中国不同性质金属结构企业利润所占份额</w:t>
      </w:r>
      <w:r>
        <w:rPr>
          <w:rFonts w:hint="eastAsia"/>
        </w:rPr>
        <w:br/>
      </w:r>
      <w:r>
        <w:rPr>
          <w:rFonts w:hint="eastAsia"/>
        </w:rPr>
        <w:t>　　图表 63 2025年中国主要省区金属结构行业收入及利润统计</w:t>
      </w:r>
      <w:r>
        <w:rPr>
          <w:rFonts w:hint="eastAsia"/>
        </w:rPr>
        <w:br/>
      </w:r>
      <w:r>
        <w:rPr>
          <w:rFonts w:hint="eastAsia"/>
        </w:rPr>
        <w:t>　　图表 64 2020-2025年中国金属结构行业偿债能力趋势图</w:t>
      </w:r>
      <w:r>
        <w:rPr>
          <w:rFonts w:hint="eastAsia"/>
        </w:rPr>
        <w:br/>
      </w:r>
      <w:r>
        <w:rPr>
          <w:rFonts w:hint="eastAsia"/>
        </w:rPr>
        <w:t>　　图表 65 2020-2025年中国金属结构行业成本费用利润率趋势图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66 2020-2025年中国金属结构行业毛利率趋势图</w:t>
      </w:r>
      <w:r>
        <w:rPr>
          <w:rFonts w:hint="eastAsia"/>
        </w:rPr>
        <w:br/>
      </w:r>
      <w:r>
        <w:rPr>
          <w:rFonts w:hint="eastAsia"/>
        </w:rPr>
        <w:t>　　图表 67 2020-2025年中国金属结构行业销售利润率趋势图</w:t>
      </w:r>
      <w:r>
        <w:rPr>
          <w:rFonts w:hint="eastAsia"/>
        </w:rPr>
        <w:br/>
      </w:r>
      <w:r>
        <w:rPr>
          <w:rFonts w:hint="eastAsia"/>
        </w:rPr>
        <w:t>　　图表 68 2025年中国电力铁塔主要企业发展概况</w:t>
      </w:r>
      <w:r>
        <w:rPr>
          <w:rFonts w:hint="eastAsia"/>
        </w:rPr>
        <w:br/>
      </w:r>
      <w:r>
        <w:rPr>
          <w:rFonts w:hint="eastAsia"/>
        </w:rPr>
        <w:t>　　图表 69 2025年中国电力铁塔企业区域分布图</w:t>
      </w:r>
      <w:r>
        <w:rPr>
          <w:rFonts w:hint="eastAsia"/>
        </w:rPr>
        <w:br/>
      </w:r>
      <w:r>
        <w:rPr>
          <w:rFonts w:hint="eastAsia"/>
        </w:rPr>
        <w:t>　　图表 70 2025年中国电力铁塔企业结构分布图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2020-2025年中国电力铁塔行业工业总产值统计</w:t>
      </w:r>
      <w:r>
        <w:rPr>
          <w:rFonts w:hint="eastAsia"/>
        </w:rPr>
        <w:br/>
      </w:r>
      <w:r>
        <w:rPr>
          <w:rFonts w:hint="eastAsia"/>
        </w:rPr>
        <w:t>　　图表 72 2020-2025年中国电力铁塔行业工业总产值增长趋势图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2025年中国电力铁塔行业产值区域分布图</w:t>
      </w:r>
      <w:r>
        <w:rPr>
          <w:rFonts w:hint="eastAsia"/>
        </w:rPr>
        <w:br/>
      </w:r>
      <w:r>
        <w:rPr>
          <w:rFonts w:hint="eastAsia"/>
        </w:rPr>
        <w:t>　　图表 74 2020-2025年中国电力铁塔行业资产负债率统计</w:t>
      </w:r>
      <w:r>
        <w:rPr>
          <w:rFonts w:hint="eastAsia"/>
        </w:rPr>
        <w:br/>
      </w:r>
      <w:r>
        <w:rPr>
          <w:rFonts w:hint="eastAsia"/>
        </w:rPr>
        <w:t>　　图表 75 2020-2025年中国电力铁塔行业偿债能力趋势图</w:t>
      </w:r>
      <w:r>
        <w:rPr>
          <w:rFonts w:hint="eastAsia"/>
        </w:rPr>
        <w:br/>
      </w:r>
      <w:r>
        <w:rPr>
          <w:rFonts w:hint="eastAsia"/>
        </w:rPr>
        <w:t>　　图表 76 2020-2025年中国电力铁塔行业成本费用利润率统计</w:t>
      </w:r>
      <w:r>
        <w:rPr>
          <w:rFonts w:hint="eastAsia"/>
        </w:rPr>
        <w:br/>
      </w:r>
      <w:r>
        <w:rPr>
          <w:rFonts w:hint="eastAsia"/>
        </w:rPr>
        <w:t>　　图表 77 2020-2025年中国电力铁塔行业毛利率统计</w:t>
      </w:r>
      <w:r>
        <w:rPr>
          <w:rFonts w:hint="eastAsia"/>
        </w:rPr>
        <w:br/>
      </w:r>
      <w:r>
        <w:rPr>
          <w:rFonts w:hint="eastAsia"/>
        </w:rPr>
        <w:t>　　图表 78 2020-2025年中国电力铁塔行业销售利润率统计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5cd7cb6e4168" w:history="1">
        <w:r>
          <w:rPr>
            <w:rStyle w:val="Hyperlink"/>
          </w:rPr>
          <w:t>中国电力铁塔市场调研与发展前景预测报告（2025年）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5cd7cb6e4168" w:history="1">
        <w:r>
          <w:rPr>
            <w:rStyle w:val="Hyperlink"/>
          </w:rPr>
          <w:t>https://www.20087.com/M_NengYuanKuangChan/16/DianLiTieTaWeiLaiFaZhanQuShiYuCe.html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热点：电力塔材多少钱一吨、电力铁塔型号一览表、电力铁塔基础施工图片、电力铁塔具体型号对照表、电力铁塔企业10强、电力铁塔占地多少钱一亩、高压线铁塔、电力铁塔图纸符号大全、杆塔五种类型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dc309c784169" w:history="1">
      <w:r>
        <w:rPr>
          <w:rStyle w:val="Hyperlink"/>
        </w:rPr>
        <w:t>中国电力铁塔市场调研与发展前景预测报告（2025年）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DianLiTieTaWeiLaiFaZhanQuShiYuCe.html" TargetMode="External" Id="R66175cd7cb6e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DianLiTieTaWeiLaiFaZhanQuShiYuCe.html" TargetMode="External" Id="R3a49dc309c7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2024-12-20T01:02:00Z</dcterms:created>
  <dcterms:modified xsi:type="dcterms:W3CDTF">2024-12-20T02:02:00Z</dcterms:modified>
  <dc:subject>中国电力铁塔市场调研与发展前景预测报告（2025年）</dc:subject>
  <dc:title>中国电力铁塔市场调研与发展前景预测报告（2025年）</dc:title>
  <cp:keywords>中国电力铁塔市场调研与发展前景预测报告（2025年）</cp:keywords>
  <dc:description>中国电力铁塔市场调研与发展前景预测报告（2025年）</dc:description>
</cp:coreProperties>
</file>