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6ecb1c083400d" w:history="1">
              <w:r>
                <w:rPr>
                  <w:rStyle w:val="Hyperlink"/>
                </w:rPr>
                <w:t>中国移动发电机组市场现状与前景趋势报告（2026-2032年）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6ecb1c083400d" w:history="1">
              <w:r>
                <w:rPr>
                  <w:rStyle w:val="Hyperlink"/>
                </w:rPr>
                <w:t>中国移动发电机组市场现状与前景趋势报告（2026-2032年）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6ecb1c083400d" w:history="1">
                <w:r>
                  <w:rPr>
                    <w:rStyle w:val="Hyperlink"/>
                  </w:rPr>
                  <w:t>https://www.20087.com/6/51/YiDongFaDianJiZuFaZhanQianJingFenXi.html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发电机组是一种集成了内燃机、发电机、控制系统与支撑结构的可移动式电力供应设备，广泛应用于建筑工地、应急救援、野外作业、大型活动供电及备用电源等领域。移动发电机组可提供灵活、可靠的电力输出，以应对固定电网无法覆盖或突发断电的情况。现代移动发电机组通常以柴油、汽油或天然气为燃料，采用同步交流发电机，具备自动电压调节、频率稳定与过载保护等基本功能。机组设计注重结构紧凑性、环境适应性与运行稳定性，配备减震底盘、防雨外壳与降噪罩，可在恶劣天气与复杂地形条件下运行。控制系统支持手动启停、自动市电切换（ATS）及基本运行参数显示。在应急响应中，移动发电机组是保障关键设施（如医院、通信基站）持续运行的重要装备；在偏远地区开发中，则是主要的电力来源。然而，实际应用中仍面临挑战，如高负载工况下的燃油经济性与排放控制；长时间连续运行的散热与润滑管理；不同海拔与温度环境对发动机性能的影响；以及操作人员对维护保养规程的执行差异。</w:t>
      </w:r>
      <w:r>
        <w:rPr>
          <w:rFonts w:hint="eastAsia"/>
        </w:rPr>
        <w:br/>
      </w:r>
      <w:r>
        <w:rPr>
          <w:rFonts w:hint="eastAsia"/>
        </w:rPr>
        <w:t>　　未来，移动发电机组将向清洁能源化、智能化管理与多功能集成方向发展。市场调研网认为，清洁能源化趋势将推动天然气、氢气或混合动力系统的应用，降低碳排放与污染物生成，满足日益严格的环保法规。电池-发电机组混合动力系统将结合储能技术，实现削峰填谷、静音运行与更高效的能源利用。智能化管理将集成远程监控、故障诊断、预测性维护与能源调度功能，通过无线通信实现机组状态的实时掌握与集中控制。多功能集成将促使机组与照明系统、空气压缩机或水泵等设备组合，形成综合动力站，提升现场作业效率。在设计上，将采用更高效的热管理系统、先进的声学材料与轻量化结构，优化性能与便携性。行业将推动排放标准、噪音限值、安全规范与互操作性协议的统一。长远来看，移动发电机组将从单一电力设备发展为智能能源节点，与微电网、可再生能源及应急指挥系统协同，构建灵活、韧性、低碳的移动能源解决方案，支撑社会对可靠电力与可持续发展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26ecb1c083400d" w:history="1">
        <w:r>
          <w:rPr>
            <w:rStyle w:val="Hyperlink"/>
          </w:rPr>
          <w:t>中国移动发电机组市场现状与前景趋势报告（2026-2032年）</w:t>
        </w:r>
      </w:hyperlink>
      <w:r>
        <w:rPr>
          <w:rFonts w:hint="eastAsia"/>
        </w:rPr>
        <w:t>》，2025年移动发电机组行业市场规模达 亿元，预计2032年市场规模将达 亿元，期间年均复合增长率（CAGR）达 %。报告系统梳理了移动发电机组行业产业链结构，分析移动发电机组行业市场规模、需求特征及价格动态，客观呈现移动发电机组行业发展现状。报告研究了移动发电机组技术发展现状及未来方向，结合市场趋势科学预测增长空间，并解析移动发电机组重点企业的竞争格局与品牌表现。通过对移动发电机组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移动发电机组行业界定</w:t>
      </w:r>
      <w:r>
        <w:rPr>
          <w:rFonts w:hint="eastAsia"/>
        </w:rPr>
        <w:br/>
      </w:r>
      <w:r>
        <w:rPr>
          <w:rFonts w:hint="eastAsia"/>
        </w:rPr>
        <w:t>　　第一节 移动发电机组行业定义</w:t>
      </w:r>
      <w:r>
        <w:rPr>
          <w:rFonts w:hint="eastAsia"/>
        </w:rPr>
        <w:br/>
      </w:r>
      <w:r>
        <w:rPr>
          <w:rFonts w:hint="eastAsia"/>
        </w:rPr>
        <w:t>　　第二节 移动发电机组行业特点分析</w:t>
      </w:r>
      <w:r>
        <w:rPr>
          <w:rFonts w:hint="eastAsia"/>
        </w:rPr>
        <w:br/>
      </w:r>
      <w:r>
        <w:rPr>
          <w:rFonts w:hint="eastAsia"/>
        </w:rPr>
        <w:t>　　第三节 移动发电机组行业发展历程</w:t>
      </w:r>
      <w:r>
        <w:rPr>
          <w:rFonts w:hint="eastAsia"/>
        </w:rPr>
        <w:br/>
      </w:r>
      <w:r>
        <w:rPr>
          <w:rFonts w:hint="eastAsia"/>
        </w:rPr>
        <w:t>　　第四节 移动发电机组产业链分析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移动发电机组行业经济环境分析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二、移动发电机组行业相关标准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全球移动发电机组行业发展态势分析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全球移动发电机组行业总体情况</w:t>
      </w:r>
      <w:r>
        <w:rPr>
          <w:rFonts w:hint="eastAsia"/>
        </w:rPr>
        <w:br/>
      </w:r>
      <w:r>
        <w:rPr>
          <w:rFonts w:hint="eastAsia"/>
        </w:rPr>
        <w:t>　　第二节 移动发电机组行业重点国家、地区市场分析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全球移动发电机组行业发展前景预测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中国移动发电机组行业市场供需状况分析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中国移动发电机组行业市场规模情况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中国移动发电机组行业市场需求状况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一、2020-2025年移动发电机组行业市场需求情况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三、2026-2032年移动发电机组行业市场需求预测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中国移动发电机组行业产量情况分析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一、2020-2025年移动发电机组行业产量统计分析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二、移动发电机组行业区域产量分析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三、2026-2032年移动发电机组行业产量预测分析</w:t>
      </w:r>
      <w:r>
        <w:rPr>
          <w:rFonts w:hint="eastAsia"/>
        </w:rPr>
        <w:br/>
      </w:r>
      <w:r>
        <w:rPr>
          <w:rFonts w:hint="eastAsia"/>
        </w:rPr>
        <w:t>　　第四节 移动发电机组行业市场供需平衡状况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一、2020-2025年移动发电机组行业出口情况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三、2026-2032年移动发电机组行业出口情况预测</w:t>
      </w:r>
      <w:r>
        <w:rPr>
          <w:rFonts w:hint="eastAsia"/>
        </w:rPr>
        <w:br/>
      </w:r>
      <w:r>
        <w:rPr>
          <w:rFonts w:hint="eastAsia"/>
        </w:rPr>
        <w:t>　　第二节 移动发电机组行业进口情况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一、2020-2025年移动发电机组行业进口情况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三、2026-2032年移动发电机组行业进口情况预测</w:t>
      </w:r>
      <w:r>
        <w:rPr>
          <w:rFonts w:hint="eastAsia"/>
        </w:rPr>
        <w:br/>
      </w:r>
      <w:r>
        <w:rPr>
          <w:rFonts w:hint="eastAsia"/>
        </w:rPr>
        <w:t>　　第三节 移动发电机组行业进出口面临的挑战及对策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中国移动发电机组行业产品价格监测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一、移动发电机组市场价格特征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二、当前移动发电机组市场价格评述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三、影响移动发电机组市场价格因素分析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中国移动发电机组行业重点区域市场分析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移动发电机组行业细分市场调研分析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移动发电机组细分产品（一）市场调研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移动发电机组细分产品（二）市场调研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移动发电机组行业上、下游市场分析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移动发电机组行业上游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移动发电机组行业下游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移动发电机组重点企业（一）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移动发电机组重点企业（二）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移动发电机组重点企业（三）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移动发电机组重点企业（四）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移动发电机组重点企业（五）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移动发电机组重点企业（六）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移动发电机组行业风险及对策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2026-2032年移动发电机组行业发展环境分析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2026-2032年移动发电机组行业投资特性分析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一、移动发电机组行业进入壁垒</w:t>
      </w:r>
      <w:r>
        <w:rPr>
          <w:rFonts w:hint="eastAsia"/>
        </w:rPr>
        <w:br/>
      </w:r>
      <w:r>
        <w:rPr>
          <w:rFonts w:hint="eastAsia"/>
        </w:rPr>
        <w:t>　　　　二、移动发电机组行业盈利模式</w:t>
      </w:r>
      <w:r>
        <w:rPr>
          <w:rFonts w:hint="eastAsia"/>
        </w:rPr>
        <w:br/>
      </w:r>
      <w:r>
        <w:rPr>
          <w:rFonts w:hint="eastAsia"/>
        </w:rPr>
        <w:t>　　　　三、移动发电机组行业盈利因素</w:t>
      </w:r>
      <w:r>
        <w:rPr>
          <w:rFonts w:hint="eastAsia"/>
        </w:rPr>
        <w:br/>
      </w:r>
      <w:r>
        <w:rPr>
          <w:rFonts w:hint="eastAsia"/>
        </w:rPr>
        <w:t>　　第三节 移动发电机组行业“波特五力模型”分析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2026-2032年移动发电机组行业风险及对策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移动发电机组企业竞争策略分析</w:t>
      </w:r>
      <w:r>
        <w:rPr>
          <w:rFonts w:hint="eastAsia"/>
        </w:rPr>
        <w:br/>
      </w:r>
      <w:r>
        <w:rPr>
          <w:rFonts w:hint="eastAsia"/>
        </w:rPr>
        <w:t>　　第一节 移动发电机组市场竞争策略分析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二、2026-2032年中国移动发电机组主要潜力品种分析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四、潜力移动发电机组品种竞争策略选择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2026-2032年中国移动发电机组企业竞争策略分析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一、2026-2032年我国移动发电机组市场竞争趋势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二、2026-2032年移动发电机组行业竞争格局展望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三、2026-2032年移动发电机组行业竞争策略分析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四、2026-2032年移动发电机组企业竞争策略分析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2026-2032年中国移动发电机组行业发展趋势分析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一、2026-2032年移动发电机组技术发展趋势分析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二、2026-2032年移动发电机组产品发展趋势分析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三、2026-2032年移动发电机组行业竞争格局展望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2026-2032年中国移动发电机组市场趋势分析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一、2026-2032年移动发电机组发展趋势预测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二、2026-2032年移动发电机组市场前景分析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三、2026-2032年移动发电机组产业政策趋向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2026-2032年移动发电机组行业投资价值评估分析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移动发电机组行业发展建议分析</w:t>
      </w:r>
      <w:r>
        <w:rPr>
          <w:rFonts w:hint="eastAsia"/>
        </w:rPr>
        <w:br/>
      </w:r>
      <w:r>
        <w:rPr>
          <w:rFonts w:hint="eastAsia"/>
        </w:rPr>
        <w:t>　　第一节 移动发电机组行业研究结论及建议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移动发电机组细分行业研究结论及建议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[中-智-林-]移动发电机组行业竞争策略总结及建议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2026-2032年中国移动发电机组行业产量预测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2020-2025年中国移动发电机组行业市场需求及增长情况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2026-2032年中国移动发电机组行业市场需求预测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2020-2025年中国移动发电机组行业利润及增长情况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2020-2025年中国移动发电机组行业出口情况分析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2020-2025年中国移动发电机组行业产品市场价格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2026-2032年中国移动发电机组行业产品市场价格走势预测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移动发电机组重点企业经营情况分析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2026-2032年中国移动发电机组市场规模预测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2026-2032年中国移动发电机组行业利润预测</w:t>
      </w:r>
      <w:r>
        <w:rPr>
          <w:rFonts w:hint="eastAsia"/>
        </w:rPr>
        <w:br/>
      </w:r>
      <w:r>
        <w:rPr>
          <w:rFonts w:hint="eastAsia"/>
        </w:rPr>
        <w:t>　　图表 2026年移动发电机组行业壁垒</w:t>
      </w:r>
      <w:r>
        <w:rPr>
          <w:rFonts w:hint="eastAsia"/>
        </w:rPr>
        <w:br/>
      </w:r>
      <w:r>
        <w:rPr>
          <w:rFonts w:hint="eastAsia"/>
        </w:rPr>
        <w:t>　　图表 2026年移动发电机组市场前景分析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2026-2032年中国移动发电机组市场需求预测</w:t>
      </w:r>
      <w:r>
        <w:rPr>
          <w:rFonts w:hint="eastAsia"/>
        </w:rPr>
        <w:br/>
      </w:r>
      <w:r>
        <w:rPr>
          <w:rFonts w:hint="eastAsia"/>
        </w:rPr>
        <w:t>　　图表 2026年移动发电机组发展趋势预测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6ecb1c083400d" w:history="1">
        <w:r>
          <w:rPr>
            <w:rStyle w:val="Hyperlink"/>
          </w:rPr>
          <w:t>中国移动发电机组市场现状与前景趋势报告（2026-2032年）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6ecb1c083400d" w:history="1">
        <w:r>
          <w:rPr>
            <w:rStyle w:val="Hyperlink"/>
          </w:rPr>
          <w:t>https://www.20087.com/6/51/YiDongFaDianJiZuFaZhanQianJingFenXi.html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变压器回收大概多少钱一吨、移动发电机组生产商、扬州发电机组生产厂家、移动发电机组拖车、电能质量评估报告收费标准、移动发电机组哪家好、国家电网应急发电车、移动发电机组拖车的制作方法、新能源汽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8c9d7223b4ca5" w:history="1">
      <w:r>
        <w:rPr>
          <w:rStyle w:val="Hyperlink"/>
        </w:rPr>
        <w:t>中国移动发电机组市场现状与前景趋势报告（2026-2032年）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DongFaDianJiZuFaZhanQianJingFenXi.html" TargetMode="External" Id="R7f26ecb1c083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DongFaDianJiZuFaZhanQianJingFenXi.html" TargetMode="External" Id="R7e78c9d7223b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2026-06-23T08:32:53Z</dcterms:created>
  <dcterms:modified xsi:type="dcterms:W3CDTF">2026-06-23T09:32:53Z</dcterms:modified>
  <dc:subject>中国移动发电机组市场现状与前景趋势报告（2026-2032年）</dc:subject>
  <dc:title>中国移动发电机组市场现状与前景趋势报告（2026-2032年）</dc:title>
  <cp:keywords>中国移动发电机组市场现状与前景趋势报告（2026-2032年）</cp:keywords>
  <dc:description>中国移动发电机组市场现状与前景趋势报告（2026-2032年）</dc:description>
</cp:coreProperties>
</file>