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d498b9413496e" w:history="1">
              <w:r>
                <w:rPr>
                  <w:rStyle w:val="Hyperlink"/>
                </w:rPr>
                <w:t>2025-2031年中国精铟市场研究与发展前景预测报告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d498b9413496e" w:history="1">
              <w:r>
                <w:rPr>
                  <w:rStyle w:val="Hyperlink"/>
                </w:rPr>
                <w:t>2025-2031年中国精铟市场研究与发展前景预测报告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d498b9413496e" w:history="1">
                <w:r>
                  <w:rPr>
                    <w:rStyle w:val="Hyperlink"/>
                  </w:rPr>
                  <w:t>https://www.20087.com/6/61/JingYinFaZhanXianZhuangQianJing.html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铟是经过提炼和提纯后的高纯度铟金属，广泛应用于电子工业、光电显示技术和新能源领域。其优异的导电性和透光性使其成为制造触摸屏、太阳能电池和其他高科技产品重要的材料。随着信息技术和可再生能源产业的快速发展，对精铟的需求不断增加。然而，尽管市场需求强劲，但铟资源稀缺且开采成本高昂，这在一定程度上制约了其广泛应用。此外，由于精铟的生产过程涉及复杂的冶金工艺，要求严格的质量控制，这对企业的技术水平提出了较高要求。</w:t>
      </w:r>
      <w:r>
        <w:rPr>
          <w:rFonts w:hint="eastAsia"/>
        </w:rPr>
        <w:br/>
      </w:r>
      <w:r>
        <w:rPr>
          <w:rFonts w:hint="eastAsia"/>
        </w:rPr>
        <w:t>　　精铟将更加注重高效利用与循环回收。一方面，通过改进提炼技术和开发新的合成方法，未来的精铟生产将能够在降低能耗的同时提高纯度，从而提升产品质量和经济效益。同时，结合循环经济理念，建立完善的铟金属回收体系，不仅可以缓解资源短缺的压力，还能减少环境污染。另一方面，为了拓展精铟的应用领域，加强跨学科研究，探索其在新材料、新技术中的潜在用途将是关键方向。例如，在储能材料中添加特定结构的精铟化合物，可能改善电池性能。此外，加强国际间的合作交流，共同攻克关键技术难题，有助于推动行业向更高层次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fd498b9413496e" w:history="1">
        <w:r>
          <w:rPr>
            <w:rStyle w:val="Hyperlink"/>
          </w:rPr>
          <w:t>2025-2031年中国精铟市场研究与发展前景预测报告</w:t>
        </w:r>
      </w:hyperlink>
      <w:r>
        <w:rPr>
          <w:rFonts w:hint="eastAsia"/>
        </w:rPr>
        <w:t>深入分析了市场规模、需求及价格等关键因素，对精铟产业链的现状进行了剖析，并科学地预测了精铟市场前景与发展趋势。通过精铟细分市场的调研和对重点企业的深入研究，全面揭示了精铟行业的竞争格局、市场集中度以及品牌影响力。同时，精铟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精铟行业概述</w:t>
      </w:r>
      <w:r>
        <w:rPr>
          <w:rFonts w:hint="eastAsia"/>
        </w:rPr>
        <w:br/>
      </w:r>
      <w:r>
        <w:rPr>
          <w:rFonts w:hint="eastAsia"/>
        </w:rPr>
        <w:t>　　第一节 精铟定义与分类</w:t>
      </w:r>
      <w:r>
        <w:rPr>
          <w:rFonts w:hint="eastAsia"/>
        </w:rPr>
        <w:br/>
      </w:r>
      <w:r>
        <w:rPr>
          <w:rFonts w:hint="eastAsia"/>
        </w:rPr>
        <w:t>　　第二节 精铟应用领域</w:t>
      </w:r>
      <w:r>
        <w:rPr>
          <w:rFonts w:hint="eastAsia"/>
        </w:rPr>
        <w:br/>
      </w:r>
      <w:r>
        <w:rPr>
          <w:rFonts w:hint="eastAsia"/>
        </w:rPr>
        <w:t>　　第三节 精铟行业经济指标分析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2024-2025年精铟产能与投资动态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一、国内精铟产能及利用情况</w:t>
      </w:r>
      <w:r>
        <w:rPr>
          <w:rFonts w:hint="eastAsia"/>
        </w:rPr>
        <w:br/>
      </w:r>
      <w:r>
        <w:rPr>
          <w:rFonts w:hint="eastAsia"/>
        </w:rPr>
        <w:t>　　　　二、精铟产能扩张与投资动态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三、2025-2031年精铟产量预测</w:t>
      </w:r>
      <w:r>
        <w:rPr>
          <w:rFonts w:hint="eastAsia"/>
        </w:rPr>
        <w:br/>
      </w:r>
      <w:r>
        <w:rPr>
          <w:rFonts w:hint="eastAsia"/>
        </w:rPr>
        <w:t>　　第三节 2025-2031年精铟市场需求与销售分析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一、2024-2025年精铟行业需求现状</w:t>
      </w:r>
      <w:r>
        <w:rPr>
          <w:rFonts w:hint="eastAsia"/>
        </w:rPr>
        <w:br/>
      </w:r>
      <w:r>
        <w:rPr>
          <w:rFonts w:hint="eastAsia"/>
        </w:rPr>
        <w:t>　　　　二、精铟客户群体与需求特点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国内外精铟行业技术差异与原因</w:t>
      </w:r>
      <w:r>
        <w:rPr>
          <w:rFonts w:hint="eastAsia"/>
        </w:rPr>
        <w:br/>
      </w:r>
      <w:r>
        <w:rPr>
          <w:rFonts w:hint="eastAsia"/>
        </w:rPr>
        <w:t>　　第三节 精铟行业技术发展方向、趋势预测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2019-2024年中国精铟行业进出口情况分析</w:t>
      </w:r>
      <w:r>
        <w:rPr>
          <w:rFonts w:hint="eastAsia"/>
        </w:rPr>
        <w:br/>
      </w:r>
      <w:r>
        <w:rPr>
          <w:rFonts w:hint="eastAsia"/>
        </w:rPr>
        <w:t>　　第一节 精铟行业进口情况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一、2019-2024年精铟进口规模及增长情况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一、2019-2024年精铟出口规模及增长情况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2019-2024年中国精铟行业规模情况</w:t>
      </w:r>
      <w:r>
        <w:rPr>
          <w:rFonts w:hint="eastAsia"/>
        </w:rPr>
        <w:br/>
      </w:r>
      <w:r>
        <w:rPr>
          <w:rFonts w:hint="eastAsia"/>
        </w:rPr>
        <w:t>　　　　一、精铟行业企业数量规模</w:t>
      </w:r>
      <w:r>
        <w:rPr>
          <w:rFonts w:hint="eastAsia"/>
        </w:rPr>
        <w:br/>
      </w:r>
      <w:r>
        <w:rPr>
          <w:rFonts w:hint="eastAsia"/>
        </w:rPr>
        <w:t>　　　　二、精铟行业从业人员规模</w:t>
      </w:r>
      <w:r>
        <w:rPr>
          <w:rFonts w:hint="eastAsia"/>
        </w:rPr>
        <w:br/>
      </w:r>
      <w:r>
        <w:rPr>
          <w:rFonts w:hint="eastAsia"/>
        </w:rPr>
        <w:t>　　　　三、精铟行业市场敏感性分析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2019-2024年中国精铟行业财务能力分析</w:t>
      </w:r>
      <w:r>
        <w:rPr>
          <w:rFonts w:hint="eastAsia"/>
        </w:rPr>
        <w:br/>
      </w:r>
      <w:r>
        <w:rPr>
          <w:rFonts w:hint="eastAsia"/>
        </w:rPr>
        <w:t>　　　　一、精铟行业盈利能力</w:t>
      </w:r>
      <w:r>
        <w:rPr>
          <w:rFonts w:hint="eastAsia"/>
        </w:rPr>
        <w:br/>
      </w:r>
      <w:r>
        <w:rPr>
          <w:rFonts w:hint="eastAsia"/>
        </w:rPr>
        <w:t>　　　　二、精铟行业偿债能力</w:t>
      </w:r>
      <w:r>
        <w:rPr>
          <w:rFonts w:hint="eastAsia"/>
        </w:rPr>
        <w:br/>
      </w:r>
      <w:r>
        <w:rPr>
          <w:rFonts w:hint="eastAsia"/>
        </w:rPr>
        <w:t>　　　　三、精铟行业营运能力</w:t>
      </w:r>
      <w:r>
        <w:rPr>
          <w:rFonts w:hint="eastAsia"/>
        </w:rPr>
        <w:br/>
      </w:r>
      <w:r>
        <w:rPr>
          <w:rFonts w:hint="eastAsia"/>
        </w:rPr>
        <w:t>　　　　四、精铟行业发展能力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中国精铟行业竞争格局分析</w:t>
      </w:r>
      <w:r>
        <w:rPr>
          <w:rFonts w:hint="eastAsia"/>
        </w:rPr>
        <w:br/>
      </w:r>
      <w:r>
        <w:rPr>
          <w:rFonts w:hint="eastAsia"/>
        </w:rPr>
        <w:t>　　第一节 精铟行业竞争格局总览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中国精铟行业风险与对策</w:t>
      </w:r>
      <w:r>
        <w:rPr>
          <w:rFonts w:hint="eastAsia"/>
        </w:rPr>
        <w:br/>
      </w:r>
      <w:r>
        <w:rPr>
          <w:rFonts w:hint="eastAsia"/>
        </w:rPr>
        <w:t>　　第一节 精铟行业SWOT分析</w:t>
      </w:r>
      <w:r>
        <w:rPr>
          <w:rFonts w:hint="eastAsia"/>
        </w:rPr>
        <w:br/>
      </w:r>
      <w:r>
        <w:rPr>
          <w:rFonts w:hint="eastAsia"/>
        </w:rPr>
        <w:t>　　　　一、精铟行业优势</w:t>
      </w:r>
      <w:r>
        <w:rPr>
          <w:rFonts w:hint="eastAsia"/>
        </w:rPr>
        <w:br/>
      </w:r>
      <w:r>
        <w:rPr>
          <w:rFonts w:hint="eastAsia"/>
        </w:rPr>
        <w:t>　　　　二、精铟行业劣势</w:t>
      </w:r>
      <w:r>
        <w:rPr>
          <w:rFonts w:hint="eastAsia"/>
        </w:rPr>
        <w:br/>
      </w:r>
      <w:r>
        <w:rPr>
          <w:rFonts w:hint="eastAsia"/>
        </w:rPr>
        <w:t>　　　　三、精铟市场机会</w:t>
      </w:r>
      <w:r>
        <w:rPr>
          <w:rFonts w:hint="eastAsia"/>
        </w:rPr>
        <w:br/>
      </w:r>
      <w:r>
        <w:rPr>
          <w:rFonts w:hint="eastAsia"/>
        </w:rPr>
        <w:t>　　　　四、精铟市场威胁</w:t>
      </w:r>
      <w:r>
        <w:rPr>
          <w:rFonts w:hint="eastAsia"/>
        </w:rPr>
        <w:br/>
      </w:r>
      <w:r>
        <w:rPr>
          <w:rFonts w:hint="eastAsia"/>
        </w:rPr>
        <w:t>　　第二节 精铟行业风险及对策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2024-2025年精铟行业发展环境分析</w:t>
      </w:r>
      <w:r>
        <w:rPr>
          <w:rFonts w:hint="eastAsia"/>
        </w:rPr>
        <w:br/>
      </w:r>
      <w:r>
        <w:rPr>
          <w:rFonts w:hint="eastAsia"/>
        </w:rPr>
        <w:t>　　　　一、精铟行业主管部门与监管体制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[-中-智-林-]精铟行业发展建议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精铟行业历程</w:t>
      </w:r>
      <w:r>
        <w:rPr>
          <w:rFonts w:hint="eastAsia"/>
        </w:rPr>
        <w:br/>
      </w:r>
      <w:r>
        <w:rPr>
          <w:rFonts w:hint="eastAsia"/>
        </w:rPr>
        <w:t>　　图表 精铟行业生命周期</w:t>
      </w:r>
      <w:r>
        <w:rPr>
          <w:rFonts w:hint="eastAsia"/>
        </w:rPr>
        <w:br/>
      </w:r>
      <w:r>
        <w:rPr>
          <w:rFonts w:hint="eastAsia"/>
        </w:rPr>
        <w:t>　　图表 精铟行业产业链分析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2019-2024年中国精铟出口金额分析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精铟企业信息</w:t>
      </w:r>
      <w:r>
        <w:rPr>
          <w:rFonts w:hint="eastAsia"/>
        </w:rPr>
        <w:br/>
      </w:r>
      <w:r>
        <w:rPr>
          <w:rFonts w:hint="eastAsia"/>
        </w:rPr>
        <w:t>　　图表 精铟企业经营情况分析</w:t>
      </w:r>
      <w:r>
        <w:rPr>
          <w:rFonts w:hint="eastAsia"/>
        </w:rPr>
        <w:br/>
      </w:r>
      <w:r>
        <w:rPr>
          <w:rFonts w:hint="eastAsia"/>
        </w:rPr>
        <w:t>　　图表 精铟重点企业（三）主要经济指标情况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d498b9413496e" w:history="1">
        <w:r>
          <w:rPr>
            <w:rStyle w:val="Hyperlink"/>
          </w:rPr>
          <w:t>2025-2031年中国精铟市场研究与发展前景预测报告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d498b9413496e" w:history="1">
        <w:r>
          <w:rPr>
            <w:rStyle w:val="Hyperlink"/>
          </w:rPr>
          <w:t>https://www.20087.com/6/61/JingYinFaZhanXianZhuangQianJing.html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热点：金属铟的最新价格走势、精铟价格今日报价、精铟海工、精铟3号风电安装船、精铟价格今日报价、精铟2023年下半年会涨吗、铷价格多少一公斤、精铟最新价格走势图、金属铟多少钱一克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b731d1d1f4b0f" w:history="1">
      <w:r>
        <w:rPr>
          <w:rStyle w:val="Hyperlink"/>
        </w:rPr>
        <w:t>2025-2031年中国精铟市场研究与发展前景预测报告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gYinFaZhanXianZhuangQianJing.html" TargetMode="External" Id="R84fd498b9413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gYinFaZhanXianZhuangQianJing.html" TargetMode="External" Id="Rde6b731d1d1f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2025-04-06T02:13:57Z</dcterms:created>
  <dcterms:modified xsi:type="dcterms:W3CDTF">2025-04-06T03:13:57Z</dcterms:modified>
  <dc:subject>2025-2031年中国精铟市场研究与发展前景预测报告</dc:subject>
  <dc:title>2025-2031年中国精铟市场研究与发展前景预测报告</dc:title>
  <cp:keywords>2025-2031年中国精铟市场研究与发展前景预测报告</cp:keywords>
  <dc:description>2025-2031年中国精铟市场研究与发展前景预测报告</dc:description>
</cp:coreProperties>
</file>