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be2a7e6d149d3" w:history="1">
              <w:r>
                <w:rPr>
                  <w:rStyle w:val="Hyperlink"/>
                </w:rPr>
                <w:t>2024-2030年中国继电器市场现状调研分析及发展趋势报告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be2a7e6d149d3" w:history="1">
              <w:r>
                <w:rPr>
                  <w:rStyle w:val="Hyperlink"/>
                </w:rPr>
                <w:t>2024-2030年中国继电器市场现状调研分析及发展趋势报告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be2a7e6d149d3" w:history="1">
                <w:r>
                  <w:rPr>
                    <w:rStyle w:val="Hyperlink"/>
                  </w:rPr>
                  <w:t>https://www.20087.com/6/91/JiDianQiHangYeQianJingFenXi.html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电气控制系统中的关键元件，近年来随着自动化和物联网技术的发展，其应用范围和复杂度都在不断扩大。智能继电器不仅具备传统切换功能，还能进行数据采集、远程监控和故障诊断，成为智能工厂和智能家居的重要组成部分。然而，市场竞争激烈，对继电器的小型化、低功耗和高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继电器行业将更加注重智能化和集成化。通过采用先进的半导体材料和精密制造技术，继电器将变得更小巧、更节能，同时集成更多传感器和执行器，实现更复杂的逻辑控制。此外，随着5G和物联网技术的普及，继电器将能够更快地响应外部指令，支持实时控制和大数据分析，成为工业4.0和智慧城市基础设施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be2a7e6d149d3" w:history="1">
        <w:r>
          <w:rPr>
            <w:rStyle w:val="Hyperlink"/>
          </w:rPr>
          <w:t>2024-2030年中国继电器市场现状调研分析及发展趋势报告</w:t>
        </w:r>
      </w:hyperlink>
      <w:r>
        <w:rPr>
          <w:rFonts w:hint="eastAsia"/>
        </w:rPr>
        <w:t>》全面分析了继电器行业的市场规模、需求和价格趋势，探讨了产业链结构及其发展变化。继电器报告详尽阐述了行业现状，对未来继电器市场前景和发展趋势进行了科学预测。同时，继电器报告还深入剖析了细分市场的竞争格局，重点评估了行业领先企业的竞争实力、市场集中度及品牌影响力。继电器报告以专业、科学的视角，为投资者揭示了继电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继电器相关概念</w:t>
      </w:r>
      <w:r>
        <w:rPr>
          <w:rFonts w:hint="eastAsia"/>
        </w:rPr>
        <w:br/>
      </w:r>
      <w:r>
        <w:rPr>
          <w:rFonts w:hint="eastAsia"/>
        </w:rPr>
        <w:t>　　　　一、继电器简介</w:t>
      </w:r>
      <w:r>
        <w:rPr>
          <w:rFonts w:hint="eastAsia"/>
        </w:rPr>
        <w:br/>
      </w:r>
      <w:r>
        <w:rPr>
          <w:rFonts w:hint="eastAsia"/>
        </w:rPr>
        <w:t>　　　　二、继电器的分类</w:t>
      </w:r>
      <w:r>
        <w:rPr>
          <w:rFonts w:hint="eastAsia"/>
        </w:rPr>
        <w:br/>
      </w:r>
      <w:r>
        <w:rPr>
          <w:rFonts w:hint="eastAsia"/>
        </w:rPr>
        <w:t>　　　　三、继电器的质量指标</w:t>
      </w:r>
      <w:r>
        <w:rPr>
          <w:rFonts w:hint="eastAsia"/>
        </w:rPr>
        <w:br/>
      </w:r>
      <w:r>
        <w:rPr>
          <w:rFonts w:hint="eastAsia"/>
        </w:rPr>
        <w:t>　　第二节 继电器的主要作用及用途简介</w:t>
      </w:r>
      <w:r>
        <w:rPr>
          <w:rFonts w:hint="eastAsia"/>
        </w:rPr>
        <w:br/>
      </w:r>
      <w:r>
        <w:rPr>
          <w:rFonts w:hint="eastAsia"/>
        </w:rPr>
        <w:t>　　第三节 继电器产品主要生产技术分析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一、继电器生产工艺概述</w:t>
      </w:r>
      <w:r>
        <w:rPr>
          <w:rFonts w:hint="eastAsia"/>
        </w:rPr>
        <w:br/>
      </w:r>
      <w:r>
        <w:rPr>
          <w:rFonts w:hint="eastAsia"/>
        </w:rPr>
        <w:t>　　　　二、继电器主要生产工艺简介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2023-2024年世界继电器行业运行概况</w:t>
      </w:r>
      <w:r>
        <w:rPr>
          <w:rFonts w:hint="eastAsia"/>
        </w:rPr>
        <w:br/>
      </w:r>
      <w:r>
        <w:rPr>
          <w:rFonts w:hint="eastAsia"/>
        </w:rPr>
        <w:t>　　　　一、世界继电器行业市场供需分析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二、世界继电器价格分析</w:t>
      </w:r>
      <w:r>
        <w:rPr>
          <w:rFonts w:hint="eastAsia"/>
        </w:rPr>
        <w:br/>
      </w:r>
      <w:r>
        <w:rPr>
          <w:rFonts w:hint="eastAsia"/>
        </w:rPr>
        <w:t>　　第二节 2023-2024年世界主要地区继电器行业运行情况分析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2024-2030年世界继电器行业发展趋势分析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2023-2024年中国继电器的行业发展环境分析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2023-2024年中国继电器的行业发展政策环境分析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2024-2030年中国继电器行业发展社会环境分析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2023-2024年中国继电器行业市场运行动态分析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2023-2024年中国继电器行业市场供需分析</w:t>
      </w:r>
      <w:r>
        <w:rPr>
          <w:rFonts w:hint="eastAsia"/>
        </w:rPr>
        <w:br/>
      </w:r>
      <w:r>
        <w:rPr>
          <w:rFonts w:hint="eastAsia"/>
        </w:rPr>
        <w:t>　　　　一、继电器市场消费结构分析</w:t>
      </w:r>
      <w:r>
        <w:rPr>
          <w:rFonts w:hint="eastAsia"/>
        </w:rPr>
        <w:br/>
      </w:r>
      <w:r>
        <w:rPr>
          <w:rFonts w:hint="eastAsia"/>
        </w:rPr>
        <w:t>　　　　二、继电器进出口形势分析</w:t>
      </w:r>
      <w:r>
        <w:rPr>
          <w:rFonts w:hint="eastAsia"/>
        </w:rPr>
        <w:br/>
      </w:r>
      <w:r>
        <w:rPr>
          <w:rFonts w:hint="eastAsia"/>
        </w:rPr>
        <w:t>　　　　三、中国继电器企业动态分析</w:t>
      </w:r>
      <w:r>
        <w:rPr>
          <w:rFonts w:hint="eastAsia"/>
        </w:rPr>
        <w:br/>
      </w:r>
      <w:r>
        <w:rPr>
          <w:rFonts w:hint="eastAsia"/>
        </w:rPr>
        <w:t>　　第二节 2024年中国继电器行业市场营销策略分析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2023-2024年中国继电器市场供需平衡分析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2023-2024年中国继电器行业数据调查分析</w:t>
      </w:r>
      <w:r>
        <w:rPr>
          <w:rFonts w:hint="eastAsia"/>
        </w:rPr>
        <w:br/>
      </w:r>
      <w:r>
        <w:rPr>
          <w:rFonts w:hint="eastAsia"/>
        </w:rPr>
        <w:t>　　第一节 2023-2024年中国继电器行业规模分析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2023-2024年中国继电器行业结构分析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2023-2024年中国继电器行业产值分析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2023-2024年中国继电器行业成本费用分析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2023-2024年中国继电器行业盈利能力分析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2023-2024年中国继电器进出口数据监测分析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2023-2024年中国继电器进口数据分析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2023-2024年中国继电器出口数据分析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2023-2024年中国继电器进出口平均单价分析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2023-2024年中国继电器进出口国家及地区分析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中国继电器区域市场调查状况分析</w:t>
      </w:r>
      <w:r>
        <w:rPr>
          <w:rFonts w:hint="eastAsia"/>
        </w:rPr>
        <w:br/>
      </w:r>
      <w:r>
        <w:rPr>
          <w:rFonts w:hint="eastAsia"/>
        </w:rPr>
        <w:t>　　第一节 2023-2024年中国继电器区域销售市场分析</w:t>
      </w:r>
      <w:r>
        <w:rPr>
          <w:rFonts w:hint="eastAsia"/>
        </w:rPr>
        <w:br/>
      </w:r>
      <w:r>
        <w:rPr>
          <w:rFonts w:hint="eastAsia"/>
        </w:rPr>
        <w:t>　　第二节 继电器“东北地区”销售分析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继电器“华北地区”销售分析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继电器“中南地区”销售分析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继电器“华东地区”销售分析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继电器“西北地区”销售分析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中国继电器用户度市场调查情况分析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2024年中国继电器行业产品的品牌市场调查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五、继电器行业品牌忠诚度调查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六、继电器行业品牌市场占有率调查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三节 继电器用户关注因素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二、继电器产品价格竞争分析</w:t>
      </w:r>
      <w:r>
        <w:rPr>
          <w:rFonts w:hint="eastAsia"/>
        </w:rPr>
        <w:br/>
      </w:r>
      <w:r>
        <w:rPr>
          <w:rFonts w:hint="eastAsia"/>
        </w:rPr>
        <w:t>　　　　三、继电器产业技术竞争分析</w:t>
      </w:r>
      <w:r>
        <w:rPr>
          <w:rFonts w:hint="eastAsia"/>
        </w:rPr>
        <w:br/>
      </w:r>
      <w:r>
        <w:rPr>
          <w:rFonts w:hint="eastAsia"/>
        </w:rPr>
        <w:t>　　　　四、继电器产业品牌竞争分析</w:t>
      </w:r>
      <w:r>
        <w:rPr>
          <w:rFonts w:hint="eastAsia"/>
        </w:rPr>
        <w:br/>
      </w:r>
      <w:r>
        <w:rPr>
          <w:rFonts w:hint="eastAsia"/>
        </w:rPr>
        <w:t>　　第二节 继电器竞争优劣势分析</w:t>
      </w:r>
      <w:r>
        <w:rPr>
          <w:rFonts w:hint="eastAsia"/>
        </w:rPr>
        <w:br/>
      </w:r>
      <w:r>
        <w:rPr>
          <w:rFonts w:hint="eastAsia"/>
        </w:rPr>
        <w:t>　　第三节 2023-2024年中国继电器行业集中度分析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2023-2024年中国继电器企业提升竞争力策略分析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2024年中国继电器优势生产企业竞争力及关键性数据分析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第二节 德力西集团有限公司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第四节 青岛安普泰科电子有限公司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第六节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第七节 上海松川精密电子有限公司</w:t>
      </w:r>
      <w:r>
        <w:rPr>
          <w:rFonts w:hint="eastAsia"/>
        </w:rPr>
        <w:br/>
      </w:r>
      <w:r>
        <w:rPr>
          <w:rFonts w:hint="eastAsia"/>
        </w:rPr>
        <w:t>　　第八节 深圳东洋旺和实业有限公司</w:t>
      </w:r>
      <w:r>
        <w:rPr>
          <w:rFonts w:hint="eastAsia"/>
        </w:rPr>
        <w:br/>
      </w:r>
      <w:r>
        <w:rPr>
          <w:rFonts w:hint="eastAsia"/>
        </w:rPr>
        <w:t>　　第九节 苏州西门子电器有限公司</w:t>
      </w:r>
      <w:r>
        <w:rPr>
          <w:rFonts w:hint="eastAsia"/>
        </w:rPr>
        <w:br/>
      </w:r>
      <w:r>
        <w:rPr>
          <w:rFonts w:hint="eastAsia"/>
        </w:rPr>
        <w:t>　　第十节 厦门宏美电子有限公司</w:t>
      </w:r>
      <w:r>
        <w:rPr>
          <w:rFonts w:hint="eastAsia"/>
        </w:rPr>
        <w:br/>
      </w:r>
      <w:r>
        <w:rPr>
          <w:rFonts w:hint="eastAsia"/>
        </w:rPr>
        <w:t>　　第十一节 厦门台松精密电子有限公司</w:t>
      </w:r>
      <w:r>
        <w:rPr>
          <w:rFonts w:hint="eastAsia"/>
        </w:rPr>
        <w:br/>
      </w:r>
      <w:r>
        <w:rPr>
          <w:rFonts w:hint="eastAsia"/>
        </w:rPr>
        <w:t>　　第十二节 信华科技（厦门）有限公司</w:t>
      </w:r>
      <w:r>
        <w:rPr>
          <w:rFonts w:hint="eastAsia"/>
        </w:rPr>
        <w:br/>
      </w:r>
      <w:r>
        <w:rPr>
          <w:rFonts w:hint="eastAsia"/>
        </w:rPr>
        <w:t>　　第十三节 三叶电器（大连）有限公司</w:t>
      </w:r>
      <w:r>
        <w:rPr>
          <w:rFonts w:hint="eastAsia"/>
        </w:rPr>
        <w:br/>
      </w:r>
      <w:r>
        <w:rPr>
          <w:rFonts w:hint="eastAsia"/>
        </w:rPr>
        <w:t>　　第十四节 泰科电子青岛有限公司</w:t>
      </w:r>
      <w:r>
        <w:rPr>
          <w:rFonts w:hint="eastAsia"/>
        </w:rPr>
        <w:br/>
      </w:r>
      <w:r>
        <w:rPr>
          <w:rFonts w:hint="eastAsia"/>
        </w:rPr>
        <w:t>　　第十五节 泰科电子（深圳）有限公司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2023-2024年中国继电器行业产业链分析</w:t>
      </w:r>
      <w:r>
        <w:rPr>
          <w:rFonts w:hint="eastAsia"/>
        </w:rPr>
        <w:br/>
      </w:r>
      <w:r>
        <w:rPr>
          <w:rFonts w:hint="eastAsia"/>
        </w:rPr>
        <w:t>　　第一节 继电器上游行业分析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三、上游行业对继电器行业的影响</w:t>
      </w:r>
      <w:r>
        <w:rPr>
          <w:rFonts w:hint="eastAsia"/>
        </w:rPr>
        <w:br/>
      </w:r>
      <w:r>
        <w:rPr>
          <w:rFonts w:hint="eastAsia"/>
        </w:rPr>
        <w:t>　　第二节 继电器下游行业分析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2024-2030年中国继电器产业发展趋势预测分析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2024-2030年中国继电器产业发展趋势分析</w:t>
      </w:r>
      <w:r>
        <w:rPr>
          <w:rFonts w:hint="eastAsia"/>
        </w:rPr>
        <w:br/>
      </w:r>
      <w:r>
        <w:rPr>
          <w:rFonts w:hint="eastAsia"/>
        </w:rPr>
        <w:t>　　　　一、继电器技术发展方向分析</w:t>
      </w:r>
      <w:r>
        <w:rPr>
          <w:rFonts w:hint="eastAsia"/>
        </w:rPr>
        <w:br/>
      </w:r>
      <w:r>
        <w:rPr>
          <w:rFonts w:hint="eastAsia"/>
        </w:rPr>
        <w:t>　　　　二、继电器行业前景分析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2024-2030年中国继电器产业市场预测分析</w:t>
      </w:r>
      <w:r>
        <w:rPr>
          <w:rFonts w:hint="eastAsia"/>
        </w:rPr>
        <w:br/>
      </w:r>
      <w:r>
        <w:rPr>
          <w:rFonts w:hint="eastAsia"/>
        </w:rPr>
        <w:t>　　　　一、继电器市场供给预测分析</w:t>
      </w:r>
      <w:r>
        <w:rPr>
          <w:rFonts w:hint="eastAsia"/>
        </w:rPr>
        <w:br/>
      </w:r>
      <w:r>
        <w:rPr>
          <w:rFonts w:hint="eastAsia"/>
        </w:rPr>
        <w:t>　　　　二、继电器产品需求预测分析</w:t>
      </w:r>
      <w:r>
        <w:rPr>
          <w:rFonts w:hint="eastAsia"/>
        </w:rPr>
        <w:br/>
      </w:r>
      <w:r>
        <w:rPr>
          <w:rFonts w:hint="eastAsia"/>
        </w:rPr>
        <w:t>　　　　三、继电器进出口预测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2024-2030年中国继电器产业市场盈利预测分析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2024-2030年中国继电器产业投资机会与风险分析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2024-2030年中国继电器产业投资环境分析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2024-2030年中国继电器产业投资机会分析</w:t>
      </w:r>
      <w:r>
        <w:rPr>
          <w:rFonts w:hint="eastAsia"/>
        </w:rPr>
        <w:br/>
      </w:r>
      <w:r>
        <w:rPr>
          <w:rFonts w:hint="eastAsia"/>
        </w:rPr>
        <w:t>　　　　一、继电器行业区域投资热点分析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二、继电器行业投资潜力分析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2024-2030年中国继电器产业投资风险分析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2019-2024年继电器行业经营效益分析（单位：家，人，万元，%）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2019-2024年继电器行业主要经济指标统计表（单位：万元，%）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2019-2024年中国大型继电器企业经济指标表（单位：万元%）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2019-2024年中国小型继电器企业经济指标表（单位：万元，%）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2019-2024年国有继电器企业经济指标表（单位：万元，家，%）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2019-2024年集体继电器企业经济指标表（单位：万元，家，%）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2019-2024年股份合作继电器企业经济指标表（单位：万元，%）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2019-2024年股份制继电器企业经济指标表（单位：万元，%）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2019-2024年私营继电器企业经济指标表（单位：万元，家，%）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2023-2024年外商和港澳台投资继电器企业经济（单位：万元，家，%）</w:t>
      </w:r>
      <w:r>
        <w:rPr>
          <w:rFonts w:hint="eastAsia"/>
        </w:rPr>
        <w:br/>
      </w:r>
      <w:r>
        <w:rPr>
          <w:rFonts w:hint="eastAsia"/>
        </w:rPr>
        <w:t>　　图表 2023-2024年其他性质继电器企业主要经济指标表（单位：万元，家，%）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2019-2024年继电器行业工业总产值及增长率走势（单位：亿元，%）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2019-2024年继电器行业产成品及增长率走势图（单位：亿元，%）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2023-2024年继电器行业销售产值及增长率变化情况（单位：亿元，%）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2023-2024年继电器行业销售收入及增长率变化趋势图（单位：亿元，%）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2019-2024年全国继电器行业产销率变化趋势图（单位：%）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2019-2024年继电器行业市场规模走势图（单位：万元，%）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2024年中国继电器行业前二十省份销售收入排名（单位：亿元）</w:t>
      </w:r>
      <w:r>
        <w:rPr>
          <w:rFonts w:hint="eastAsia"/>
        </w:rPr>
        <w:br/>
      </w:r>
      <w:r>
        <w:rPr>
          <w:rFonts w:hint="eastAsia"/>
        </w:rPr>
        <w:t>　　图表 2024年中国继电器行业销售收入按省份累计百分比（单位：%）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2023-2024年中国继电器行业销售收入靠前的五省份占比情况（单位：%）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2019-2024年中国继电器行业前五省份销售收入所占比例标准差情况（单位：%）</w:t>
      </w:r>
      <w:r>
        <w:rPr>
          <w:rFonts w:hint="eastAsia"/>
        </w:rPr>
        <w:br/>
      </w:r>
      <w:r>
        <w:rPr>
          <w:rFonts w:hint="eastAsia"/>
        </w:rPr>
        <w:t>　　图表 2024年继电器行业企业的所有制结构特征（单位：家，万元）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继电器行业不同经济类型企业的财务状况比较（单位：%，次）</w:t>
      </w:r>
      <w:r>
        <w:rPr>
          <w:rFonts w:hint="eastAsia"/>
        </w:rPr>
        <w:br/>
      </w:r>
      <w:r>
        <w:rPr>
          <w:rFonts w:hint="eastAsia"/>
        </w:rPr>
        <w:t>　　图表 继电器行业不同经济类型企业的财务状况比较（单位：%）</w:t>
      </w:r>
      <w:r>
        <w:rPr>
          <w:rFonts w:hint="eastAsia"/>
        </w:rPr>
        <w:br/>
      </w:r>
      <w:r>
        <w:rPr>
          <w:rFonts w:hint="eastAsia"/>
        </w:rPr>
        <w:t>　　图表 2024年中国继电器行业不同经济类型企业销售收入（单位亿元）</w:t>
      </w:r>
      <w:r>
        <w:rPr>
          <w:rFonts w:hint="eastAsia"/>
        </w:rPr>
        <w:br/>
      </w:r>
      <w:r>
        <w:rPr>
          <w:rFonts w:hint="eastAsia"/>
        </w:rPr>
        <w:t>　　图表 2024年中国继电器行业销售收入按经济类型百分比（单位：%）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2019-2024年行业经济类型集中度变化（单位：%）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2019-2024年继电器行业产品出口月度金额走势（单位：万美元）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2019-2024年中国继电器行业出口产品（单位：万个，万美元）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2024年继电器行业产品出口月度金额走势图（单位：万美元）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2019-2024年继电器行业产品进口月度金额走势（单位：万美元）</w:t>
      </w:r>
      <w:r>
        <w:rPr>
          <w:rFonts w:hint="eastAsia"/>
        </w:rPr>
        <w:br/>
      </w:r>
      <w:r>
        <w:rPr>
          <w:rFonts w:hint="eastAsia"/>
        </w:rPr>
        <w:t>　　图表 2019-2024年中国继电器行业进口产品（单位：万个，万美元）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2024年中国继电器行业工业总产值、销售收入和利润前十名企业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2019-2024年继电器行业工业总产值前十位企业（单位：万元）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2019-2024年中国继电器企业产品销售收入与利润（单位：万元）</w:t>
      </w:r>
      <w:r>
        <w:rPr>
          <w:rFonts w:hint="eastAsia"/>
        </w:rPr>
        <w:br/>
      </w:r>
      <w:r>
        <w:rPr>
          <w:rFonts w:hint="eastAsia"/>
        </w:rPr>
        <w:t>　　图表 许继集团有限公司组织结构图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be2a7e6d149d3" w:history="1">
        <w:r>
          <w:rPr>
            <w:rStyle w:val="Hyperlink"/>
          </w:rPr>
          <w:t>2024-2030年中国继电器市场现状调研分析及发展趋势报告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be2a7e6d149d3" w:history="1">
        <w:r>
          <w:rPr>
            <w:rStyle w:val="Hyperlink"/>
          </w:rPr>
          <w:t>https://www.20087.com/6/91/JiDianQiHangYeQianJingFenXi.html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229c98b224839" w:history="1">
      <w:r>
        <w:rPr>
          <w:rStyle w:val="Hyperlink"/>
        </w:rPr>
        <w:t>2024-2030年中国继电器市场现状调研分析及发展趋势报告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DianQiHangYeQianJingFenXi.html" TargetMode="External" Id="Rdebbe2a7e6d1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DianQiHangYeQianJingFenXi.html" TargetMode="External" Id="R9ea229c98b22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2024-05-22T08:00:00Z</dcterms:created>
  <dcterms:modified xsi:type="dcterms:W3CDTF">2024-05-22T09:00:00Z</dcterms:modified>
  <dc:subject>2024-2030年中国继电器市场现状调研分析及发展趋势报告</dc:subject>
  <dc:title>2024-2030年中国继电器市场现状调研分析及发展趋势报告</dc:title>
  <cp:keywords>2024-2030年中国继电器市场现状调研分析及发展趋势报告</cp:keywords>
  <dc:description>2024-2030年中国继电器市场现状调研分析及发展趋势报告</dc:description>
</cp:coreProperties>
</file>