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4e76bdfa24085" w:history="1">
              <w:r>
                <w:rPr>
                  <w:rStyle w:val="Hyperlink"/>
                </w:rPr>
                <w:t>2026-2032年中国金属矿开采行业研究分析与发展前景预测报告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4e76bdfa24085" w:history="1">
              <w:r>
                <w:rPr>
                  <w:rStyle w:val="Hyperlink"/>
                </w:rPr>
                <w:t>2026-2032年中国金属矿开采行业研究分析与发展前景预测报告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4e76bdfa24085" w:history="1">
                <w:r>
                  <w:rPr>
                    <w:rStyle w:val="Hyperlink"/>
                  </w:rPr>
                  <w:t>https://www.20087.com/6/01/JinShuKuangKaiCaiShiChangXianZhuangHeQianJing.html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开采是通过露天或地下方式从地壳中提取铜、铁、锂、钴等金属矿物的初级生产活动，涵盖勘探、剥离、采掘、运输及初步选矿环节。目前，金属矿开采主流矿山普遍推进机械化与自动化，应用大型电铲、无人驾驶矿卡及远程操控钻机；在资源品位下降与环保约束趋严背景下，对开采的资源回收率、能耗强度及生态扰动控制要求显著提升。然而，深部开采面临高地温、高应力与通风难题；尾矿库安全与酸性矿山排水（AMD）仍是重大环境风险点。</w:t>
      </w:r>
      <w:r>
        <w:rPr>
          <w:rFonts w:hint="eastAsia"/>
        </w:rPr>
        <w:br/>
      </w:r>
      <w:r>
        <w:rPr>
          <w:rFonts w:hint="eastAsia"/>
        </w:rPr>
        <w:t>　　未来，金属矿开采将向智能化、绿色化与城市矿山协同方向演进。一方面，5G+UWB定位与数字孪生矿山将实现全要素实时监控与自主调度；AI算法可优化爆破参数与品位控制，减少贫化损失。另一方面，原位浸出、生物冶金等低扰动技术将替代传统爆破开采；尾矿将用于制备建材或封存CO₂，实现资源化利用。此外，开采活动将与退役电池、电子废弃物回收体系联动，构建“原生-再生”金属双循环。长期来看，金属矿开采将从资源攫取型产业升级为支撑材料安全、生态修复与循环经济的可持续资源开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4e76bdfa24085" w:history="1">
        <w:r>
          <w:rPr>
            <w:rStyle w:val="Hyperlink"/>
          </w:rPr>
          <w:t>2026-2032年中国金属矿开采行业研究分析与发展前景预测报告</w:t>
        </w:r>
      </w:hyperlink>
      <w:r>
        <w:rPr>
          <w:rFonts w:hint="eastAsia"/>
        </w:rPr>
        <w:t>》全面分析了金属矿开采行业的市场规模、产业链结构及技术现状，结合金属矿开采市场需求、价格动态与竞争格局，提供了清晰的数据支持。报告预测了金属矿开采发展趋势与市场前景，重点解读了金属矿开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金属矿开采行业概述</w:t>
      </w:r>
      <w:r>
        <w:rPr>
          <w:rFonts w:hint="eastAsia"/>
        </w:rPr>
        <w:br/>
      </w:r>
      <w:r>
        <w:rPr>
          <w:rFonts w:hint="eastAsia"/>
        </w:rPr>
        <w:t>　　第一节 金属矿开采定义与分类</w:t>
      </w:r>
      <w:r>
        <w:rPr>
          <w:rFonts w:hint="eastAsia"/>
        </w:rPr>
        <w:br/>
      </w:r>
      <w:r>
        <w:rPr>
          <w:rFonts w:hint="eastAsia"/>
        </w:rPr>
        <w:t>　　第二节 金属矿开采应用领域</w:t>
      </w:r>
      <w:r>
        <w:rPr>
          <w:rFonts w:hint="eastAsia"/>
        </w:rPr>
        <w:br/>
      </w:r>
      <w:r>
        <w:rPr>
          <w:rFonts w:hint="eastAsia"/>
        </w:rPr>
        <w:t>　　第三节 金属矿开采行业经济指标分析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一、金属矿开采行业赢利性评估</w:t>
      </w:r>
      <w:r>
        <w:rPr>
          <w:rFonts w:hint="eastAsia"/>
        </w:rPr>
        <w:br/>
      </w:r>
      <w:r>
        <w:rPr>
          <w:rFonts w:hint="eastAsia"/>
        </w:rPr>
        <w:t>　　　　二、金属矿开采行业成长速度分析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三、金属矿开采附加值提升空间探讨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四、金属矿开采行业进入壁垒分析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五、金属矿开采行业风险性评估</w:t>
      </w:r>
      <w:r>
        <w:rPr>
          <w:rFonts w:hint="eastAsia"/>
        </w:rPr>
        <w:br/>
      </w:r>
      <w:r>
        <w:rPr>
          <w:rFonts w:hint="eastAsia"/>
        </w:rPr>
        <w:t>　　　　六、金属矿开采行业周期性分析</w:t>
      </w:r>
      <w:r>
        <w:rPr>
          <w:rFonts w:hint="eastAsia"/>
        </w:rPr>
        <w:br/>
      </w:r>
      <w:r>
        <w:rPr>
          <w:rFonts w:hint="eastAsia"/>
        </w:rPr>
        <w:t>　　　　七、金属矿开采行业竞争程度指标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八、金属矿开采行业成熟度综合分析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金属矿开采产业链及经营模式分析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三、金属矿开采销售模式与渠道策略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全球金属矿开采市场发展分析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2025-2026年全球金属矿开采行业发展分析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一、全球金属矿开采行业市场规模与趋势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二、全球金属矿开采行业发展特点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三、全球金属矿开采行业竞争格局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主要国家与地区金属矿开采市场分析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2026-2032年全球金属矿开采行业发展趋势与前景预测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一、金属矿开采行业发展趋势</w:t>
      </w:r>
      <w:r>
        <w:rPr>
          <w:rFonts w:hint="eastAsia"/>
        </w:rPr>
        <w:br/>
      </w:r>
      <w:r>
        <w:rPr>
          <w:rFonts w:hint="eastAsia"/>
        </w:rPr>
        <w:t>　　　　二、金属矿开采行业发展潜力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中国金属矿开采行业市场分析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2025-2026年金属矿开采产能与投资动态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一、国内金属矿开采产能现状与利用效率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二、金属矿开采产能扩张与投资动态分析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2026-2032年金属矿开采行业产量统计与趋势预测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一、2020-2025年金属矿开采行业产量与增长趋势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1、2020-2025年金属矿开采产量及增长趋势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2、2020-2025年金属矿开采细分产品产量及份额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二、金属矿开采产量影响因素分析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三、2026-2032年金属矿开采产量预测</w:t>
      </w:r>
      <w:r>
        <w:rPr>
          <w:rFonts w:hint="eastAsia"/>
        </w:rPr>
        <w:br/>
      </w:r>
      <w:r>
        <w:rPr>
          <w:rFonts w:hint="eastAsia"/>
        </w:rPr>
        <w:t>　　第三节 2026-2032年金属矿开采市场需求与销售分析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一、2025-2026年金属矿开采行业需求现状</w:t>
      </w:r>
      <w:r>
        <w:rPr>
          <w:rFonts w:hint="eastAsia"/>
        </w:rPr>
        <w:br/>
      </w:r>
      <w:r>
        <w:rPr>
          <w:rFonts w:hint="eastAsia"/>
        </w:rPr>
        <w:t>　　　　二、金属矿开采客户群体与需求特点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三、2020-2025年金属矿开采行业销售规模分析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四、2026-2032年金属矿开采市场增长潜力与规模预测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2025-2026年金属矿开采行业技术发展现状及趋势分析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金属矿开采行业技术发展现状分析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国内外金属矿开采行业技术差距分析及差距形成的主要原因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金属矿开采行业技术发展方向、趋势预测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提升金属矿开采行业技术能力策略建议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中国金属矿开采细分市场分析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一、2025-2026年金属矿开采主要细分产品市场现状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金属矿开采价格机制与竞争策略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一、2020-2025年金属矿开采市场价格走势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金属矿开采定价策略与方法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2026-2032年金属矿开采价格竞争态势与趋势预测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2025-2026年重点区域金属矿开采市场发展概况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二、2020-2025年金属矿开采市场需求规模情况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三、2026-2032年金属矿开采行业发展潜力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二、2020-2025年金属矿开采市场需求规模情况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三、2026-2032年金属矿开采行业发展潜力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二、2020-2025年金属矿开采市场需求规模情况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三、2026-2032年金属矿开采行业发展潜力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二、2020-2025年金属矿开采市场需求规模情况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三、2026-2032年金属矿开采行业发展潜力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二、2020-2025年金属矿开采市场需求规模情况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三、2026-2032年金属矿开采行业发展潜力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2020-2025年中国金属矿开采行业进出口情况分析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金属矿开采行业进口规模与来源分析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一、2020-2025年金属矿开采进口规模分析</w:t>
      </w:r>
      <w:r>
        <w:rPr>
          <w:rFonts w:hint="eastAsia"/>
        </w:rPr>
        <w:br/>
      </w:r>
      <w:r>
        <w:rPr>
          <w:rFonts w:hint="eastAsia"/>
        </w:rPr>
        <w:t>　　　　二、金属矿开采主要进口来源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金属矿开采行业出口规模与目的地分析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一、2020-2025年金属矿开采出口规模分析</w:t>
      </w:r>
      <w:r>
        <w:rPr>
          <w:rFonts w:hint="eastAsia"/>
        </w:rPr>
        <w:br/>
      </w:r>
      <w:r>
        <w:rPr>
          <w:rFonts w:hint="eastAsia"/>
        </w:rPr>
        <w:t>　　　　二、金属矿开采主要出口目的地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2020-2025年中国金属矿开采总体规模与财务指标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中国金属矿开采行业总体规模分析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一、金属矿开采企业数量与结构</w:t>
      </w:r>
      <w:r>
        <w:rPr>
          <w:rFonts w:hint="eastAsia"/>
        </w:rPr>
        <w:br/>
      </w:r>
      <w:r>
        <w:rPr>
          <w:rFonts w:hint="eastAsia"/>
        </w:rPr>
        <w:t>　　　　二、金属矿开采从业人员规模</w:t>
      </w:r>
      <w:r>
        <w:rPr>
          <w:rFonts w:hint="eastAsia"/>
        </w:rPr>
        <w:br/>
      </w:r>
      <w:r>
        <w:rPr>
          <w:rFonts w:hint="eastAsia"/>
        </w:rPr>
        <w:t>　　　　三、金属矿开采行业资产状况</w:t>
      </w:r>
      <w:r>
        <w:rPr>
          <w:rFonts w:hint="eastAsia"/>
        </w:rPr>
        <w:br/>
      </w:r>
      <w:r>
        <w:rPr>
          <w:rFonts w:hint="eastAsia"/>
        </w:rPr>
        <w:t>　　第二节 中国金属矿开采行业财务指标总体分析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金属矿开采重点企业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金属矿开采领先企业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金属矿开采标杆企业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金属矿开采代表企业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金属矿开采龙头企业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金属矿开采重点企业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金属矿开采行业竞争格局总览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2025-2026年金属矿开采行业竞争力分析</w:t>
      </w:r>
      <w:r>
        <w:rPr>
          <w:rFonts w:hint="eastAsia"/>
        </w:rPr>
        <w:br/>
      </w:r>
      <w:r>
        <w:rPr>
          <w:rFonts w:hint="eastAsia"/>
        </w:rPr>
        <w:t>　　　　一、金属矿开采供应商议价能力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四、金属矿开采替代品威胁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2020-2025年金属矿开采行业企业并购活动分析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2025-2026年金属矿开采行业会展与招投标活动分析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一、金属矿开采行业会展活动及其市场影响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2026年中国金属矿开采企业发展策略分析</w:t>
      </w:r>
      <w:r>
        <w:rPr>
          <w:rFonts w:hint="eastAsia"/>
        </w:rPr>
        <w:br/>
      </w:r>
      <w:r>
        <w:rPr>
          <w:rFonts w:hint="eastAsia"/>
        </w:rPr>
        <w:t>　　第一节 金属矿开采市场策略分析</w:t>
      </w:r>
      <w:r>
        <w:rPr>
          <w:rFonts w:hint="eastAsia"/>
        </w:rPr>
        <w:br/>
      </w:r>
      <w:r>
        <w:rPr>
          <w:rFonts w:hint="eastAsia"/>
        </w:rPr>
        <w:t>　　　　一、金属矿开采市场定位与拓展策略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二、金属矿开采市场细分与目标客户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金属矿开采销售策略分析</w:t>
      </w:r>
      <w:r>
        <w:rPr>
          <w:rFonts w:hint="eastAsia"/>
        </w:rPr>
        <w:br/>
      </w:r>
      <w:r>
        <w:rPr>
          <w:rFonts w:hint="eastAsia"/>
        </w:rPr>
        <w:t>　　　　一、金属矿开采销售渠道与网络建设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提高金属矿开采企业竞争力建议</w:t>
      </w:r>
      <w:r>
        <w:rPr>
          <w:rFonts w:hint="eastAsia"/>
        </w:rPr>
        <w:br/>
      </w:r>
      <w:r>
        <w:rPr>
          <w:rFonts w:hint="eastAsia"/>
        </w:rPr>
        <w:t>　　　　一、金属矿开采技术创新与管理优化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金属矿开采品牌战略思考</w:t>
      </w:r>
      <w:r>
        <w:rPr>
          <w:rFonts w:hint="eastAsia"/>
        </w:rPr>
        <w:br/>
      </w:r>
      <w:r>
        <w:rPr>
          <w:rFonts w:hint="eastAsia"/>
        </w:rPr>
        <w:t>　　　　一、金属矿开采品牌建设与维护</w:t>
      </w:r>
      <w:r>
        <w:rPr>
          <w:rFonts w:hint="eastAsia"/>
        </w:rPr>
        <w:br/>
      </w:r>
      <w:r>
        <w:rPr>
          <w:rFonts w:hint="eastAsia"/>
        </w:rPr>
        <w:t>　　　　二、金属矿开采品牌影响力与市场竞争力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中国金属矿开采行业风险与对策</w:t>
      </w:r>
      <w:r>
        <w:rPr>
          <w:rFonts w:hint="eastAsia"/>
        </w:rPr>
        <w:br/>
      </w:r>
      <w:r>
        <w:rPr>
          <w:rFonts w:hint="eastAsia"/>
        </w:rPr>
        <w:t>　　第一节 金属矿开采行业SWOT分析</w:t>
      </w:r>
      <w:r>
        <w:rPr>
          <w:rFonts w:hint="eastAsia"/>
        </w:rPr>
        <w:br/>
      </w:r>
      <w:r>
        <w:rPr>
          <w:rFonts w:hint="eastAsia"/>
        </w:rPr>
        <w:t>　　　　一、金属矿开采行业优势分析</w:t>
      </w:r>
      <w:r>
        <w:rPr>
          <w:rFonts w:hint="eastAsia"/>
        </w:rPr>
        <w:br/>
      </w:r>
      <w:r>
        <w:rPr>
          <w:rFonts w:hint="eastAsia"/>
        </w:rPr>
        <w:t>　　　　二、金属矿开采行业劣势分析</w:t>
      </w:r>
      <w:r>
        <w:rPr>
          <w:rFonts w:hint="eastAsia"/>
        </w:rPr>
        <w:br/>
      </w:r>
      <w:r>
        <w:rPr>
          <w:rFonts w:hint="eastAsia"/>
        </w:rPr>
        <w:t>　　　　三、金属矿开采市场机会探索</w:t>
      </w:r>
      <w:r>
        <w:rPr>
          <w:rFonts w:hint="eastAsia"/>
        </w:rPr>
        <w:br/>
      </w:r>
      <w:r>
        <w:rPr>
          <w:rFonts w:hint="eastAsia"/>
        </w:rPr>
        <w:t>　　　　四、金属矿开采市场威胁评估</w:t>
      </w:r>
      <w:r>
        <w:rPr>
          <w:rFonts w:hint="eastAsia"/>
        </w:rPr>
        <w:br/>
      </w:r>
      <w:r>
        <w:rPr>
          <w:rFonts w:hint="eastAsia"/>
        </w:rPr>
        <w:t>　　第二节 金属矿开采行业风险及对策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2026-2032年中国金属矿开采行业前景与发展趋势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金属矿开采行业发展环境分析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2026-2032年金属矿开采行业发展趋势与方向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一、金属矿开采行业发展方向预测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二、金属矿开采发展趋势分析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2026-2032年金属矿开采行业发展潜力与机遇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一、金属矿开采市场发展潜力评估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二、金属矿开采新兴市场与机遇探索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金属矿开采行业研究结论与建议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中-智-林-－金属矿开采行业发展建议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金属矿开采行业历程</w:t>
      </w:r>
      <w:r>
        <w:rPr>
          <w:rFonts w:hint="eastAsia"/>
        </w:rPr>
        <w:br/>
      </w:r>
      <w:r>
        <w:rPr>
          <w:rFonts w:hint="eastAsia"/>
        </w:rPr>
        <w:t>　　图表 金属矿开采行业生命周期</w:t>
      </w:r>
      <w:r>
        <w:rPr>
          <w:rFonts w:hint="eastAsia"/>
        </w:rPr>
        <w:br/>
      </w:r>
      <w:r>
        <w:rPr>
          <w:rFonts w:hint="eastAsia"/>
        </w:rPr>
        <w:t>　　图表 金属矿开采行业产业链分析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2020-2025年金属矿开采行业市场容量分析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2020-2025年中国金属矿开采市场需求量及增速统计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2026年中国金属矿开采行业需求领域分布格局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2020-2025年中国金属矿开采进口数量分析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2020-2025年中国金属矿开采进口金额分析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2020-2025年中国金属矿开采出口数量分析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2020-2025年中国金属矿开采出口金额分析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2026年中国金属矿开采进口国家及地区分析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2026年中国金属矿开采出口国家及地区分析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2020-2025年中国金属矿开采行业企业平均规模情况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2026-2032年中国金属矿开采行业产能预测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2026-2032年中国金属矿开采行业产量预测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2026-2032年中国金属矿开采市场需求量预测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2026-2032年中国金属矿开采行业供需平衡预测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2026-2032年中国金属矿开采行业市场容量预测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2026-2032年中国金属矿开采行业市场规模预测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2026-2032年中国金属矿开采市场前景分析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2026-2032年中国金属矿开采行业发展趋势预测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4e76bdfa24085" w:history="1">
        <w:r>
          <w:rPr>
            <w:rStyle w:val="Hyperlink"/>
          </w:rPr>
          <w:t>2026-2032年中国金属矿开采行业研究分析与发展前景预测报告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4e76bdfa24085" w:history="1">
        <w:r>
          <w:rPr>
            <w:rStyle w:val="Hyperlink"/>
          </w:rPr>
          <w:t>https://www.20087.com/6/01/JinShuKuangKaiCaiShiChangXianZhuangHeQianJing.html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热点：金属矿开采技术专业属于什么大类、金属矿开采方法有几种、金属矿开采成本核算表、金属矿开采技术专业就业前景、金属矿开采工艺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034ad1ade41b2" w:history="1">
      <w:r>
        <w:rPr>
          <w:rStyle w:val="Hyperlink"/>
        </w:rPr>
        <w:t>2026-2032年中国金属矿开采行业研究分析与发展前景预测报告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ShuKuangKaiCaiShiChangXianZhuangHeQianJing.html" TargetMode="External" Id="R0664e76bdfa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ShuKuangKaiCaiShiChangXianZhuangHeQianJing.html" TargetMode="External" Id="R00f034ad1ad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2025-11-24T02:37:51Z</dcterms:created>
  <dcterms:modified xsi:type="dcterms:W3CDTF">2025-11-24T03:37:51Z</dcterms:modified>
  <dc:subject>2026-2032年中国金属矿开采行业研究分析与发展前景预测报告</dc:subject>
  <dc:title>2026-2032年中国金属矿开采行业研究分析与发展前景预测报告</dc:title>
  <cp:keywords>2026-2032年中国金属矿开采行业研究分析与发展前景预测报告</cp:keywords>
  <dc:description>2026-2032年中国金属矿开采行业研究分析与发展前景预测报告</dc:description>
</cp:coreProperties>
</file>