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2242376af4b62" w:history="1">
              <w:r>
                <w:rPr>
                  <w:rStyle w:val="Hyperlink"/>
                </w:rPr>
                <w:t>2024-2030年全球与中国铅炭电池行业市场调研及发展趋势分析报告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2242376af4b62" w:history="1">
              <w:r>
                <w:rPr>
                  <w:rStyle w:val="Hyperlink"/>
                </w:rPr>
                <w:t>2024-2030年全球与中国铅炭电池行业市场调研及发展趋势分析报告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2242376af4b62" w:history="1">
                <w:r>
                  <w:rPr>
                    <w:rStyle w:val="Hyperlink"/>
                  </w:rPr>
                  <w:t>https://www.20087.com/6/91/QianTanDianChiFaZhanQuShiFenXi.html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炭电池是一种基于铅酸电池技术改进而来的储能装置，它通过在正极材料中添加活性炭来改善电池性能。近年来，随着储能市场需求的增长，铅炭电池因其成本效益和长循环寿命而受到关注。相较于传统铅酸电池，铅炭电池在充放电效率和循环寿命方面有显著提升，适用于家庭储能、电网调峰和不间断电源等应用场景。</w:t>
      </w:r>
      <w:r>
        <w:rPr>
          <w:rFonts w:hint="eastAsia"/>
        </w:rPr>
        <w:br/>
      </w:r>
      <w:r>
        <w:rPr>
          <w:rFonts w:hint="eastAsia"/>
        </w:rPr>
        <w:t>　　未来，铅炭电池技术将继续优化，以提高能量密度和降低成本。随着新材料和制造工艺的进步，铅炭电池的能量密度将进一步提升，同时循环寿命也会延长。此外，随着可再生能源比例的增加，对储能系统的需求将更加迫切，铅炭电池有望在这一领域发挥更大作用。同时，探索铅炭电池与其他储能技术的结合，如与锂离子电池的混合储能系统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2242376af4b62" w:history="1">
        <w:r>
          <w:rPr>
            <w:rStyle w:val="Hyperlink"/>
          </w:rPr>
          <w:t>2024-2030年全球与中国铅炭电池行业市场调研及发展趋势分析报告</w:t>
        </w:r>
      </w:hyperlink>
      <w:r>
        <w:rPr>
          <w:rFonts w:hint="eastAsia"/>
        </w:rPr>
        <w:t>》基于权威数据资源与长期监测数据，全面分析了铅炭电池行业现状、市场需求、市场规模及产业链结构。铅炭电池报告探讨了价格变动、细分市场特征以及市场前景，并对未来发展趋势进行了科学预测。同时，铅炭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铅炭电池市场概述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按照不同产品类型，铅炭电池主要可以分为如下几个类别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全球不同产品类型铅炭电池销售额增长趋势2019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小于200Ah</w:t>
      </w:r>
      <w:r>
        <w:rPr>
          <w:rFonts w:hint="eastAsia"/>
        </w:rPr>
        <w:br/>
      </w:r>
      <w:r>
        <w:rPr>
          <w:rFonts w:hint="eastAsia"/>
        </w:rPr>
        <w:t>　　　　1.2.3 200-800Ah</w:t>
      </w:r>
      <w:r>
        <w:rPr>
          <w:rFonts w:hint="eastAsia"/>
        </w:rPr>
        <w:br/>
      </w:r>
      <w:r>
        <w:rPr>
          <w:rFonts w:hint="eastAsia"/>
        </w:rPr>
        <w:t>　　　　1.2.4 大于800Ah</w:t>
      </w:r>
      <w:r>
        <w:rPr>
          <w:rFonts w:hint="eastAsia"/>
        </w:rPr>
        <w:br/>
      </w:r>
      <w:r>
        <w:rPr>
          <w:rFonts w:hint="eastAsia"/>
        </w:rPr>
        <w:t>　　1.3 从不同应用，铅炭电池主要包括如下几个方面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全球不同应用铅炭电池销售额增长趋势2019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铅炭电池行业背景、发展历史、现状及趋势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铅炭电池行业目前现状分析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铅炭电池发展趋势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全球铅炭电池总体规模分析</w:t>
      </w:r>
      <w:r>
        <w:rPr>
          <w:rFonts w:hint="eastAsia"/>
        </w:rPr>
        <w:br/>
      </w:r>
      <w:r>
        <w:rPr>
          <w:rFonts w:hint="eastAsia"/>
        </w:rPr>
        <w:t>　　2.1 全球铅炭电池供需现状及预测（2019-2030）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全球铅炭电池产能、产量、产能利用率及发展趋势（2019-2030）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全球铅炭电池产量、需求量及发展趋势（2019-2030）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全球主要地区铅炭电池产量及发展趋势（2019-2030）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全球主要地区铅炭电池产量（2019-2024）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全球主要地区铅炭电池产量（2024-2030）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全球主要地区铅炭电池产量市场份额（2019-2030）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中国铅炭电池供需现状及预测（2019-2030）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中国铅炭电池产能、产量、产能利用率及发展趋势（2019-2030）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中国铅炭电池产量、市场需求量及发展趋势（2019-2030）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全球铅炭电池销量及销售额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全球市场铅炭电池销售额（2019-2030）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全球市场铅炭电池销量（2019-2030）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全球市场铅炭电池价格趋势（2019-2030）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全球市场主要厂商铅炭电池产能市场份额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全球市场主要厂商铅炭电池销量（2019-2024）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全球市场主要厂商铅炭电池销量（2019-2024）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全球市场主要厂商铅炭电池销售收入（2019-2024）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全球市场主要厂商铅炭电池销售价格（2019-2024）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2024年全球主要生产商铅炭电池收入排名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中国市场主要厂商铅炭电池销量（2019-2024）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中国市场主要厂商铅炭电池销量（2019-2024）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中国市场主要厂商铅炭电池销售收入（2019-2024）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2024年中国主要生产商铅炭电池收入排名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中国市场主要厂商铅炭电池销售价格（2019-2024）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全球主要厂商铅炭电池总部及产地分布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全球主要厂商成立时间及铅炭电池商业化日期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全球主要厂商铅炭电池产品类型及应用</w:t>
      </w:r>
      <w:r>
        <w:rPr>
          <w:rFonts w:hint="eastAsia"/>
        </w:rPr>
        <w:br/>
      </w:r>
      <w:r>
        <w:rPr>
          <w:rFonts w:hint="eastAsia"/>
        </w:rPr>
        <w:t>　　3.7 铅炭电池行业集中度、竞争程度分析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铅炭电池行业集中度分析：2024年全球Top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全球铅炭电池第一梯队、第二梯队和第三梯队生产商（品牌）及市场份额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全球铅炭电池主要地区分析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全球主要地区铅炭电池市场规模分析：2019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全球主要地区铅炭电池销售收入及市场份额（2019-2024年）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全球主要地区铅炭电池销售收入预测（2024-2030年）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全球主要地区铅炭电池销量分析：2019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全球主要地区铅炭电池销量及市场份额（2019-2024年）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全球主要地区铅炭电池销量及市场份额预测（2024-2030）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北美市场铅炭电池销量、收入及增长率（2019-2030）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欧洲市场铅炭电池销量、收入及增长率（2019-2030）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中国市场铅炭电池销量、收入及增长率（2019-2030）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日本市场铅炭电池销量、收入及增长率（2019-2030）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全球铅炭电池主要生产商分析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铅炭电池销量、收入、价格及毛利率（2019-2024）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不同产品类型铅炭电池分析</w:t>
      </w:r>
      <w:r>
        <w:rPr>
          <w:rFonts w:hint="eastAsia"/>
        </w:rPr>
        <w:br/>
      </w:r>
      <w:r>
        <w:rPr>
          <w:rFonts w:hint="eastAsia"/>
        </w:rPr>
        <w:t>　　6.1 全球不同产品类型铅炭电池销量（2019-2030）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全球不同产品类型铅炭电池销量及市场份额（2019-2024）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全球不同产品类型铅炭电池销量预测（2024-2030）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全球不同产品类型铅炭电池收入（2019-2030）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全球不同产品类型铅炭电池收入及市场份额（2019-2024）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全球不同产品类型铅炭电池收入预测（2024-2030）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全球不同产品类型铅炭电池价格走势（2019-2030）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不同应用铅炭电池分析</w:t>
      </w:r>
      <w:r>
        <w:rPr>
          <w:rFonts w:hint="eastAsia"/>
        </w:rPr>
        <w:br/>
      </w:r>
      <w:r>
        <w:rPr>
          <w:rFonts w:hint="eastAsia"/>
        </w:rPr>
        <w:t>　　7.1 全球不同应用铅炭电池销量（2019-2030）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全球不同应用铅炭电池销量及市场份额（2019-2024）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全球不同应用铅炭电池销量预测（2024-2030）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全球不同应用铅炭电池收入（2019-2030）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全球不同应用铅炭电池收入及市场份额（2019-2024）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全球不同应用铅炭电池收入预测（2024-2030）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全球不同应用铅炭电池价格走势（2019-2030）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铅炭电池产业链分析</w:t>
      </w:r>
      <w:r>
        <w:rPr>
          <w:rFonts w:hint="eastAsia"/>
        </w:rPr>
        <w:br/>
      </w:r>
      <w:r>
        <w:rPr>
          <w:rFonts w:hint="eastAsia"/>
        </w:rPr>
        <w:t>　　8.2 铅炭电池产业上游供应分析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铅炭电池下游典型客户</w:t>
      </w:r>
      <w:r>
        <w:rPr>
          <w:rFonts w:hint="eastAsia"/>
        </w:rPr>
        <w:br/>
      </w:r>
      <w:r>
        <w:rPr>
          <w:rFonts w:hint="eastAsia"/>
        </w:rPr>
        <w:t>　　8.4 铅炭电池销售渠道分析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铅炭电池行业发展机遇及主要驱动因素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铅炭电池行业发展面临的风险</w:t>
      </w:r>
      <w:r>
        <w:rPr>
          <w:rFonts w:hint="eastAsia"/>
        </w:rPr>
        <w:br/>
      </w:r>
      <w:r>
        <w:rPr>
          <w:rFonts w:hint="eastAsia"/>
        </w:rPr>
        <w:t>　　9.3 铅炭电池行业政策分析</w:t>
      </w:r>
      <w:r>
        <w:rPr>
          <w:rFonts w:hint="eastAsia"/>
        </w:rPr>
        <w:br/>
      </w:r>
      <w:r>
        <w:rPr>
          <w:rFonts w:hint="eastAsia"/>
        </w:rPr>
        <w:t>　　9.4 铅炭电池中国企业SWOT分析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全球不同产品类型铅炭电池销售额增长（CAGR）趋势2019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铅炭电池行业目前发展现状</w:t>
      </w:r>
      <w:r>
        <w:rPr>
          <w:rFonts w:hint="eastAsia"/>
        </w:rPr>
        <w:br/>
      </w:r>
      <w:r>
        <w:rPr>
          <w:rFonts w:hint="eastAsia"/>
        </w:rPr>
        <w:t>　　表4 铅炭电池发展趋势</w:t>
      </w:r>
      <w:r>
        <w:rPr>
          <w:rFonts w:hint="eastAsia"/>
        </w:rPr>
        <w:br/>
      </w:r>
      <w:r>
        <w:rPr>
          <w:rFonts w:hint="eastAsia"/>
        </w:rPr>
        <w:t>　　表5 全球主要地区铅炭电池产量增速（CAGR）：2019 vs 2024 vs 2030 &amp; （千瓦时）</w:t>
      </w:r>
      <w:r>
        <w:rPr>
          <w:rFonts w:hint="eastAsia"/>
        </w:rPr>
        <w:br/>
      </w:r>
      <w:r>
        <w:rPr>
          <w:rFonts w:hint="eastAsia"/>
        </w:rPr>
        <w:t>　　表6 全球主要地区铅炭电池产量（2019-2024）&amp;（千瓦时）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表7 全球主要地区铅炭电池产量（2024-2030）&amp;（千瓦时）</w:t>
      </w:r>
      <w:r>
        <w:rPr>
          <w:rFonts w:hint="eastAsia"/>
        </w:rPr>
        <w:br/>
      </w:r>
      <w:r>
        <w:rPr>
          <w:rFonts w:hint="eastAsia"/>
        </w:rPr>
        <w:t>　　表8 全球主要地区铅炭电池产量市场份额（2019-2024）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全球主要地区铅炭电池产量市场份额（2024-2030）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全球市场主要厂商铅炭电池产能（2019-2024）&amp;（千瓦时）</w:t>
      </w:r>
      <w:r>
        <w:rPr>
          <w:rFonts w:hint="eastAsia"/>
        </w:rPr>
        <w:br/>
      </w:r>
      <w:r>
        <w:rPr>
          <w:rFonts w:hint="eastAsia"/>
        </w:rPr>
        <w:t>　　表11 全球市场主要厂商铅炭电池销量（2019-2024）&amp;（千瓦时）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表12 全球市场主要厂商铅炭电池销量市场份额（2019-2024）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全球市场主要厂商铅炭电池销售收入（2019-2024）&amp;（百万美元）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全球市场主要厂商铅炭电池销售收入市场份额（2019-2024）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全球市场主要厂商铅炭电池销售价格（2019-2024）&amp;（美元/千瓦时）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表16 2024年全球主要生产商铅炭电池收入排名（百万美元）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中国市场主要厂商铅炭电池销量（2019-2024）&amp;（千瓦时）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表18 中国市场主要厂商铅炭电池销量市场份额（2019-2024）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中国市场主要厂商铅炭电池销售收入（2019-2024）&amp;（百万美元）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中国市场主要厂商铅炭电池销售收入市场份额（2019-2024）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2024年中国主要生产商铅炭电池收入排名（百万美元）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中国市场主要厂商铅炭电池销售价格（2019-2024）&amp;（美元/千瓦时）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表23 全球主要厂商铅炭电池总部及产地分布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全球主要厂商成立时间及铅炭电池商业化日期</w:t>
      </w:r>
      <w:r>
        <w:rPr>
          <w:rFonts w:hint="eastAsia"/>
        </w:rPr>
        <w:br/>
      </w:r>
      <w:r>
        <w:rPr>
          <w:rFonts w:hint="eastAsia"/>
        </w:rPr>
        <w:t>　　表25 全球主要厂商铅炭电池产品类型及应用</w:t>
      </w:r>
      <w:r>
        <w:rPr>
          <w:rFonts w:hint="eastAsia"/>
        </w:rPr>
        <w:br/>
      </w:r>
      <w:r>
        <w:rPr>
          <w:rFonts w:hint="eastAsia"/>
        </w:rPr>
        <w:t>　　表26 2024年全球铅炭电池主要厂商市场地位（第一梯队、第二梯队和第三梯队）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全球铅炭电池市场投资、并购等现状分析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全球主要地区铅炭电池销售收入增速：（2019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全球主要地区铅炭电池销售收入（2019-2024）&amp;（百万美元）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全球主要地区铅炭电池销售收入市场份额（2019-2024）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全球主要地区铅炭电池收入（2024-2030）&amp;（百万美元）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全球主要地区铅炭电池收入市场份额（2024-2030）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全球主要地区铅炭电池销量（千瓦时）：2019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全球主要地区铅炭电池销量（2019-2024）&amp;（千瓦时）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表35 全球主要地区铅炭电池销量市场份额（2019-2024）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全球主要地区铅炭电池销量（2024-2030）&amp;（千瓦时）</w:t>
      </w:r>
      <w:r>
        <w:rPr>
          <w:rFonts w:hint="eastAsia"/>
        </w:rPr>
        <w:br/>
      </w:r>
      <w:r>
        <w:rPr>
          <w:rFonts w:hint="eastAsia"/>
        </w:rPr>
        <w:t>　　表37 全球主要地区铅炭电池销量份额（2024-2030）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铅炭电池生产基地、销售区域、竞争对手及市场地位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铅炭电池产品规格、参数及市场应用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铅炭电池销量（千瓦时）、收入（百万美元）、价格（美元/千瓦时）及毛利率（2019-2024）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全球不同产品类型铅炭电池销量（2019-2024）&amp;（千瓦时）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表99 全球不同产品类型铅炭电池销量市场份额（2019-2024）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全球不同产品类型铅炭电池销量预测（2024-2030）&amp;（千瓦时）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表101 全球不同产品类型铅炭电池销量市场份额预测（2024-2030）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全球不同产品类型铅炭电池收入（2019-2024）&amp;（百万美元）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全球不同产品类型铅炭电池收入市场份额（2019-2024）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全球不同产品类型铅炭电池收入预测（2024-2030）&amp;（百万美元）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全球不同类型铅炭电池收入市场份额预测（2024-2030）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全球不同应用铅炭电池销量（2019-2024年）&amp;（千瓦时）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表107 全球不同应用铅炭电池销量市场份额（2019-2024）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全球不同应用铅炭电池销量预测（2024-2030）&amp;（千瓦时）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表109 全球不同应用铅炭电池销量市场份额预测（2024-2030）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全球不同应用铅炭电池收入（2019-2024年）&amp;（百万美元）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全球不同应用铅炭电池收入市场份额（2019-2024）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全球不同应用铅炭电池收入预测（2024-2030）&amp;（百万美元）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全球不同应用铅炭电池收入市场份额预测（2024-2030）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铅炭电池上游原料供应商及联系方式列表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铅炭电池典型客户列表</w:t>
      </w:r>
      <w:r>
        <w:rPr>
          <w:rFonts w:hint="eastAsia"/>
        </w:rPr>
        <w:br/>
      </w:r>
      <w:r>
        <w:rPr>
          <w:rFonts w:hint="eastAsia"/>
        </w:rPr>
        <w:t>　　表116 铅炭电池主要销售模式及销售渠道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表117 铅炭电池行业发展机遇及主要驱动因素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铅炭电池行业发展面临的风险</w:t>
      </w:r>
      <w:r>
        <w:rPr>
          <w:rFonts w:hint="eastAsia"/>
        </w:rPr>
        <w:br/>
      </w:r>
      <w:r>
        <w:rPr>
          <w:rFonts w:hint="eastAsia"/>
        </w:rPr>
        <w:t>　　表119 铅炭电池行业政策分析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铅炭电池产品图片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全球不同产品类型铅炭电池销售额2019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全球不同产品类型铅炭电池市场份额2023 &amp; 2024</w:t>
      </w:r>
      <w:r>
        <w:rPr>
          <w:rFonts w:hint="eastAsia"/>
        </w:rPr>
        <w:br/>
      </w:r>
      <w:r>
        <w:rPr>
          <w:rFonts w:hint="eastAsia"/>
        </w:rPr>
        <w:t>　　图4 小于200Ah产品图片</w:t>
      </w:r>
      <w:r>
        <w:rPr>
          <w:rFonts w:hint="eastAsia"/>
        </w:rPr>
        <w:br/>
      </w:r>
      <w:r>
        <w:rPr>
          <w:rFonts w:hint="eastAsia"/>
        </w:rPr>
        <w:t>　　图5 200-800Ah产品图片</w:t>
      </w:r>
      <w:r>
        <w:rPr>
          <w:rFonts w:hint="eastAsia"/>
        </w:rPr>
        <w:br/>
      </w:r>
      <w:r>
        <w:rPr>
          <w:rFonts w:hint="eastAsia"/>
        </w:rPr>
        <w:t>　　图6 大于800Ah产品图片</w:t>
      </w:r>
      <w:r>
        <w:rPr>
          <w:rFonts w:hint="eastAsia"/>
        </w:rPr>
        <w:br/>
      </w:r>
      <w:r>
        <w:rPr>
          <w:rFonts w:hint="eastAsia"/>
        </w:rPr>
        <w:t>　　图7 全球不同应用铅炭电池销售额2019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全球不同应用铅炭电池市场份额2023 &amp;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储能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电力行业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全球铅炭电池产能、产量、产能利用率及发展趋势（2019-2030）&amp;（千瓦时）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图15 全球铅炭电池产量、需求量及发展趋势（2019-2030）&amp;（千瓦时）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图16 全球主要地区铅炭电池产量市场份额（2019-2030）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中国铅炭电池产能、产量、产能利用率及发展趋势（2019-2030）&amp;（千瓦时）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图18 中国铅炭电池产量、市场需求量及发展趋势（2019-2030）&amp;（千瓦时）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图19 全球铅炭电池市场销售额及增长率：（2019-2030）&amp;（百万美元）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全球市场铅炭电池市场规模：2019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全球市场铅炭电池销量及增长率（2019-2030）&amp;（千瓦时）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图22 全球市场铅炭电池价格趋势（2019-2030）&amp;（千瓦时）&amp;（美元/千瓦时）</w:t>
      </w:r>
      <w:r>
        <w:rPr>
          <w:rFonts w:hint="eastAsia"/>
        </w:rPr>
        <w:br/>
      </w:r>
      <w:r>
        <w:rPr>
          <w:rFonts w:hint="eastAsia"/>
        </w:rPr>
        <w:t>　　图23 2024年全球市场主要厂商铅炭电池销量市场份额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2024年全球市场主要厂商铅炭电池收入市场份额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2024年中国市场主要厂商铅炭电池销量市场份额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2024年中国市场主要厂商铅炭电池收入市场份额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2024年全球前五大生产商铅炭电池市场份额</w:t>
      </w:r>
      <w:r>
        <w:rPr>
          <w:rFonts w:hint="eastAsia"/>
        </w:rPr>
        <w:br/>
      </w:r>
      <w:r>
        <w:rPr>
          <w:rFonts w:hint="eastAsia"/>
        </w:rPr>
        <w:t>　　图28 2024年全球铅炭电池第一梯队、第二梯队和第三梯队生产商（品牌）及市场份额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全球主要地区铅炭电池销售收入（2019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全球主要地区铅炭电池销售收入市场份额（2023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北美市场铅炭电池销量及增长率（2019-2030） &amp;（千瓦时）</w:t>
      </w:r>
      <w:r>
        <w:rPr>
          <w:rFonts w:hint="eastAsia"/>
        </w:rPr>
        <w:br/>
      </w:r>
      <w:r>
        <w:rPr>
          <w:rFonts w:hint="eastAsia"/>
        </w:rPr>
        <w:t>　　图32 北美市场铅炭电池收入及增长率（2019-2030）&amp;（百万美元）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欧洲市场铅炭电池销量及增长率（2019-2030） &amp;（千瓦时）</w:t>
      </w:r>
      <w:r>
        <w:rPr>
          <w:rFonts w:hint="eastAsia"/>
        </w:rPr>
        <w:br/>
      </w:r>
      <w:r>
        <w:rPr>
          <w:rFonts w:hint="eastAsia"/>
        </w:rPr>
        <w:t>　　图34 欧洲市场铅炭电池收入及增长率（2019-2030）&amp;（百万美元）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中国市场铅炭电池销量及增长率（2019-2030）&amp; （千瓦时）</w:t>
      </w:r>
      <w:r>
        <w:rPr>
          <w:rFonts w:hint="eastAsia"/>
        </w:rPr>
        <w:br/>
      </w:r>
      <w:r>
        <w:rPr>
          <w:rFonts w:hint="eastAsia"/>
        </w:rPr>
        <w:t>　　图36 中国市场铅炭电池收入及增长率（2019-2030）&amp;（百万美元）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日本市场铅炭电池销量及增长率（2019-2030）&amp; （千瓦时）</w:t>
      </w:r>
      <w:r>
        <w:rPr>
          <w:rFonts w:hint="eastAsia"/>
        </w:rPr>
        <w:br/>
      </w:r>
      <w:r>
        <w:rPr>
          <w:rFonts w:hint="eastAsia"/>
        </w:rPr>
        <w:t>　　图38 日本市场铅炭电池收入及增长率（2019-2030）&amp;（百万美元）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全球不同产品类型铅炭电池价格走势（2019-2030）&amp;（美元/千瓦时）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图40 全球不同应用铅炭电池价格走势（2019-2030）&amp;（美元/千瓦时）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图41 铅炭电池产业链</w:t>
      </w:r>
      <w:r>
        <w:rPr>
          <w:rFonts w:hint="eastAsia"/>
        </w:rPr>
        <w:br/>
      </w:r>
      <w:r>
        <w:rPr>
          <w:rFonts w:hint="eastAsia"/>
        </w:rPr>
        <w:t>　　图42 铅炭电池中国企业SWOT分析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2242376af4b62" w:history="1">
        <w:r>
          <w:rPr>
            <w:rStyle w:val="Hyperlink"/>
          </w:rPr>
          <w:t>2024-2030年全球与中国铅炭电池行业市场调研及发展趋势分析报告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2242376af4b62" w:history="1">
        <w:r>
          <w:rPr>
            <w:rStyle w:val="Hyperlink"/>
          </w:rPr>
          <w:t>https://www.20087.com/6/91/QianTanDianChiFaZhanQuShiFenXi.html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cb4ff5afd412e" w:history="1">
      <w:r>
        <w:rPr>
          <w:rStyle w:val="Hyperlink"/>
        </w:rPr>
        <w:t>2024-2030年全球与中国铅炭电池行业市场调研及发展趋势分析报告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anTanDianChiFaZhanQuShiFenXi.html" TargetMode="External" Id="Rdbc2242376a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anTanDianChiFaZhanQuShiFenXi.html" TargetMode="External" Id="R988cb4ff5afd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2024-04-26T07:00:00Z</dcterms:created>
  <dcterms:modified xsi:type="dcterms:W3CDTF">2024-04-26T08:00:00Z</dcterms:modified>
  <dc:subject>2024-2030年全球与中国铅炭电池行业市场调研及发展趋势分析报告</dc:subject>
  <dc:title>2024-2030年全球与中国铅炭电池行业市场调研及发展趋势分析报告</dc:title>
  <cp:keywords>2024-2030年全球与中国铅炭电池行业市场调研及发展趋势分析报告</cp:keywords>
  <dc:description>2024-2030年全球与中国铅炭电池行业市场调研及发展趋势分析报告</dc:description>
</cp:coreProperties>
</file>