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8984663241af" w:history="1">
              <w:r>
                <w:rPr>
                  <w:rStyle w:val="Hyperlink"/>
                </w:rPr>
                <w:t>2024-2030年长焰煤市场现状调研与发展趋势分析报告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8984663241af" w:history="1">
              <w:r>
                <w:rPr>
                  <w:rStyle w:val="Hyperlink"/>
                </w:rPr>
                <w:t>2024-2030年长焰煤市场现状调研与发展趋势分析报告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8984663241af" w:history="1">
                <w:r>
                  <w:rPr>
                    <w:rStyle w:val="Hyperlink"/>
                  </w:rPr>
                  <w:t>https://www.20087.com/6/51/ZhangYanMeiFaZhanQuShi.html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焰煤是一种低变质程度的煤炭，主要特征是挥发分较高、黏结性差。它在国内外市场中主要用作民用燃料和工业锅炉燃料。近年来，长焰煤行业受到环保政策、煤炭资源整合以及市场需求波动的多重影响。随着全球对清洁能源和减排措施的重视，长焰煤的使用正逐步受到限制，促使行业寻求转型升级，如通过洗选提高煤炭质量，以及开发清洁利用技术。</w:t>
      </w:r>
      <w:r>
        <w:rPr>
          <w:rFonts w:hint="eastAsia"/>
        </w:rPr>
        <w:br/>
      </w:r>
      <w:r>
        <w:rPr>
          <w:rFonts w:hint="eastAsia"/>
        </w:rPr>
        <w:t>　　未来，长焰煤行业将面临更加严格的环保要求和市场挑战。行业将加快结构调整，淘汰落后产能，提升煤炭的清洁利用水平。技术创新将成为关键，包括洗选技术的优化、煤炭气化和液化技术的推广，以及碳捕获与封存（CCS）技术的应用，以减少温室气体排放。同时，行业需密切关注市场动态，调整产品结构，满足不同领域对高质量煤炭的需求，如电力、化工和冶金行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68984663241af" w:history="1">
        <w:r>
          <w:rPr>
            <w:rStyle w:val="Hyperlink"/>
          </w:rPr>
          <w:t>2024-2030年长焰煤市场现状调研与发展趋势分析报告</w:t>
        </w:r>
      </w:hyperlink>
      <w:r>
        <w:rPr>
          <w:rFonts w:hint="eastAsia"/>
        </w:rPr>
        <w:t>基于科学的市场调研和数据分析，全面剖析了长焰煤行业现状、市场需求及市场规模。长焰煤报告探讨了长焰煤产业链结构，细分市场的特点，并分析了长焰煤市场前景及发展趋势。通过科学预测，揭示了长焰煤行业未来的增长潜力。同时，长焰煤报告还对重点企业进行了研究，评估了各大品牌在市场竞争中的地位，以及行业集中度的变化。长焰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2023-2024年长焰煤行业发展概述</w:t>
      </w:r>
      <w:r>
        <w:rPr>
          <w:rFonts w:hint="eastAsia"/>
        </w:rPr>
        <w:br/>
      </w:r>
      <w:r>
        <w:rPr>
          <w:rFonts w:hint="eastAsia"/>
        </w:rPr>
        <w:t>　　第一节 长焰煤的概念</w:t>
      </w:r>
      <w:r>
        <w:rPr>
          <w:rFonts w:hint="eastAsia"/>
        </w:rPr>
        <w:br/>
      </w:r>
      <w:r>
        <w:rPr>
          <w:rFonts w:hint="eastAsia"/>
        </w:rPr>
        <w:t>　　　　一、长焰煤的定义</w:t>
      </w:r>
      <w:r>
        <w:rPr>
          <w:rFonts w:hint="eastAsia"/>
        </w:rPr>
        <w:br/>
      </w:r>
      <w:r>
        <w:rPr>
          <w:rFonts w:hint="eastAsia"/>
        </w:rPr>
        <w:t>　　　　二、长焰煤的特点</w:t>
      </w:r>
      <w:r>
        <w:rPr>
          <w:rFonts w:hint="eastAsia"/>
        </w:rPr>
        <w:br/>
      </w:r>
      <w:r>
        <w:rPr>
          <w:rFonts w:hint="eastAsia"/>
        </w:rPr>
        <w:t>　　　　三、长焰煤的分类</w:t>
      </w:r>
      <w:r>
        <w:rPr>
          <w:rFonts w:hint="eastAsia"/>
        </w:rPr>
        <w:br/>
      </w:r>
      <w:r>
        <w:rPr>
          <w:rFonts w:hint="eastAsia"/>
        </w:rPr>
        <w:t>　　第二节 长焰煤行业发展成熟度</w:t>
      </w:r>
      <w:r>
        <w:rPr>
          <w:rFonts w:hint="eastAsia"/>
        </w:rPr>
        <w:br/>
      </w:r>
      <w:r>
        <w:rPr>
          <w:rFonts w:hint="eastAsia"/>
        </w:rPr>
        <w:t>　　　　一、长焰煤行业发展周期分析</w:t>
      </w:r>
      <w:r>
        <w:rPr>
          <w:rFonts w:hint="eastAsia"/>
        </w:rPr>
        <w:br/>
      </w:r>
      <w:r>
        <w:rPr>
          <w:rFonts w:hint="eastAsia"/>
        </w:rPr>
        <w:t>　　　　二、长焰煤行业中外市场成熟度对比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长焰煤行业产业链分析</w:t>
      </w:r>
      <w:r>
        <w:rPr>
          <w:rFonts w:hint="eastAsia"/>
        </w:rPr>
        <w:br/>
      </w:r>
      <w:r>
        <w:rPr>
          <w:rFonts w:hint="eastAsia"/>
        </w:rPr>
        <w:t>　　　　一、长焰煤行业上游原料供应市场分析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二、长焰煤行业下游产品需求市场状况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2024年全球长焰煤行业运行现状分析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2019-2024年全球长焰煤行业运行综述</w:t>
      </w:r>
      <w:r>
        <w:rPr>
          <w:rFonts w:hint="eastAsia"/>
        </w:rPr>
        <w:br/>
      </w:r>
      <w:r>
        <w:rPr>
          <w:rFonts w:hint="eastAsia"/>
        </w:rPr>
        <w:t>　　　　一、全球长焰煤行业市场分析</w:t>
      </w:r>
      <w:r>
        <w:rPr>
          <w:rFonts w:hint="eastAsia"/>
        </w:rPr>
        <w:br/>
      </w:r>
      <w:r>
        <w:rPr>
          <w:rFonts w:hint="eastAsia"/>
        </w:rPr>
        <w:t>　　　　二、国外长焰煤行业技术分析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2019-2024年全球主要国家地区长焰煤行业发展情况解析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2024-2030年全球长焰煤行业发展趋势分析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2023-2024年中国长焰煤行业运行环境分析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2023-2024年中国长焰煤行业经济环境分析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2023-2024年中国长焰煤行业发展政策环境分析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2023-2024年中国长焰煤行业发展社会环境分析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2023-2024年中国长焰煤行业市场发展分析</w:t>
      </w:r>
      <w:r>
        <w:rPr>
          <w:rFonts w:hint="eastAsia"/>
        </w:rPr>
        <w:br/>
      </w:r>
      <w:r>
        <w:rPr>
          <w:rFonts w:hint="eastAsia"/>
        </w:rPr>
        <w:t>　　第一节 长焰煤行业市场发展现状</w:t>
      </w:r>
      <w:r>
        <w:rPr>
          <w:rFonts w:hint="eastAsia"/>
        </w:rPr>
        <w:br/>
      </w:r>
      <w:r>
        <w:rPr>
          <w:rFonts w:hint="eastAsia"/>
        </w:rPr>
        <w:t>　　　　一、长焰煤市场发展概况</w:t>
      </w:r>
      <w:r>
        <w:rPr>
          <w:rFonts w:hint="eastAsia"/>
        </w:rPr>
        <w:br/>
      </w:r>
      <w:r>
        <w:rPr>
          <w:rFonts w:hint="eastAsia"/>
        </w:rPr>
        <w:t>　　　　二、长焰煤发展热点回顾</w:t>
      </w:r>
      <w:r>
        <w:rPr>
          <w:rFonts w:hint="eastAsia"/>
        </w:rPr>
        <w:br/>
      </w:r>
      <w:r>
        <w:rPr>
          <w:rFonts w:hint="eastAsia"/>
        </w:rPr>
        <w:t>　　　　二、长焰煤市场存在问题及策略分析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长焰煤行业技术发展</w:t>
      </w:r>
      <w:r>
        <w:rPr>
          <w:rFonts w:hint="eastAsia"/>
        </w:rPr>
        <w:br/>
      </w:r>
      <w:r>
        <w:rPr>
          <w:rFonts w:hint="eastAsia"/>
        </w:rPr>
        <w:t>　　　　一、长焰煤行业技术分析</w:t>
      </w:r>
      <w:r>
        <w:rPr>
          <w:rFonts w:hint="eastAsia"/>
        </w:rPr>
        <w:br/>
      </w:r>
      <w:r>
        <w:rPr>
          <w:rFonts w:hint="eastAsia"/>
        </w:rPr>
        <w:t>　　　　二、长焰煤新技术研发及应用动态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三、长焰煤技术发展趋势</w:t>
      </w:r>
      <w:r>
        <w:rPr>
          <w:rFonts w:hint="eastAsia"/>
        </w:rPr>
        <w:br/>
      </w:r>
      <w:r>
        <w:rPr>
          <w:rFonts w:hint="eastAsia"/>
        </w:rPr>
        <w:t>　　第三节 中国长焰煤行业消费市场分析</w:t>
      </w:r>
      <w:r>
        <w:rPr>
          <w:rFonts w:hint="eastAsia"/>
        </w:rPr>
        <w:br/>
      </w:r>
      <w:r>
        <w:rPr>
          <w:rFonts w:hint="eastAsia"/>
        </w:rPr>
        <w:t>　　　　一、长焰煤消费特征分析</w:t>
      </w:r>
      <w:r>
        <w:rPr>
          <w:rFonts w:hint="eastAsia"/>
        </w:rPr>
        <w:br/>
      </w:r>
      <w:r>
        <w:rPr>
          <w:rFonts w:hint="eastAsia"/>
        </w:rPr>
        <w:t>　　　　二、长焰煤消费需求趋势</w:t>
      </w:r>
      <w:r>
        <w:rPr>
          <w:rFonts w:hint="eastAsia"/>
        </w:rPr>
        <w:br/>
      </w:r>
      <w:r>
        <w:rPr>
          <w:rFonts w:hint="eastAsia"/>
        </w:rPr>
        <w:t>　　　　三、长焰煤品牌市场消费结构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2019-2024年长焰煤行业产销数据统计分析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2019-2024年长焰煤行业市场发展趋势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2019-2024年中国长焰煤行业主要指标监测分析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2019-2024年中国长焰煤行业工业总产值分析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2019-2024年中国长焰煤行业主营业务收入分析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2019-2024年中国长焰煤行业产品成本费用分析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2019-2024年中国长焰煤行业利润总额分析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2019-2024年中国长焰煤行业资产负债分析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2019-2024年中国长焰煤行业财务指标分析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中国长焰煤行业重点区域市场调研分析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第二节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第三节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第四节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第五节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第六节 长焰煤行业**地区市场调研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一、2024年长焰煤行业发展现状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二、2019-2024年长焰煤市场规模情况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三、2019-2024年长焰煤市场需求情况分析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2023-2024年长焰煤行业竞争格局分析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2023-2024年长焰煤行业竞争结构分析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长焰煤行业集中度分析</w:t>
      </w:r>
      <w:r>
        <w:rPr>
          <w:rFonts w:hint="eastAsia"/>
        </w:rPr>
        <w:br/>
      </w:r>
      <w:r>
        <w:rPr>
          <w:rFonts w:hint="eastAsia"/>
        </w:rPr>
        <w:t>　　　　一、长焰煤市场集中度分析</w:t>
      </w:r>
      <w:r>
        <w:rPr>
          <w:rFonts w:hint="eastAsia"/>
        </w:rPr>
        <w:br/>
      </w:r>
      <w:r>
        <w:rPr>
          <w:rFonts w:hint="eastAsia"/>
        </w:rPr>
        <w:t>　　　　二、长焰煤企业集中度分析</w:t>
      </w:r>
      <w:r>
        <w:rPr>
          <w:rFonts w:hint="eastAsia"/>
        </w:rPr>
        <w:br/>
      </w:r>
      <w:r>
        <w:rPr>
          <w:rFonts w:hint="eastAsia"/>
        </w:rPr>
        <w:t>　　　　三、长焰煤区域集中度分析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2023-2024年长焰煤行业国际竞争力比较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2023-2024年长焰煤行业竞争格局分析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一、2023-2024年国内外长焰煤竞争分析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二、2023-2024年我国长焰煤市场竞争分析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三、2023-2024年国内主要长焰煤企业动向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长焰煤企业竞争策略分析</w:t>
      </w:r>
      <w:r>
        <w:rPr>
          <w:rFonts w:hint="eastAsia"/>
        </w:rPr>
        <w:br/>
      </w:r>
      <w:r>
        <w:rPr>
          <w:rFonts w:hint="eastAsia"/>
        </w:rPr>
        <w:t>　　第一节 长焰煤市场竞争策略分析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一、2024年长焰煤市场增长潜力分析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二、2024年长焰煤主要潜力品种分析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三、现有长焰煤产品竞争策略分析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四、潜力长焰煤品种竞争策略选择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长焰煤企业竞争策略分析</w:t>
      </w:r>
      <w:r>
        <w:rPr>
          <w:rFonts w:hint="eastAsia"/>
        </w:rPr>
        <w:br/>
      </w:r>
      <w:r>
        <w:rPr>
          <w:rFonts w:hint="eastAsia"/>
        </w:rPr>
        <w:t>　　第三节 长焰煤行业产品定位及市场推广策略分析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一、长焰煤行业产品市场定位</w:t>
      </w:r>
      <w:r>
        <w:rPr>
          <w:rFonts w:hint="eastAsia"/>
        </w:rPr>
        <w:br/>
      </w:r>
      <w:r>
        <w:rPr>
          <w:rFonts w:hint="eastAsia"/>
        </w:rPr>
        <w:t>　　　　二、长焰煤行业广告推广策略</w:t>
      </w:r>
      <w:r>
        <w:rPr>
          <w:rFonts w:hint="eastAsia"/>
        </w:rPr>
        <w:br/>
      </w:r>
      <w:r>
        <w:rPr>
          <w:rFonts w:hint="eastAsia"/>
        </w:rPr>
        <w:t>　　　　三、长焰煤行业产品促销策略</w:t>
      </w:r>
      <w:r>
        <w:rPr>
          <w:rFonts w:hint="eastAsia"/>
        </w:rPr>
        <w:br/>
      </w:r>
      <w:r>
        <w:rPr>
          <w:rFonts w:hint="eastAsia"/>
        </w:rPr>
        <w:t>　　　　四、长焰煤行业招商加盟策略</w:t>
      </w:r>
      <w:r>
        <w:rPr>
          <w:rFonts w:hint="eastAsia"/>
        </w:rPr>
        <w:br/>
      </w:r>
      <w:r>
        <w:rPr>
          <w:rFonts w:hint="eastAsia"/>
        </w:rPr>
        <w:t>　　　　五、长焰煤行业网络推广策略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长焰煤行业重点企业调研分析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2024-2030年未来长焰煤行业发展预测</w:t>
      </w:r>
      <w:r>
        <w:rPr>
          <w:rFonts w:hint="eastAsia"/>
        </w:rPr>
        <w:br/>
      </w:r>
      <w:r>
        <w:rPr>
          <w:rFonts w:hint="eastAsia"/>
        </w:rPr>
        <w:t>　　第一节 未来长焰煤行业需求与消费预测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一、2024-2030年长焰煤产品消费预测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二、2024-2030年长焰煤市场规模预测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2024-2030年中国长焰煤行业供需预测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一、2024-2030年中国长焰煤供给预测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二、2024-2030年中国长焰煤需求预测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三、2024-2030年中国长焰煤供需平衡预测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长焰煤行业投资机会与风险分析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2023-2024年长焰煤行业投资机会分析</w:t>
      </w:r>
      <w:r>
        <w:rPr>
          <w:rFonts w:hint="eastAsia"/>
        </w:rPr>
        <w:br/>
      </w:r>
      <w:r>
        <w:rPr>
          <w:rFonts w:hint="eastAsia"/>
        </w:rPr>
        <w:t>　　　　一、长焰煤投资项目分析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三、2024年长焰煤投资机会</w:t>
      </w:r>
      <w:r>
        <w:rPr>
          <w:rFonts w:hint="eastAsia"/>
        </w:rPr>
        <w:br/>
      </w:r>
      <w:r>
        <w:rPr>
          <w:rFonts w:hint="eastAsia"/>
        </w:rPr>
        <w:t>　　　　四、2024年长焰煤投资新方向</w:t>
      </w:r>
      <w:r>
        <w:rPr>
          <w:rFonts w:hint="eastAsia"/>
        </w:rPr>
        <w:br/>
      </w:r>
      <w:r>
        <w:rPr>
          <w:rFonts w:hint="eastAsia"/>
        </w:rPr>
        <w:t>　　　　五、2024-2030年长焰煤行业投资建议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影响长焰煤行业发展的主要因素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一、2024-2030年影响长焰煤行业运行的有利因素分析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二、2024-2030年影响长焰煤行业运行的稳定因素分析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三、2024-2030年影响长焰煤行业运行的不利因素分析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四、2024-2030年我国长焰煤行业发展面临的挑战分析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五、2024-2030年我国长焰煤行业发展面临的机遇分析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长焰煤行业投资风险及控制策略分析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一、2024-2030年长焰煤行业市场风险及控制策略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二、2024-2030年长焰煤行业政策风险及控制策略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三、2024-2030年长焰煤行业经营风险及控制策略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四、2024-2030年长焰煤行业技术风险及控制策略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五、2024-2030年长焰煤同业竞争风险及控制策略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六、2024-2030年长焰煤行业其他风险及控制策略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长焰煤行业投资战略研究</w:t>
      </w:r>
      <w:r>
        <w:rPr>
          <w:rFonts w:hint="eastAsia"/>
        </w:rPr>
        <w:br/>
      </w:r>
      <w:r>
        <w:rPr>
          <w:rFonts w:hint="eastAsia"/>
        </w:rPr>
        <w:t>　　第一节 长焰煤行业发展战略研究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我国长焰煤品牌战略思考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二、长焰煤实施品牌战略的意义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三、长焰煤企业品牌的现状分析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四、我国长焰煤企业的品牌战略</w:t>
      </w:r>
      <w:r>
        <w:rPr>
          <w:rFonts w:hint="eastAsia"/>
        </w:rPr>
        <w:br/>
      </w:r>
      <w:r>
        <w:rPr>
          <w:rFonts w:hint="eastAsia"/>
        </w:rPr>
        <w:t>　　　　五、长焰煤品牌战略管理的策略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中⋅智林－长焰煤行业投资战略研究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2019-2023年中国长焰煤行业产能及增长趋势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2024-2030年中国长焰煤行业产能预测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2019-2023年中国长焰煤行业产量及增长趋势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2024-2030年中国长焰煤行业产量预测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2019-2023年中国长焰煤行业市场需求及增长情况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2024-2030年中国长焰煤行业市场需求预测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2019-2023年中国长焰煤行业利润及增长情况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**地区长焰煤行业市场需求情况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**地区长焰煤行业市场需求情况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2019-2023年中国长焰煤行业进口量及增速统计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2019-2023年中国长焰煤行业出口量及增速统计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长焰煤重点企业经营情况分析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2024年长焰煤行业壁垒</w:t>
      </w:r>
      <w:r>
        <w:rPr>
          <w:rFonts w:hint="eastAsia"/>
        </w:rPr>
        <w:br/>
      </w:r>
      <w:r>
        <w:rPr>
          <w:rFonts w:hint="eastAsia"/>
        </w:rPr>
        <w:t>　　图表 2024年长焰煤市场前景分析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2024-2030年中国长焰煤市场需求预测</w:t>
      </w:r>
      <w:r>
        <w:rPr>
          <w:rFonts w:hint="eastAsia"/>
        </w:rPr>
        <w:br/>
      </w:r>
      <w:r>
        <w:rPr>
          <w:rFonts w:hint="eastAsia"/>
        </w:rPr>
        <w:t>　　图表 2024年长焰煤发展趋势预测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8984663241af" w:history="1">
        <w:r>
          <w:rPr>
            <w:rStyle w:val="Hyperlink"/>
          </w:rPr>
          <w:t>2024-2030年长焰煤市场现状调研与发展趋势分析报告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8984663241af" w:history="1">
        <w:r>
          <w:rPr>
            <w:rStyle w:val="Hyperlink"/>
          </w:rPr>
          <w:t>https://www.20087.com/6/51/ZhangYanMeiFaZhanQuShi.html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982078534221" w:history="1">
      <w:r>
        <w:rPr>
          <w:rStyle w:val="Hyperlink"/>
        </w:rPr>
        <w:t>2024-2030年长焰煤市场现状调研与发展趋势分析报告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angYanMeiFaZhanQuShi.html" TargetMode="External" Id="Rb5168984663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angYanMeiFaZhanQuShi.html" TargetMode="External" Id="Rb7129820785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2024-03-31T04:51:00Z</dcterms:created>
  <dcterms:modified xsi:type="dcterms:W3CDTF">2024-03-31T05:51:00Z</dcterms:modified>
  <dc:subject>2024-2030年长焰煤市场现状调研与发展趋势分析报告</dc:subject>
  <dc:title>2024-2030年长焰煤市场现状调研与发展趋势分析报告</dc:title>
  <cp:keywords>2024-2030年长焰煤市场现状调研与发展趋势分析报告</cp:keywords>
  <dc:description>2024-2030年长焰煤市场现状调研与发展趋势分析报告</dc:description>
</cp:coreProperties>
</file>