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20d858d7f4f74" w:history="1">
              <w:r>
                <w:rPr>
                  <w:rStyle w:val="Hyperlink"/>
                </w:rPr>
                <w:t>2026-2032年全球与中国因瓦合金材料市场现状及发展前景报告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20d858d7f4f74" w:history="1">
              <w:r>
                <w:rPr>
                  <w:rStyle w:val="Hyperlink"/>
                </w:rPr>
                <w:t>2026-2032年全球与中国因瓦合金材料市场现状及发展前景报告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20d858d7f4f74" w:history="1">
                <w:r>
                  <w:rPr>
                    <w:rStyle w:val="Hyperlink"/>
                  </w:rPr>
                  <w:t>https://www.20087.com/7/31/YinWaHeJinCaiLiaoHangYeXianZhuangJiQianJing.html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因瓦合金材料以极低的热膨胀系数为核心特性，主要成分为铁镍合金，在宽温度区间内保持尺寸高度稳定，广泛应用于精密仪器、电子元器件、航空航天结构件、微波通信、标准量具与液化天然气储运设备等领域。材料制备涉及高精度熔炼、均匀化热处理、精密轧制与表面处理工艺，成分控制与组织均匀性直接决定热膨胀稳定性与机械性能。高端领域对因瓦合金材料的纯度、内部缺陷控制与一致性要求严苛，相关生产企业围绕冶炼工艺、成分微调与加工精度构建技术壁垒。市场应用以工业精密制造与高端装备配套为主，供应链上游依赖高纯镍铁原料供应，下游需求与精密制造、航天通信产业发展高度联动。</w:t>
      </w:r>
      <w:r>
        <w:rPr>
          <w:rFonts w:hint="eastAsia"/>
        </w:rPr>
        <w:br/>
      </w:r>
      <w:r>
        <w:rPr>
          <w:rFonts w:hint="eastAsia"/>
        </w:rPr>
        <w:t>　　未来，因瓦合金材料将向高纯度、高性能、定制化与低成本方向发展。市场调研网指出，通过微量元素复合添加与特殊热处理工艺，进一步优化低膨胀特性，提升材料在超低温、高温交变环境下的尺寸稳定性，适配航天发动机、深空探测设备等极端工况需求。精密加工技术进步推动因瓦合金材料向超薄带、精密棒材、复杂异形件方向延伸，满足微型化电子元件与高精度结构件需求。低膨胀合金体系不断涌现，在保持核心性能的同时降低镍含量，控制原材料成本并扩大应用场景。绿色冶炼与短流程制备技术普及，减少能耗与污染物排放，提升材料可持续性。随着高端制造与低空经济发展，因瓦合金材料在激光器件、雷达结构、量子精密测量装备中的需求将持续提升，行业将形成高端定制与规模化量产并行的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20d858d7f4f74" w:history="1">
        <w:r>
          <w:rPr>
            <w:rStyle w:val="Hyperlink"/>
          </w:rPr>
          <w:t>2026-2032年全球与中国因瓦合金材料市场现状及发展前景报告</w:t>
        </w:r>
      </w:hyperlink>
      <w:r>
        <w:rPr>
          <w:rFonts w:hint="eastAsia"/>
        </w:rPr>
        <w:t>》，2025年因瓦合金材料行业市场规模达 亿元，预计2032年市场规模将达 亿元，期间年均复合增长率（CAGR）达 %。报告从市场规模、需求变化及价格动态等维度，系统解析了因瓦合金材料行业的现状与发展趋势。报告深入分析了因瓦合金材料产业链各环节，科学预测了市场前景与技术发展方向，同时聚焦因瓦合金材料细分市场特点及重点企业的经营表现，揭示了因瓦合金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按产品类型细分，全球因瓦合金材料市场规模2021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Fe-Ni36</w:t>
      </w:r>
      <w:r>
        <w:rPr>
          <w:rFonts w:hint="eastAsia"/>
        </w:rPr>
        <w:br/>
      </w:r>
      <w:r>
        <w:rPr>
          <w:rFonts w:hint="eastAsia"/>
        </w:rPr>
        <w:t>　　　　1.3.3 Fe-Ni42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按应用细分，全球因瓦合金材料市场规模2021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通信行业</w:t>
      </w:r>
      <w:r>
        <w:rPr>
          <w:rFonts w:hint="eastAsia"/>
        </w:rPr>
        <w:br/>
      </w:r>
      <w:r>
        <w:rPr>
          <w:rFonts w:hint="eastAsia"/>
        </w:rPr>
        <w:t>　　　　1.4.4 能源行业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因瓦合金材料行业发展总体概况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因瓦合金材料行业发展主要特点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因瓦合金材料行业发展影响因素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因瓦合金材料有利因素</w:t>
      </w:r>
      <w:r>
        <w:rPr>
          <w:rFonts w:hint="eastAsia"/>
        </w:rPr>
        <w:br/>
      </w:r>
      <w:r>
        <w:rPr>
          <w:rFonts w:hint="eastAsia"/>
        </w:rPr>
        <w:t>　　　　1.5.3 .2 因瓦合金材料不利因素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全球市场，近三年因瓦合金材料主要企业占有率及排名（按销量）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因瓦合金材料主要企业在国际市场占有率（按销量，2023-2026）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2025年因瓦合金材料主要企业在国际市场排名（按销量）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全球市场主要企业因瓦合金材料销量（2023-2026）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全球市场，近三年因瓦合金材料主要企业占有率及排名（按收入）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因瓦合金材料主要企业在国际市场占有率（按收入，2023-2026）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2025年因瓦合金材料主要企业在国际市场排名（按收入）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全球市场主要企业因瓦合金材料销售收入（2023-2026）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全球市场主要企业因瓦合金材料销售价格（2023-2026）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中国市场，近三年因瓦合金材料主要企业占有率及排名（按销量）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因瓦合金材料主要企业在中国市场占有率（按销量，2023-2026）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2025年因瓦合金材料主要企业在中国市场排名（按销量）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中国市场主要企业因瓦合金材料销量（2023-2026）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中国市场，近三年因瓦合金材料主要企业占有率及排名（按收入）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因瓦合金材料主要企业在中国市场占有率（按收入，2023-2026）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2025年因瓦合金材料主要企业在中国市场排名（按收入）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中国市场主要企业因瓦合金材料销售收入（2023-2026）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全球主要厂商因瓦合金材料总部及产地分布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全球主要厂商成立时间及因瓦合金材料商业化日期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全球主要厂商因瓦合金材料产品类型及应用</w:t>
      </w:r>
      <w:r>
        <w:rPr>
          <w:rFonts w:hint="eastAsia"/>
        </w:rPr>
        <w:br/>
      </w:r>
      <w:r>
        <w:rPr>
          <w:rFonts w:hint="eastAsia"/>
        </w:rPr>
        <w:t>　　2.9 因瓦合金材料行业集中度、竞争程度分析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因瓦合金材料行业集中度分析：2025年全球Top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全球因瓦合金材料第一梯队、第二梯队和第三梯队生产商（品牌）及市场份额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全球因瓦合金材料总体规模分析</w:t>
      </w:r>
      <w:r>
        <w:rPr>
          <w:rFonts w:hint="eastAsia"/>
        </w:rPr>
        <w:br/>
      </w:r>
      <w:r>
        <w:rPr>
          <w:rFonts w:hint="eastAsia"/>
        </w:rPr>
        <w:t>　　3.1 全球因瓦合金材料供需现状及预测（2021-2032）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全球因瓦合金材料产能、产量、产能利用率及发展趋势（2021-2032）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全球因瓦合金材料产量、需求量及发展趋势（2021-2032）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全球主要地区因瓦合金材料产量及发展趋势（2021-2032）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全球主要地区因瓦合金材料产量（2021-2026）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全球主要地区因瓦合金材料产量（2027-2032）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全球主要地区因瓦合金材料产量市场份额（2021-2032）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中国因瓦合金材料供需现状及预测（2021-2032）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中国因瓦合金材料产能、产量、产能利用率及发展趋势（2021-2032）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中国因瓦合金材料产量、市场需求量及发展趋势（2021-2032）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中国市场因瓦合金材料进出口（2021-2032）</w:t>
      </w:r>
      <w:r>
        <w:rPr>
          <w:rFonts w:hint="eastAsia"/>
        </w:rPr>
        <w:br/>
      </w:r>
      <w:r>
        <w:rPr>
          <w:rFonts w:hint="eastAsia"/>
        </w:rPr>
        <w:t>　　3.4 全球因瓦合金材料销量及销售额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全球市场因瓦合金材料销售额（2021-2032）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全球市场因瓦合金材料销量（2021-2032）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全球市场因瓦合金材料价格趋势（2021-2032）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全球因瓦合金材料主要地区分析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全球主要地区因瓦合金材料市场规模分析：2021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全球主要地区因瓦合金材料销售收入及市场份额（2021-2026）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全球主要地区因瓦合金材料销售收入预测（2027-2032）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全球主要地区因瓦合金材料销量分析：2021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全球主要地区因瓦合金材料销量及市场份额（2021-2026）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全球主要地区因瓦合金材料销量及市场份额预测（2027-2032）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中东市场因瓦合金材料销量、收入及增长率（2021-2032）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因瓦合金材料销量、收入、价格及毛利率（2021-2026）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不同产品类型因瓦合金材料分析</w:t>
      </w:r>
      <w:r>
        <w:rPr>
          <w:rFonts w:hint="eastAsia"/>
        </w:rPr>
        <w:br/>
      </w:r>
      <w:r>
        <w:rPr>
          <w:rFonts w:hint="eastAsia"/>
        </w:rPr>
        <w:t>　　6.1 全球不同产品类型因瓦合金材料销量（2021-2032）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全球不同产品类型因瓦合金材料销量及市场份额（2021-2026）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全球不同产品类型因瓦合金材料销量预测（2027-2032）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全球不同产品类型因瓦合金材料收入（2021-2032）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全球不同产品类型因瓦合金材料收入及市场份额（2021-2026）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全球不同产品类型因瓦合金材料收入预测（2027-2032）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全球不同产品类型因瓦合金材料价格走势（2021-2032）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中国不同产品类型因瓦合金材料销量（2021-2032）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中国不同产品类型因瓦合金材料销量及市场份额（2021-2026）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中国不同产品类型因瓦合金材料销量预测（2027-2032）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中国不同产品类型因瓦合金材料收入（2021-2032）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中国不同产品类型因瓦合金材料收入及市场份额（2021-2026）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中国不同产品类型因瓦合金材料收入预测（2027-2032）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不同应用因瓦合金材料分析</w:t>
      </w:r>
      <w:r>
        <w:rPr>
          <w:rFonts w:hint="eastAsia"/>
        </w:rPr>
        <w:br/>
      </w:r>
      <w:r>
        <w:rPr>
          <w:rFonts w:hint="eastAsia"/>
        </w:rPr>
        <w:t>　　7.1 全球不同应用因瓦合金材料销量（2021-2032）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全球不同应用因瓦合金材料销量及市场份额（2021-2026）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全球不同应用因瓦合金材料销量预测（2027-2032）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全球不同应用因瓦合金材料收入（2021-2032）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全球不同应用因瓦合金材料收入及市场份额（2021-2026）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全球不同应用因瓦合金材料收入预测（2027-2032）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全球不同应用因瓦合金材料价格走势（2021-2032）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中国不同应用因瓦合金材料销量（2021-2032）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中国不同应用因瓦合金材料销量及市场份额（2021-2026）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中国不同应用因瓦合金材料销量预测（2027-2032）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中国不同应用因瓦合金材料收入（2021-2032）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中国不同应用因瓦合金材料收入及市场份额（2021-2026）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中国不同应用因瓦合金材料收入预测（2027-2032）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因瓦合金材料行业发展趋势</w:t>
      </w:r>
      <w:r>
        <w:rPr>
          <w:rFonts w:hint="eastAsia"/>
        </w:rPr>
        <w:br/>
      </w:r>
      <w:r>
        <w:rPr>
          <w:rFonts w:hint="eastAsia"/>
        </w:rPr>
        <w:t>　　8.2 因瓦合金材料行业主要驱动因素</w:t>
      </w:r>
      <w:r>
        <w:rPr>
          <w:rFonts w:hint="eastAsia"/>
        </w:rPr>
        <w:br/>
      </w:r>
      <w:r>
        <w:rPr>
          <w:rFonts w:hint="eastAsia"/>
        </w:rPr>
        <w:t>　　8.3 因瓦合金材料中国企业SWOT分析</w:t>
      </w:r>
      <w:r>
        <w:rPr>
          <w:rFonts w:hint="eastAsia"/>
        </w:rPr>
        <w:br/>
      </w:r>
      <w:r>
        <w:rPr>
          <w:rFonts w:hint="eastAsia"/>
        </w:rPr>
        <w:t>　　8.4 中国因瓦合金材料行业政策环境分析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因瓦合金材料行业产业链简介</w:t>
      </w:r>
      <w:r>
        <w:rPr>
          <w:rFonts w:hint="eastAsia"/>
        </w:rPr>
        <w:br/>
      </w:r>
      <w:r>
        <w:rPr>
          <w:rFonts w:hint="eastAsia"/>
        </w:rPr>
        <w:t>　　　　9.1.1 因瓦合金材料行业供应链分析</w:t>
      </w:r>
      <w:r>
        <w:rPr>
          <w:rFonts w:hint="eastAsia"/>
        </w:rPr>
        <w:br/>
      </w:r>
      <w:r>
        <w:rPr>
          <w:rFonts w:hint="eastAsia"/>
        </w:rPr>
        <w:t>　　　　9.1.2 因瓦合金材料主要原料及供应情况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因瓦合金材料行业采购模式</w:t>
      </w:r>
      <w:r>
        <w:rPr>
          <w:rFonts w:hint="eastAsia"/>
        </w:rPr>
        <w:br/>
      </w:r>
      <w:r>
        <w:rPr>
          <w:rFonts w:hint="eastAsia"/>
        </w:rPr>
        <w:t>　　9.3 因瓦合金材料行业生产模式</w:t>
      </w:r>
      <w:r>
        <w:rPr>
          <w:rFonts w:hint="eastAsia"/>
        </w:rPr>
        <w:br/>
      </w:r>
      <w:r>
        <w:rPr>
          <w:rFonts w:hint="eastAsia"/>
        </w:rPr>
        <w:t>　　9.4 因瓦合金材料行业销售模式及销售渠道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按产品类型细分，全球因瓦合金材料市场规模2021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按应用细分，全球因瓦合金材料市场规模（CAGR）2021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因瓦合金材料行业发展主要特点</w:t>
      </w:r>
      <w:r>
        <w:rPr>
          <w:rFonts w:hint="eastAsia"/>
        </w:rPr>
        <w:br/>
      </w:r>
      <w:r>
        <w:rPr>
          <w:rFonts w:hint="eastAsia"/>
        </w:rPr>
        <w:t>　　表 4： 因瓦合金材料行业发展有利因素分析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因瓦合金材料行业发展不利因素分析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进入因瓦合金材料行业壁垒</w:t>
      </w:r>
      <w:r>
        <w:rPr>
          <w:rFonts w:hint="eastAsia"/>
        </w:rPr>
        <w:br/>
      </w:r>
      <w:r>
        <w:rPr>
          <w:rFonts w:hint="eastAsia"/>
        </w:rPr>
        <w:t>　　表 7： 因瓦合金材料主要企业在国际市场占有率（按销量，2023-2026）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2025年因瓦合金材料主要企业在国际市场排名（按销量）&amp;（吨）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全球市场主要企业因瓦合金材料销量（2023-2026）&amp;（吨）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因瓦合金材料主要企业在国际市场占有率（按收入，2023-2026）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2025年因瓦合金材料主要企业在国际市场排名（按收入）&amp;（万元）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全球市场主要企业因瓦合金材料销售收入（2023-2026）&amp;（万元）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全球市场主要企业因瓦合金材料销售价格（2023-2026）&amp;（元/吨）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因瓦合金材料主要企业在中国市场占有率（按销量，2023-2026）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2025年因瓦合金材料主要企业在中国市场排名（按销量）&amp;（吨）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中国市场主要企业因瓦合金材料销量（2023-2026）&amp;（吨）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因瓦合金材料主要企业在中国市场占有率（按收入，2023-2026）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2025年因瓦合金材料主要企业在中国市场排名（按收入）&amp;（万元）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中国市场主要企业因瓦合金材料销售收入（2023-2026）&amp;（万元）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全球主要厂商因瓦合金材料总部及产地分布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全球主要厂商成立时间及因瓦合金材料商业化日期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全球主要厂商因瓦合金材料产品类型及应用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2025年全球因瓦合金材料主要厂商市场地位（第一梯队、第二梯队和第三梯队）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全球因瓦合金材料市场投资、并购等现状分析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全球主要地区因瓦合金材料产量增速（CAGR）：（2021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全球主要地区因瓦合金材料产量（2021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全球主要地区因瓦合金材料产量（2021-2026）&amp;（吨）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全球主要地区因瓦合金材料产量（2027-2032）&amp;（吨）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全球主要地区因瓦合金材料产量市场份额（2021-2026）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全球主要地区因瓦合金材料产量市场份额（2027-2032）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中国市场因瓦合金材料产量、销量、进出口（2021-2026）&amp;（吨）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中国市场因瓦合金材料产量、销量、进出口预测（2027-2032）&amp;（吨）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全球主要地区因瓦合金材料销售收入增速：（2021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全球主要地区因瓦合金材料销售收入（2021-2026）&amp;（万元）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全球主要地区因瓦合金材料销售收入市场份额（2021-2026）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全球主要地区因瓦合金材料收入（2027-2032）&amp;（万元）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全球主要地区因瓦合金材料收入市场份额（2027-2032）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全球主要地区因瓦合金材料销量（吨）：2021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全球主要地区因瓦合金材料销量（2021-2026）&amp;（吨）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全球主要地区因瓦合金材料销量市场份额（2021-2026）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全球主要地区因瓦合金材料销量（2027-2032）&amp;（吨）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全球主要地区因瓦合金材料销量份额（2027-2032）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因瓦合金材料生产基地、销售区域、竞争对手及市场地位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因瓦合金材料产品规格、参数及市场应用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因瓦合金材料销量（吨）、收入（万元）、价格（元/吨）及毛利率（2021-2026）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全球不同产品类型因瓦合金材料销量（2021-2026）&amp;（吨）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全球不同产品类型因瓦合金材料销量市场份额（2021-2026）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全球不同产品类型因瓦合金材料销量预测（2027-2032）&amp;（吨）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全球市场不同产品类型因瓦合金材料销量市场份额预测（2027-2032）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全球不同产品类型因瓦合金材料收入（2021-2026）&amp;（万元）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全球不同产品类型因瓦合金材料收入市场份额（2021-2026）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全球不同产品类型因瓦合金材料收入预测（2027-2032）&amp;（万元）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全球不同产品类型因瓦合金材料收入市场份额预测（2027-2032）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中国不同产品类型因瓦合金材料销量（2021-2026）&amp;（吨）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中国不同产品类型因瓦合金材料销量市场份额（2021-2026）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中国不同产品类型因瓦合金材料销量预测（2027-2032）&amp;（吨）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全球市场不同产品类型因瓦合金材料销量市场份额预测（2027-2032）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中国不同产品类型因瓦合金材料收入（2021-2026）&amp;（万元）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中国不同产品类型因瓦合金材料收入市场份额（2021-2026）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中国不同产品类型因瓦合金材料收入预测（2027-2032）&amp;（万元）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中国不同产品类型因瓦合金材料收入市场份额预测（2027-2032）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全球不同应用因瓦合金材料销量（2021-2026）&amp;（吨）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全球不同应用因瓦合金材料销量市场份额（2021-2026）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全球不同应用因瓦合金材料销量预测（2027-2032）&amp;（吨）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全球市场不同应用因瓦合金材料销量市场份额预测（2027-2032）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全球不同应用因瓦合金材料收入（2021-2026）&amp;（万元）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全球不同应用因瓦合金材料收入市场份额（2021-2026）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全球不同应用因瓦合金材料收入预测（2027-2032）&amp;（万元）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全球不同应用因瓦合金材料收入市场份额预测（2027-2032）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中国不同应用因瓦合金材料销量（2021-2026）&amp;（吨）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中国不同应用因瓦合金材料销量市场份额（2021-2026）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中国不同应用因瓦合金材料销量预测（2027-2032）&amp;（吨）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中国市场不同应用因瓦合金材料销量市场份额预测（2027-2032）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中国不同应用因瓦合金材料收入（2021-2026）&amp;（万元）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中国不同应用因瓦合金材料收入市场份额（2021-2026）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中国不同应用因瓦合金材料收入预测（2027-2032）&amp;（万元）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中国不同应用因瓦合金材料收入市场份额预测（2027-2032）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因瓦合金材料行业发展趋势</w:t>
      </w:r>
      <w:r>
        <w:rPr>
          <w:rFonts w:hint="eastAsia"/>
        </w:rPr>
        <w:br/>
      </w:r>
      <w:r>
        <w:rPr>
          <w:rFonts w:hint="eastAsia"/>
        </w:rPr>
        <w:t>　　表 136： 因瓦合金材料行业主要驱动因素</w:t>
      </w:r>
      <w:r>
        <w:rPr>
          <w:rFonts w:hint="eastAsia"/>
        </w:rPr>
        <w:br/>
      </w:r>
      <w:r>
        <w:rPr>
          <w:rFonts w:hint="eastAsia"/>
        </w:rPr>
        <w:t>　　表 137： 因瓦合金材料行业供应链分析</w:t>
      </w:r>
      <w:r>
        <w:rPr>
          <w:rFonts w:hint="eastAsia"/>
        </w:rPr>
        <w:br/>
      </w:r>
      <w:r>
        <w:rPr>
          <w:rFonts w:hint="eastAsia"/>
        </w:rPr>
        <w:t>　　表 138： 因瓦合金材料上游原料供应商</w:t>
      </w:r>
      <w:r>
        <w:rPr>
          <w:rFonts w:hint="eastAsia"/>
        </w:rPr>
        <w:br/>
      </w:r>
      <w:r>
        <w:rPr>
          <w:rFonts w:hint="eastAsia"/>
        </w:rPr>
        <w:t>　　表 139： 因瓦合金材料主要地区不同应用客户分析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因瓦合金材料典型经销商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因瓦合金材料产品图片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全球不同产品类型因瓦合金材料销售额2021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全球不同产品类型因瓦合金材料市场份额2025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Fe-Ni36产品图片</w:t>
      </w:r>
      <w:r>
        <w:rPr>
          <w:rFonts w:hint="eastAsia"/>
        </w:rPr>
        <w:br/>
      </w:r>
      <w:r>
        <w:rPr>
          <w:rFonts w:hint="eastAsia"/>
        </w:rPr>
        <w:t>　　图 5： Fe-Ni42产品图片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全球不同应用因瓦合金材料市场份额2025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通信行业</w:t>
      </w:r>
      <w:r>
        <w:rPr>
          <w:rFonts w:hint="eastAsia"/>
        </w:rPr>
        <w:br/>
      </w:r>
      <w:r>
        <w:rPr>
          <w:rFonts w:hint="eastAsia"/>
        </w:rPr>
        <w:t>　　图 10： 能源行业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2025年全球前五大生产商因瓦合金材料市场份额</w:t>
      </w:r>
      <w:r>
        <w:rPr>
          <w:rFonts w:hint="eastAsia"/>
        </w:rPr>
        <w:br/>
      </w:r>
      <w:r>
        <w:rPr>
          <w:rFonts w:hint="eastAsia"/>
        </w:rPr>
        <w:t>　　图 13： 2025年全球因瓦合金材料第一梯队、第二梯队和第三梯队厂商及市场份额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全球因瓦合金材料产能、产量、产能利用率及发展趋势（2021-2032）&amp;（吨）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全球因瓦合金材料产量、需求量及发展趋势（2021-2032）&amp;（吨）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全球主要地区因瓦合金材料产量市场份额（2021-2032）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中国因瓦合金材料产能、产量、产能利用率及发展趋势（2021-2032）&amp;（吨）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中国因瓦合金材料产量、市场需求量及发展趋势（2021-2032）&amp;（吨）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全球因瓦合金材料市场销售额及增长率：（2021-2032）&amp;（万元）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全球市场因瓦合金材料市场规模：2021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全球市场因瓦合金材料价格趋势（2021-2032）&amp;（元/吨）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全球主要地区因瓦合金材料销售收入（2021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全球主要地区因瓦合金材料销售收入市场份额（2021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中东市场因瓦合金材料销量及增长率（2021-2032）&amp;（吨）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中东市场因瓦合金材料收入及增长率（2021-2032）&amp;（万元）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全球不同产品类型因瓦合金材料价格走势（2021-2032）&amp;（元/吨）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全球不同应用因瓦合金材料价格走势（2021-2032）&amp;（元/吨）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因瓦合金材料中国企业SWOT分析</w:t>
      </w:r>
      <w:r>
        <w:rPr>
          <w:rFonts w:hint="eastAsia"/>
        </w:rPr>
        <w:br/>
      </w:r>
      <w:r>
        <w:rPr>
          <w:rFonts w:hint="eastAsia"/>
        </w:rPr>
        <w:t>　　图 44： 因瓦合金材料产业链</w:t>
      </w:r>
      <w:r>
        <w:rPr>
          <w:rFonts w:hint="eastAsia"/>
        </w:rPr>
        <w:br/>
      </w:r>
      <w:r>
        <w:rPr>
          <w:rFonts w:hint="eastAsia"/>
        </w:rPr>
        <w:t>　　图 45： 因瓦合金材料行业采购模式分析</w:t>
      </w:r>
      <w:r>
        <w:rPr>
          <w:rFonts w:hint="eastAsia"/>
        </w:rPr>
        <w:br/>
      </w:r>
      <w:r>
        <w:rPr>
          <w:rFonts w:hint="eastAsia"/>
        </w:rPr>
        <w:t>　　图 46： 因瓦合金材料行业生产模式</w:t>
      </w:r>
      <w:r>
        <w:rPr>
          <w:rFonts w:hint="eastAsia"/>
        </w:rPr>
        <w:br/>
      </w:r>
      <w:r>
        <w:rPr>
          <w:rFonts w:hint="eastAsia"/>
        </w:rPr>
        <w:t>　　图 47： 因瓦合金材料行业销售模式分析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20d858d7f4f74" w:history="1">
        <w:r>
          <w:rPr>
            <w:rStyle w:val="Hyperlink"/>
          </w:rPr>
          <w:t>2026-2032年全球与中国因瓦合金材料市场现状及发展前景报告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20d858d7f4f74" w:history="1">
        <w:r>
          <w:rPr>
            <w:rStyle w:val="Hyperlink"/>
          </w:rPr>
          <w:t>https://www.20087.com/7/31/YinWaHeJinCaiLiaoHangYeXianZhuangJiQianJing.html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fd76c8f4a46f7" w:history="1">
      <w:r>
        <w:rPr>
          <w:rStyle w:val="Hyperlink"/>
        </w:rPr>
        <w:t>2026-2032年全球与中国因瓦合金材料市场现状及发展前景报告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nWaHeJinCaiLiaoHangYeXianZhuangJiQianJing.html" TargetMode="External" Id="R12f20d858d7f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nWaHeJinCaiLiaoHangYeXianZhuangJiQianJing.html" TargetMode="External" Id="R06cfd76c8f4a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2026-03-28T06:51:15Z</dcterms:created>
  <dcterms:modified xsi:type="dcterms:W3CDTF">2026-03-28T07:51:15Z</dcterms:modified>
  <dc:subject>2026-2032年全球与中国因瓦合金材料市场现状及发展前景报告</dc:subject>
  <dc:title>2026-2032年全球与中国因瓦合金材料市场现状及发展前景报告</dc:title>
  <cp:keywords>2026-2032年全球与中国因瓦合金材料市场现状及发展前景报告</cp:keywords>
  <dc:description>2026-2032年全球与中国因瓦合金材料市场现状及发展前景报告</dc:description>
</cp:coreProperties>
</file>