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e786bc3494489" w:history="1">
              <w:r>
                <w:rPr>
                  <w:rStyle w:val="Hyperlink"/>
                </w:rPr>
                <w:t>2025-2031年中国夕线石市场调查研究及发展趋势报告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e786bc3494489" w:history="1">
              <w:r>
                <w:rPr>
                  <w:rStyle w:val="Hyperlink"/>
                </w:rPr>
                <w:t>2025-2031年中国夕线石市场调查研究及发展趋势报告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e786bc3494489" w:history="1">
                <w:r>
                  <w:rPr>
                    <w:rStyle w:val="Hyperlink"/>
                  </w:rPr>
                  <w:t>https://www.20087.com/7/01/XiXianShiFaZhanQuShi.html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夕线石是一种含镁的硅酸盐矿物，具有良好的耐火性和化学稳定性，广泛应用于耐火材料、陶瓷制品和冶金辅料等领域。近年来，随着高温工业的发展和技术进步，夕线石的需求量持续增长。同时，通过选矿技术和深加工技术的改进，夕线石的纯度和性能得到了显著提升，增强了产品的竞争力。</w:t>
      </w:r>
      <w:r>
        <w:rPr>
          <w:rFonts w:hint="eastAsia"/>
        </w:rPr>
        <w:br/>
      </w:r>
      <w:r>
        <w:rPr>
          <w:rFonts w:hint="eastAsia"/>
        </w:rPr>
        <w:t>　　未来，夕线石的发展将更加注重品质提升和应用创新。一方面，通过提高选矿和提纯技术，获得更高纯度的夕线石原料，以满足高端市场的需要。另一方面，通过开发新的应用领域，如新型耐火材料、环保材料等，拓展夕线石的市场空间。此外，随着可持续发展理念的推广，夕线石的开采和加工过程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e786bc3494489" w:history="1">
        <w:r>
          <w:rPr>
            <w:rStyle w:val="Hyperlink"/>
          </w:rPr>
          <w:t>2025-2031年中国夕线石市场调查研究及发展趋势报告</w:t>
        </w:r>
      </w:hyperlink>
      <w:r>
        <w:rPr>
          <w:rFonts w:hint="eastAsia"/>
        </w:rPr>
        <w:t>》通过详实的数据分析，全面解析了夕线石行业的市场规模、需求动态及价格趋势，深入探讨了夕线石产业链上下游的协同关系与竞争格局变化。报告对夕线石细分市场进行精准划分，结合重点企业研究，揭示了品牌影响力与市场集中度的现状，为行业参与者提供了清晰的竞争态势洞察。同时，报告结合宏观经济环境、技术发展路径及消费者需求演变，科学预测了夕线石行业的未来发展方向，并针对潜在风险提出了切实可行的应对策略。报告为夕线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2025年夕线石行业外部环境因素分析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2025年中国宏观经济走势及对夕线石行业走势影响分析</w:t>
      </w:r>
      <w:r>
        <w:rPr>
          <w:rFonts w:hint="eastAsia"/>
        </w:rPr>
        <w:br/>
      </w:r>
      <w:r>
        <w:rPr>
          <w:rFonts w:hint="eastAsia"/>
        </w:rPr>
        <w:t>　　　　一、贸易战夕线石行业走势分析</w:t>
      </w:r>
      <w:r>
        <w:rPr>
          <w:rFonts w:hint="eastAsia"/>
        </w:rPr>
        <w:br/>
      </w:r>
      <w:r>
        <w:rPr>
          <w:rFonts w:hint="eastAsia"/>
        </w:rPr>
        <w:t>　　　　二、对2025年中国经济走势的判断</w:t>
      </w:r>
      <w:r>
        <w:rPr>
          <w:rFonts w:hint="eastAsia"/>
        </w:rPr>
        <w:br/>
      </w:r>
      <w:r>
        <w:rPr>
          <w:rFonts w:hint="eastAsia"/>
        </w:rPr>
        <w:t>　　　　三、外部因素对夕线石行业走势影响分析</w:t>
      </w:r>
      <w:r>
        <w:rPr>
          <w:rFonts w:hint="eastAsia"/>
        </w:rPr>
        <w:br/>
      </w:r>
      <w:r>
        <w:rPr>
          <w:rFonts w:hint="eastAsia"/>
        </w:rPr>
        <w:t>　　第二节 夕线石行业上下游产业价值链分析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二、夕线石行业产业价值链分析</w:t>
      </w:r>
      <w:r>
        <w:rPr>
          <w:rFonts w:hint="eastAsia"/>
        </w:rPr>
        <w:br/>
      </w:r>
      <w:r>
        <w:rPr>
          <w:rFonts w:hint="eastAsia"/>
        </w:rPr>
        <w:t>　　　　　　1 、产业链主要环节分析</w:t>
      </w:r>
      <w:r>
        <w:rPr>
          <w:rFonts w:hint="eastAsia"/>
        </w:rPr>
        <w:br/>
      </w:r>
      <w:r>
        <w:rPr>
          <w:rFonts w:hint="eastAsia"/>
        </w:rPr>
        <w:t>　　　　　　2 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第三节 夕线石行业相关政策环境分析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2025年国内夕线石价格走势及影响因素分析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我国夕线石市场价格机制研究</w:t>
      </w:r>
      <w:r>
        <w:rPr>
          <w:rFonts w:hint="eastAsia"/>
        </w:rPr>
        <w:br/>
      </w:r>
      <w:r>
        <w:rPr>
          <w:rFonts w:hint="eastAsia"/>
        </w:rPr>
        <w:t>　　　　一、夕线石市场价格构成</w:t>
      </w:r>
      <w:r>
        <w:rPr>
          <w:rFonts w:hint="eastAsia"/>
        </w:rPr>
        <w:br/>
      </w:r>
      <w:r>
        <w:rPr>
          <w:rFonts w:hint="eastAsia"/>
        </w:rPr>
        <w:t>　　　　二、夕线石市场价格波动规律</w:t>
      </w:r>
      <w:r>
        <w:rPr>
          <w:rFonts w:hint="eastAsia"/>
        </w:rPr>
        <w:br/>
      </w:r>
      <w:r>
        <w:rPr>
          <w:rFonts w:hint="eastAsia"/>
        </w:rPr>
        <w:t>　　　　四、夕线石价格管控机制及价格调整政策</w:t>
      </w:r>
      <w:r>
        <w:rPr>
          <w:rFonts w:hint="eastAsia"/>
        </w:rPr>
        <w:br/>
      </w:r>
      <w:r>
        <w:rPr>
          <w:rFonts w:hint="eastAsia"/>
        </w:rPr>
        <w:t>　　第二节 2020-2025年国内夕线石价格回顾</w:t>
      </w:r>
      <w:r>
        <w:rPr>
          <w:rFonts w:hint="eastAsia"/>
        </w:rPr>
        <w:br/>
      </w:r>
      <w:r>
        <w:rPr>
          <w:rFonts w:hint="eastAsia"/>
        </w:rPr>
        <w:t>　　　　一、2020-2025年价格走势整体趋势分析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二、影响2020-2025年价格走势主要因素分析</w:t>
      </w:r>
      <w:r>
        <w:rPr>
          <w:rFonts w:hint="eastAsia"/>
        </w:rPr>
        <w:br/>
      </w:r>
      <w:r>
        <w:rPr>
          <w:rFonts w:hint="eastAsia"/>
        </w:rPr>
        <w:t>　　　　　　1 、政策因素分析</w:t>
      </w:r>
      <w:r>
        <w:rPr>
          <w:rFonts w:hint="eastAsia"/>
        </w:rPr>
        <w:br/>
      </w:r>
      <w:r>
        <w:rPr>
          <w:rFonts w:hint="eastAsia"/>
        </w:rPr>
        <w:t>　　　　　　2 、市场因素分析</w:t>
      </w:r>
      <w:r>
        <w:rPr>
          <w:rFonts w:hint="eastAsia"/>
        </w:rPr>
        <w:br/>
      </w:r>
      <w:r>
        <w:rPr>
          <w:rFonts w:hint="eastAsia"/>
        </w:rPr>
        <w:t>　　　　　　3 、技术因素分析</w:t>
      </w:r>
      <w:r>
        <w:rPr>
          <w:rFonts w:hint="eastAsia"/>
        </w:rPr>
        <w:br/>
      </w:r>
      <w:r>
        <w:rPr>
          <w:rFonts w:hint="eastAsia"/>
        </w:rPr>
        <w:t>　　　　　　4 、突发事件因素分析</w:t>
      </w:r>
      <w:r>
        <w:rPr>
          <w:rFonts w:hint="eastAsia"/>
        </w:rPr>
        <w:br/>
      </w:r>
      <w:r>
        <w:rPr>
          <w:rFonts w:hint="eastAsia"/>
        </w:rPr>
        <w:t>　　　　　　5 、其他因素分析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2025年上游原材料市场对夕线石价格走势影响深度分析</w:t>
      </w:r>
      <w:r>
        <w:rPr>
          <w:rFonts w:hint="eastAsia"/>
        </w:rPr>
        <w:br/>
      </w:r>
      <w:r>
        <w:rPr>
          <w:rFonts w:hint="eastAsia"/>
        </w:rPr>
        <w:t>　　第一节 夕线石产品主要原材料构成分析</w:t>
      </w:r>
      <w:r>
        <w:rPr>
          <w:rFonts w:hint="eastAsia"/>
        </w:rPr>
        <w:br/>
      </w:r>
      <w:r>
        <w:rPr>
          <w:rFonts w:hint="eastAsia"/>
        </w:rPr>
        <w:t>　　第二节 2020-2025年主要原材料供应情况及价格</w:t>
      </w:r>
      <w:r>
        <w:rPr>
          <w:rFonts w:hint="eastAsia"/>
        </w:rPr>
        <w:br/>
      </w:r>
      <w:r>
        <w:rPr>
          <w:rFonts w:hint="eastAsia"/>
        </w:rPr>
        <w:t>　　　　一、主要原材料产能及供给分析</w:t>
      </w:r>
      <w:r>
        <w:rPr>
          <w:rFonts w:hint="eastAsia"/>
        </w:rPr>
        <w:br/>
      </w:r>
      <w:r>
        <w:rPr>
          <w:rFonts w:hint="eastAsia"/>
        </w:rPr>
        <w:t>　　　　二、主要原材料价格变化趋势分析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第三节 上游原材料行业议价能力分析</w:t>
      </w:r>
      <w:r>
        <w:rPr>
          <w:rFonts w:hint="eastAsia"/>
        </w:rPr>
        <w:br/>
      </w:r>
      <w:r>
        <w:rPr>
          <w:rFonts w:hint="eastAsia"/>
        </w:rPr>
        <w:t>　　第四节 上游原材料市场与夕线石价格走势关联机制研究</w:t>
      </w:r>
      <w:r>
        <w:rPr>
          <w:rFonts w:hint="eastAsia"/>
        </w:rPr>
        <w:br/>
      </w:r>
      <w:r>
        <w:rPr>
          <w:rFonts w:hint="eastAsia"/>
        </w:rPr>
        <w:t>　　　　一、价格传导机制介绍</w:t>
      </w:r>
      <w:r>
        <w:rPr>
          <w:rFonts w:hint="eastAsia"/>
        </w:rPr>
        <w:br/>
      </w:r>
      <w:r>
        <w:rPr>
          <w:rFonts w:hint="eastAsia"/>
        </w:rPr>
        <w:t>　　　　二、上游原材料市场价格传导的周期性</w:t>
      </w:r>
      <w:r>
        <w:rPr>
          <w:rFonts w:hint="eastAsia"/>
        </w:rPr>
        <w:br/>
      </w:r>
      <w:r>
        <w:rPr>
          <w:rFonts w:hint="eastAsia"/>
        </w:rPr>
        <w:t>　　　　三、上游原材料市场价格传导的时滞性</w:t>
      </w:r>
      <w:r>
        <w:rPr>
          <w:rFonts w:hint="eastAsia"/>
        </w:rPr>
        <w:br/>
      </w:r>
      <w:r>
        <w:rPr>
          <w:rFonts w:hint="eastAsia"/>
        </w:rPr>
        <w:t>　　　　四、上游原材料市场价格传导的波动性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国内重点经销企业夕线石价格分析</w:t>
      </w:r>
      <w:r>
        <w:rPr>
          <w:rFonts w:hint="eastAsia"/>
        </w:rPr>
        <w:br/>
      </w:r>
      <w:r>
        <w:rPr>
          <w:rFonts w:hint="eastAsia"/>
        </w:rPr>
        <w:t>　　第一节 石家庄东方硅线石有限公司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第二节 常州市富民金属制品有限公司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第三节 石家庄东方硅线石有限公司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第四节 应城市恒辉膏业有限责任公司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第五节 上海太安实石材制品有限公司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第六节 佛山市南海区祥辉装饰材料厂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第七节 杭州久久石材有限公司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第八节 玉溪市鑫磊石材有限公司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中国夕线石所属行业进出口市场价格调查</w:t>
      </w:r>
      <w:r>
        <w:rPr>
          <w:rFonts w:hint="eastAsia"/>
        </w:rPr>
        <w:br/>
      </w:r>
      <w:r>
        <w:rPr>
          <w:rFonts w:hint="eastAsia"/>
        </w:rPr>
        <w:t>　　第一节 夕线石所属行业进出口市场发展现状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一、2020-2025年我国夕线石所属行业进出口量统计</w:t>
      </w:r>
      <w:r>
        <w:rPr>
          <w:rFonts w:hint="eastAsia"/>
        </w:rPr>
        <w:br/>
      </w:r>
      <w:r>
        <w:rPr>
          <w:rFonts w:hint="eastAsia"/>
        </w:rPr>
        <w:t>　　　　二、我国夕线石所属行业进出口地域格局分析</w:t>
      </w:r>
      <w:r>
        <w:rPr>
          <w:rFonts w:hint="eastAsia"/>
        </w:rPr>
        <w:br/>
      </w:r>
      <w:r>
        <w:rPr>
          <w:rFonts w:hint="eastAsia"/>
        </w:rPr>
        <w:t>　　第二节 2020-2025年进口价格走势及影响因素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二、影响进口价格因素</w:t>
      </w:r>
      <w:r>
        <w:rPr>
          <w:rFonts w:hint="eastAsia"/>
        </w:rPr>
        <w:br/>
      </w:r>
      <w:r>
        <w:rPr>
          <w:rFonts w:hint="eastAsia"/>
        </w:rPr>
        <w:t>　　第三节 2020-2025年进口价格走势及影响因素</w:t>
      </w:r>
      <w:r>
        <w:rPr>
          <w:rFonts w:hint="eastAsia"/>
        </w:rPr>
        <w:br/>
      </w:r>
      <w:r>
        <w:rPr>
          <w:rFonts w:hint="eastAsia"/>
        </w:rPr>
        <w:t>　　　　一、出口价格走势</w:t>
      </w:r>
      <w:r>
        <w:rPr>
          <w:rFonts w:hint="eastAsia"/>
        </w:rPr>
        <w:br/>
      </w:r>
      <w:r>
        <w:rPr>
          <w:rFonts w:hint="eastAsia"/>
        </w:rPr>
        <w:t>　　　　二、影响出口价格因素</w:t>
      </w:r>
      <w:r>
        <w:rPr>
          <w:rFonts w:hint="eastAsia"/>
        </w:rPr>
        <w:br/>
      </w:r>
      <w:r>
        <w:rPr>
          <w:rFonts w:hint="eastAsia"/>
        </w:rPr>
        <w:t>　　第四节 2020-2025年我国夕线石所属行业进出口价格对比</w:t>
      </w:r>
      <w:r>
        <w:rPr>
          <w:rFonts w:hint="eastAsia"/>
        </w:rPr>
        <w:br/>
      </w:r>
      <w:r>
        <w:rPr>
          <w:rFonts w:hint="eastAsia"/>
        </w:rPr>
        <w:t>　　第五节 夕线石所属行业进出口对国内市场价格的影响分析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我国夕线石价格专题调查</w:t>
      </w:r>
      <w:r>
        <w:rPr>
          <w:rFonts w:hint="eastAsia"/>
        </w:rPr>
        <w:br/>
      </w:r>
      <w:r>
        <w:rPr>
          <w:rFonts w:hint="eastAsia"/>
        </w:rPr>
        <w:t>　　第一节 夕线石价格波动的特点及重要影响因素分析</w:t>
      </w:r>
      <w:r>
        <w:rPr>
          <w:rFonts w:hint="eastAsia"/>
        </w:rPr>
        <w:br/>
      </w:r>
      <w:r>
        <w:rPr>
          <w:rFonts w:hint="eastAsia"/>
        </w:rPr>
        <w:t>　　　　一、夕线石价格波动的季节性</w:t>
      </w:r>
      <w:r>
        <w:rPr>
          <w:rFonts w:hint="eastAsia"/>
        </w:rPr>
        <w:br/>
      </w:r>
      <w:r>
        <w:rPr>
          <w:rFonts w:hint="eastAsia"/>
        </w:rPr>
        <w:t>　　　　二、夕线石价格波动的周期性</w:t>
      </w:r>
      <w:r>
        <w:rPr>
          <w:rFonts w:hint="eastAsia"/>
        </w:rPr>
        <w:br/>
      </w:r>
      <w:r>
        <w:rPr>
          <w:rFonts w:hint="eastAsia"/>
        </w:rPr>
        <w:t>　　　　三、夕线石价格波动重要影响因素分析</w:t>
      </w:r>
      <w:r>
        <w:rPr>
          <w:rFonts w:hint="eastAsia"/>
        </w:rPr>
        <w:br/>
      </w:r>
      <w:r>
        <w:rPr>
          <w:rFonts w:hint="eastAsia"/>
        </w:rPr>
        <w:t>　　第二节 我国夕线石产品定价分析</w:t>
      </w:r>
      <w:r>
        <w:rPr>
          <w:rFonts w:hint="eastAsia"/>
        </w:rPr>
        <w:br/>
      </w:r>
      <w:r>
        <w:rPr>
          <w:rFonts w:hint="eastAsia"/>
        </w:rPr>
        <w:t>　　　　一、成本导向定价法</w:t>
      </w:r>
      <w:r>
        <w:rPr>
          <w:rFonts w:hint="eastAsia"/>
        </w:rPr>
        <w:br/>
      </w:r>
      <w:r>
        <w:rPr>
          <w:rFonts w:hint="eastAsia"/>
        </w:rPr>
        <w:t>　　　　二、需求导向定价法</w:t>
      </w:r>
      <w:r>
        <w:rPr>
          <w:rFonts w:hint="eastAsia"/>
        </w:rPr>
        <w:br/>
      </w:r>
      <w:r>
        <w:rPr>
          <w:rFonts w:hint="eastAsia"/>
        </w:rPr>
        <w:t>　　　　三、竞争导向定价法</w:t>
      </w:r>
      <w:r>
        <w:rPr>
          <w:rFonts w:hint="eastAsia"/>
        </w:rPr>
        <w:br/>
      </w:r>
      <w:r>
        <w:rPr>
          <w:rFonts w:hint="eastAsia"/>
        </w:rPr>
        <w:t>　　第三节 我国夕线石定价机制的改进趋势</w:t>
      </w:r>
      <w:r>
        <w:rPr>
          <w:rFonts w:hint="eastAsia"/>
        </w:rPr>
        <w:br/>
      </w:r>
      <w:r>
        <w:rPr>
          <w:rFonts w:hint="eastAsia"/>
        </w:rPr>
        <w:t>　　第四节 不同地域夕线石价格水平分析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第五节 夕线石产品经销模式及渠道价格构成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二、渠道价格构成</w:t>
      </w:r>
      <w:r>
        <w:rPr>
          <w:rFonts w:hint="eastAsia"/>
        </w:rPr>
        <w:br/>
      </w:r>
      <w:r>
        <w:rPr>
          <w:rFonts w:hint="eastAsia"/>
        </w:rPr>
        <w:t>　　　　　　1 、产品出厂价构成</w:t>
      </w:r>
      <w:r>
        <w:rPr>
          <w:rFonts w:hint="eastAsia"/>
        </w:rPr>
        <w:br/>
      </w:r>
      <w:r>
        <w:rPr>
          <w:rFonts w:hint="eastAsia"/>
        </w:rPr>
        <w:t>　　　　　　2 、产品零售价构成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2025-2031年我国夕线石市场价格走势与影响因素预测</w:t>
      </w:r>
      <w:r>
        <w:rPr>
          <w:rFonts w:hint="eastAsia"/>
        </w:rPr>
        <w:br/>
      </w:r>
      <w:r>
        <w:rPr>
          <w:rFonts w:hint="eastAsia"/>
        </w:rPr>
        <w:t>　　第一节 2025-2031年我国夕线石价格机制发展趋势预测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2025-2031年夕线石走势及影响因素预测</w:t>
      </w:r>
      <w:r>
        <w:rPr>
          <w:rFonts w:hint="eastAsia"/>
        </w:rPr>
        <w:br/>
      </w:r>
      <w:r>
        <w:rPr>
          <w:rFonts w:hint="eastAsia"/>
        </w:rPr>
        <w:t>　　　　一、2025-2031年产品价格走势预测</w:t>
      </w:r>
      <w:r>
        <w:rPr>
          <w:rFonts w:hint="eastAsia"/>
        </w:rPr>
        <w:br/>
      </w:r>
      <w:r>
        <w:rPr>
          <w:rFonts w:hint="eastAsia"/>
        </w:rPr>
        <w:t>　　　　　　1 、原材料价格预测</w:t>
      </w:r>
      <w:r>
        <w:rPr>
          <w:rFonts w:hint="eastAsia"/>
        </w:rPr>
        <w:br/>
      </w:r>
      <w:r>
        <w:rPr>
          <w:rFonts w:hint="eastAsia"/>
        </w:rPr>
        <w:t>　　　　　　2 、成本价格变动预测</w:t>
      </w:r>
      <w:r>
        <w:rPr>
          <w:rFonts w:hint="eastAsia"/>
        </w:rPr>
        <w:br/>
      </w:r>
      <w:r>
        <w:rPr>
          <w:rFonts w:hint="eastAsia"/>
        </w:rPr>
        <w:t>　　　　二、2025-2031年产品价格走势影响因素</w:t>
      </w:r>
      <w:r>
        <w:rPr>
          <w:rFonts w:hint="eastAsia"/>
        </w:rPr>
        <w:br/>
      </w:r>
      <w:r>
        <w:rPr>
          <w:rFonts w:hint="eastAsia"/>
        </w:rPr>
        <w:t>　　　　　　1 、人民币汇率变化影响</w:t>
      </w:r>
      <w:r>
        <w:rPr>
          <w:rFonts w:hint="eastAsia"/>
        </w:rPr>
        <w:br/>
      </w:r>
      <w:r>
        <w:rPr>
          <w:rFonts w:hint="eastAsia"/>
        </w:rPr>
        <w:t>　　　　　　2 、全球产业转移影响分析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3 、其他因素分析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2025-2031年我国不同夕线石市场价格预测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第四节 2025-2031年我国夕线石进出口价格预测</w:t>
      </w:r>
      <w:r>
        <w:rPr>
          <w:rFonts w:hint="eastAsia"/>
        </w:rPr>
        <w:br/>
      </w:r>
      <w:r>
        <w:rPr>
          <w:rFonts w:hint="eastAsia"/>
        </w:rPr>
        <w:t>　　第五节 2025-2031年夕线石价格走势对市场影响及企业应对策略</w:t>
      </w:r>
      <w:r>
        <w:rPr>
          <w:rFonts w:hint="eastAsia"/>
        </w:rPr>
        <w:br/>
      </w:r>
      <w:r>
        <w:rPr>
          <w:rFonts w:hint="eastAsia"/>
        </w:rPr>
        <w:t>　　　　一、2025-2031年夕线石价格变化对相关产业影响分析</w:t>
      </w:r>
      <w:r>
        <w:rPr>
          <w:rFonts w:hint="eastAsia"/>
        </w:rPr>
        <w:br/>
      </w:r>
      <w:r>
        <w:rPr>
          <w:rFonts w:hint="eastAsia"/>
        </w:rPr>
        <w:t>　　　　二、2025-2031年夕线石价格走势对本行业整体发展趋势影响</w:t>
      </w:r>
      <w:r>
        <w:rPr>
          <w:rFonts w:hint="eastAsia"/>
        </w:rPr>
        <w:br/>
      </w:r>
      <w:r>
        <w:rPr>
          <w:rFonts w:hint="eastAsia"/>
        </w:rPr>
        <w:t>　　　　三、2025-2031年夕线石价格走势对本行业竞争格局影响</w:t>
      </w:r>
      <w:r>
        <w:rPr>
          <w:rFonts w:hint="eastAsia"/>
        </w:rPr>
        <w:br/>
      </w:r>
      <w:r>
        <w:rPr>
          <w:rFonts w:hint="eastAsia"/>
        </w:rPr>
        <w:t>　　　　四、针对2025-2031年夕线石价格变化企业应采取应对策略建议</w:t>
      </w:r>
      <w:r>
        <w:rPr>
          <w:rFonts w:hint="eastAsia"/>
        </w:rPr>
        <w:br/>
      </w:r>
      <w:r>
        <w:rPr>
          <w:rFonts w:hint="eastAsia"/>
        </w:rPr>
        <w:t>　　　　　　1 、挖掘渠道优势</w:t>
      </w:r>
      <w:r>
        <w:rPr>
          <w:rFonts w:hint="eastAsia"/>
        </w:rPr>
        <w:br/>
      </w:r>
      <w:r>
        <w:rPr>
          <w:rFonts w:hint="eastAsia"/>
        </w:rPr>
        <w:t>　　　　　　2 、借力资本市场</w:t>
      </w:r>
      <w:r>
        <w:rPr>
          <w:rFonts w:hint="eastAsia"/>
        </w:rPr>
        <w:br/>
      </w:r>
      <w:r>
        <w:rPr>
          <w:rFonts w:hint="eastAsia"/>
        </w:rPr>
        <w:t>　　　　　　3 、打造创立自主品牌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中^智^林^：策略建议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二、中观产业角度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夕线石行业现状</w:t>
      </w:r>
      <w:r>
        <w:rPr>
          <w:rFonts w:hint="eastAsia"/>
        </w:rPr>
        <w:br/>
      </w:r>
      <w:r>
        <w:rPr>
          <w:rFonts w:hint="eastAsia"/>
        </w:rPr>
        <w:t>　　图表 夕线石行业产业链调研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2020-2025年夕线石行业市场容量统计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2020-2025年中国夕线石行业市场规模情况</w:t>
      </w:r>
      <w:r>
        <w:rPr>
          <w:rFonts w:hint="eastAsia"/>
        </w:rPr>
        <w:br/>
      </w:r>
      <w:r>
        <w:rPr>
          <w:rFonts w:hint="eastAsia"/>
        </w:rPr>
        <w:t>　　图表 夕线石行业动态</w:t>
      </w:r>
      <w:r>
        <w:rPr>
          <w:rFonts w:hint="eastAsia"/>
        </w:rPr>
        <w:br/>
      </w:r>
      <w:r>
        <w:rPr>
          <w:rFonts w:hint="eastAsia"/>
        </w:rPr>
        <w:t>　　图表 2020-2025年中国夕线石行业销售收入统计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2020-2025年中国夕线石行业盈利统计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2020-2025年中国夕线石行业利润总额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2020-2025年中国夕线石行业企业数量统计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2020-2025年中国夕线石行业竞争力分析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2020-2025年中国夕线石行业盈利能力分析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2020-2025年中国夕线石行业运营能力分析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2020-2025年中国夕线石行业偿债能力分析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2020-2025年中国夕线石行业发展能力分析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2020-2025年中国夕线石行业经营效益分析</w:t>
      </w:r>
      <w:r>
        <w:rPr>
          <w:rFonts w:hint="eastAsia"/>
        </w:rPr>
        <w:br/>
      </w:r>
      <w:r>
        <w:rPr>
          <w:rFonts w:hint="eastAsia"/>
        </w:rPr>
        <w:t>　　图表 夕线石行业竞争对手分析</w:t>
      </w:r>
      <w:r>
        <w:rPr>
          <w:rFonts w:hint="eastAsia"/>
        </w:rPr>
        <w:br/>
      </w:r>
      <w:r>
        <w:rPr>
          <w:rFonts w:hint="eastAsia"/>
        </w:rPr>
        <w:t>　　图表 **地区夕线石市场规模</w:t>
      </w:r>
      <w:r>
        <w:rPr>
          <w:rFonts w:hint="eastAsia"/>
        </w:rPr>
        <w:br/>
      </w:r>
      <w:r>
        <w:rPr>
          <w:rFonts w:hint="eastAsia"/>
        </w:rPr>
        <w:t>　　图表 **地区夕线石行业市场需求</w:t>
      </w:r>
      <w:r>
        <w:rPr>
          <w:rFonts w:hint="eastAsia"/>
        </w:rPr>
        <w:br/>
      </w:r>
      <w:r>
        <w:rPr>
          <w:rFonts w:hint="eastAsia"/>
        </w:rPr>
        <w:t>　　图表 **地区夕线石市场调研</w:t>
      </w:r>
      <w:r>
        <w:rPr>
          <w:rFonts w:hint="eastAsia"/>
        </w:rPr>
        <w:br/>
      </w:r>
      <w:r>
        <w:rPr>
          <w:rFonts w:hint="eastAsia"/>
        </w:rPr>
        <w:t>　　图表 **地区夕线石行业市场需求分析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**地区夕线石市场规模</w:t>
      </w:r>
      <w:r>
        <w:rPr>
          <w:rFonts w:hint="eastAsia"/>
        </w:rPr>
        <w:br/>
      </w:r>
      <w:r>
        <w:rPr>
          <w:rFonts w:hint="eastAsia"/>
        </w:rPr>
        <w:t>　　图表 **地区夕线石行业市场需求</w:t>
      </w:r>
      <w:r>
        <w:rPr>
          <w:rFonts w:hint="eastAsia"/>
        </w:rPr>
        <w:br/>
      </w:r>
      <w:r>
        <w:rPr>
          <w:rFonts w:hint="eastAsia"/>
        </w:rPr>
        <w:t>　　图表 **地区夕线石市场调研</w:t>
      </w:r>
      <w:r>
        <w:rPr>
          <w:rFonts w:hint="eastAsia"/>
        </w:rPr>
        <w:br/>
      </w:r>
      <w:r>
        <w:rPr>
          <w:rFonts w:hint="eastAsia"/>
        </w:rPr>
        <w:t>　　图表 **地区夕线石行业市场需求分析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夕线石重点企业（一）基本信息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夕线石重点企业（一）经营情况分析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夕线石重点企业（一）盈利能力情况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夕线石重点企业（二）经营情况分析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夕线石重点企业（二）盈利能力情况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夕线石重点企业（二）成长能力情况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2025-2031年中国夕线石行业信息化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2025-2031年中国夕线石行业市场容量预测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2025-2031年中国夕线石行业市场规模预测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2025-2031年中国夕线石行业风险分析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2025-2031年中国夕线石市场前景分析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2025-2031年中国夕线石行业发展趋势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e786bc3494489" w:history="1">
        <w:r>
          <w:rPr>
            <w:rStyle w:val="Hyperlink"/>
          </w:rPr>
          <w:t>2025-2031年中国夕线石市场调查研究及发展趋势报告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e786bc3494489" w:history="1">
        <w:r>
          <w:rPr>
            <w:rStyle w:val="Hyperlink"/>
          </w:rPr>
          <w:t>https://www.20087.com/7/01/XiXianShiFaZhanQuShi.html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热点：磷灰石原石图片、夕线石的晶型中两端无晶面,断面呈、蓝晶石、矽线石镜下鉴定特征、矽线石鉴定特征、夕线石的典型特殊光学效应是、宝石级矽线石、夕线石猫眼值多少钱、硅线石片岩特征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012be88cb429d" w:history="1">
      <w:r>
        <w:rPr>
          <w:rStyle w:val="Hyperlink"/>
        </w:rPr>
        <w:t>2025-2031年中国夕线石市场调查研究及发展趋势报告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XianShiFaZhanQuShi.html" TargetMode="External" Id="R80ae786bc349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XianShiFaZhanQuShi.html" TargetMode="External" Id="R426012be88cb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2025-04-29T07:39:00Z</dcterms:created>
  <dcterms:modified xsi:type="dcterms:W3CDTF">2025-04-29T08:39:00Z</dcterms:modified>
  <dc:subject>2025-2031年中国夕线石市场调查研究及发展趋势报告</dc:subject>
  <dc:title>2025-2031年中国夕线石市场调查研究及发展趋势报告</dc:title>
  <cp:keywords>2025-2031年中国夕线石市场调查研究及发展趋势报告</cp:keywords>
  <dc:description>2025-2031年中国夕线石市场调查研究及发展趋势报告</dc:description>
</cp:coreProperties>
</file>