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38756a6c4428e" w:history="1">
              <w:r>
                <w:rPr>
                  <w:rStyle w:val="Hyperlink"/>
                </w:rPr>
                <w:t>中国PEEK线发展现状与市场前景分析报告（2026-2032年）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38756a6c4428e" w:history="1">
              <w:r>
                <w:rPr>
                  <w:rStyle w:val="Hyperlink"/>
                </w:rPr>
                <w:t>中国PEEK线发展现状与市场前景分析报告（2026-2032年）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38756a6c4428e" w:history="1">
                <w:r>
                  <w:rPr>
                    <w:rStyle w:val="Hyperlink"/>
                  </w:rPr>
                  <w:t>https://www.20087.com/7/61/PEEKXianDeFaZhanQianJing.html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线是以聚醚醚酮（PEEK）为基材的高性能特种工程塑料线材，具备卓越的耐高温性、化学稳定性、机械强度与生物相容性，广泛应用于航空航天线缆护套、医疗导管、半导体制造及3D打印领域。PEEK线通过精密挤出工艺制成，直径范围从微米级到数毫米，可进行表面改性或共混增强以满足特定性能需求。在航空发动机布线中，PEEK线护套承受250℃以上高温与振动环境；在神经介入导管中，提供优异的推送性与显影兼容性。用户对线材的尺寸精度、表面光洁度与批次一致性提出持续优化需求，推动在线测径与张力控制技术不断进步。PEEK线企业注重无卤阻燃配方与低析出特性，确保在洁净或敏感环境中的安全性。</w:t>
      </w:r>
      <w:r>
        <w:rPr>
          <w:rFonts w:hint="eastAsia"/>
        </w:rPr>
        <w:br/>
      </w:r>
      <w:r>
        <w:rPr>
          <w:rFonts w:hint="eastAsia"/>
        </w:rPr>
        <w:t>　　未来，PEEK线将向功能复合与精密制造协同方向发展。导电改性PEEK线将普及，通过掺杂碳纳米管或石墨烯赋予抗静电或电磁屏蔽功能，拓展至高可靠性信号传输场景。在医疗应用层面，可降解复合线材将深化，结合生物可吸收聚合物实现临时支撑与自然代谢。超细多腔导管将发展，满足微创手术对多功能集成的需求。在可持续方向，再生PEEK原料将探索，利用工业边角料制备高性能线材，推动循环经济。在线质量监控系统将完善，集成机器视觉与AI缺陷识别，提升良品率。同时，定制化3D打印耗材将建立，支持复杂结构原型快速成型。整体PEEK线将从单一高性能材料向多功能、高附加值精密组件转型，支撑尖端制造、精准医疗与前沿科技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38756a6c4428e" w:history="1">
        <w:r>
          <w:rPr>
            <w:rStyle w:val="Hyperlink"/>
          </w:rPr>
          <w:t>中国PEEK线发展现状与市场前景分析报告（2026-2032年）</w:t>
        </w:r>
      </w:hyperlink>
      <w:r>
        <w:rPr>
          <w:rFonts w:hint="eastAsia"/>
        </w:rPr>
        <w:t>》依托行业权威数据及长期市场监测信息，系统分析了PEEK线行业的市场规模、供需关系、竞争格局及重点企业经营状况，并结合PEEK线行业发展现状，科学预测了PEEK线市场前景与技术发展方向。报告通过SWOT分析，揭示了PEEK线行业机遇与潜在风险，为投资者提供了全面的现状分析与前景评估，助力挖掘投资价值并优化决策。同时，报告从投资、生产及营销等角度提出可行性建议，为PEEK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PEEK线行业概述</w:t>
      </w:r>
      <w:r>
        <w:rPr>
          <w:rFonts w:hint="eastAsia"/>
        </w:rPr>
        <w:br/>
      </w:r>
      <w:r>
        <w:rPr>
          <w:rFonts w:hint="eastAsia"/>
        </w:rPr>
        <w:t>　　第一节 PEEK线定义与分类</w:t>
      </w:r>
      <w:r>
        <w:rPr>
          <w:rFonts w:hint="eastAsia"/>
        </w:rPr>
        <w:br/>
      </w:r>
      <w:r>
        <w:rPr>
          <w:rFonts w:hint="eastAsia"/>
        </w:rPr>
        <w:t>　　第二节 PEEK线应用领域</w:t>
      </w:r>
      <w:r>
        <w:rPr>
          <w:rFonts w:hint="eastAsia"/>
        </w:rPr>
        <w:br/>
      </w:r>
      <w:r>
        <w:rPr>
          <w:rFonts w:hint="eastAsia"/>
        </w:rPr>
        <w:t>　　第三节 PEEK线行业经济指标分析</w:t>
      </w:r>
      <w:r>
        <w:rPr>
          <w:rFonts w:hint="eastAsia"/>
        </w:rPr>
        <w:br/>
      </w:r>
      <w:r>
        <w:rPr>
          <w:rFonts w:hint="eastAsia"/>
        </w:rPr>
        <w:t>　　　　一、PEEK线行业赢利性评估</w:t>
      </w:r>
      <w:r>
        <w:rPr>
          <w:rFonts w:hint="eastAsia"/>
        </w:rPr>
        <w:br/>
      </w:r>
      <w:r>
        <w:rPr>
          <w:rFonts w:hint="eastAsia"/>
        </w:rPr>
        <w:t>　　　　二、PEEK线行业成长速度分析</w:t>
      </w:r>
      <w:r>
        <w:rPr>
          <w:rFonts w:hint="eastAsia"/>
        </w:rPr>
        <w:br/>
      </w:r>
      <w:r>
        <w:rPr>
          <w:rFonts w:hint="eastAsia"/>
        </w:rPr>
        <w:t>　　　　三、PEEK线附加值提升空间探讨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四、PEEK线行业进入壁垒分析</w:t>
      </w:r>
      <w:r>
        <w:rPr>
          <w:rFonts w:hint="eastAsia"/>
        </w:rPr>
        <w:br/>
      </w:r>
      <w:r>
        <w:rPr>
          <w:rFonts w:hint="eastAsia"/>
        </w:rPr>
        <w:t>　　　　五、PEEK线行业风险性评估</w:t>
      </w:r>
      <w:r>
        <w:rPr>
          <w:rFonts w:hint="eastAsia"/>
        </w:rPr>
        <w:br/>
      </w:r>
      <w:r>
        <w:rPr>
          <w:rFonts w:hint="eastAsia"/>
        </w:rPr>
        <w:t>　　　　六、PEEK线行业周期性分析</w:t>
      </w:r>
      <w:r>
        <w:rPr>
          <w:rFonts w:hint="eastAsia"/>
        </w:rPr>
        <w:br/>
      </w:r>
      <w:r>
        <w:rPr>
          <w:rFonts w:hint="eastAsia"/>
        </w:rPr>
        <w:t>　　　　七、PEEK线行业竞争程度指标</w:t>
      </w:r>
      <w:r>
        <w:rPr>
          <w:rFonts w:hint="eastAsia"/>
        </w:rPr>
        <w:br/>
      </w:r>
      <w:r>
        <w:rPr>
          <w:rFonts w:hint="eastAsia"/>
        </w:rPr>
        <w:t>　　　　八、PEEK线行业成熟度综合分析</w:t>
      </w:r>
      <w:r>
        <w:rPr>
          <w:rFonts w:hint="eastAsia"/>
        </w:rPr>
        <w:br/>
      </w:r>
      <w:r>
        <w:rPr>
          <w:rFonts w:hint="eastAsia"/>
        </w:rPr>
        <w:t>　　第四节 PEEK线产业链及经营模式分析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三、PEEK线销售模式与渠道策略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2025-2026年全球PEEK线行业发展分析</w:t>
      </w:r>
      <w:r>
        <w:rPr>
          <w:rFonts w:hint="eastAsia"/>
        </w:rPr>
        <w:br/>
      </w:r>
      <w:r>
        <w:rPr>
          <w:rFonts w:hint="eastAsia"/>
        </w:rPr>
        <w:t>　　　　一、全球PEEK线行业市场规模与趋势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二、全球PEEK线行业发展特点</w:t>
      </w:r>
      <w:r>
        <w:rPr>
          <w:rFonts w:hint="eastAsia"/>
        </w:rPr>
        <w:br/>
      </w:r>
      <w:r>
        <w:rPr>
          <w:rFonts w:hint="eastAsia"/>
        </w:rPr>
        <w:t>　　　　三、全球PEEK线行业竞争格局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主要国家与地区PEEK线市场分析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2026-2032年全球PEEK线行业发展趋势与前景预测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一、PEEK线行业发展趋势</w:t>
      </w:r>
      <w:r>
        <w:rPr>
          <w:rFonts w:hint="eastAsia"/>
        </w:rPr>
        <w:br/>
      </w:r>
      <w:r>
        <w:rPr>
          <w:rFonts w:hint="eastAsia"/>
        </w:rPr>
        <w:t>　　　　二、PEEK线行业发展潜力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中国PEEK线行业市场分析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2025-2026年PEEK线产能与投资动态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一、国内PEEK线产能现状与利用效率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二、PEEK线产能扩张与投资动态分析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2026-2032年PEEK线行业产量统计与趋势预测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一、2020-2025年PEEK线行业产量与增长趋势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1、2020-2025年PEEK线产量及增长趋势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2、2020-2025年PEEK线细分产品产量及份额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二、PEEK线产量影响因素分析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三、2026-2032年PEEK线产量预测</w:t>
      </w:r>
      <w:r>
        <w:rPr>
          <w:rFonts w:hint="eastAsia"/>
        </w:rPr>
        <w:br/>
      </w:r>
      <w:r>
        <w:rPr>
          <w:rFonts w:hint="eastAsia"/>
        </w:rPr>
        <w:t>　　第三节 2026-2032年PEEK线市场需求与销售分析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一、2025-2026年PEEK线行业需求现状</w:t>
      </w:r>
      <w:r>
        <w:rPr>
          <w:rFonts w:hint="eastAsia"/>
        </w:rPr>
        <w:br/>
      </w:r>
      <w:r>
        <w:rPr>
          <w:rFonts w:hint="eastAsia"/>
        </w:rPr>
        <w:t>　　　　二、PEEK线客户群体与需求特点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三、2020-2025年PEEK线行业销售规模分析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四、2026-2032年PEEK线市场增长潜力与规模预测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2025-2026年PEEK线行业技术发展现状及趋势分析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PEEK线行业技术发展现状分析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国内外PEEK线行业技术差距分析及差距形成的主要原因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PEEK线行业技术发展方向、趋势预测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提升PEEK线行业技术能力策略建议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中国PEEK线细分市场分析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一、2025-2026年PEEK线主要细分产品市场现状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PEEK线价格机制与竞争策略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一、2020-2025年PEEK线市场价格走势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PEEK线定价策略与方法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2026-2032年PEEK线价格竞争态势与趋势预测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中国PEEK线行业重点区域市场研究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2025-2026年重点区域PEEK线市场发展概况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二、2020-2025年PEEK线市场需求规模情况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三、2026-2032年PEEK线行业发展潜力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2020-2025年中国PEEK线行业进出口情况分析</w:t>
      </w:r>
      <w:r>
        <w:rPr>
          <w:rFonts w:hint="eastAsia"/>
        </w:rPr>
        <w:br/>
      </w:r>
      <w:r>
        <w:rPr>
          <w:rFonts w:hint="eastAsia"/>
        </w:rPr>
        <w:t>　　第一节 PEEK线行业进口规模与来源分析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一、2020-2025年PEEK线进口规模分析</w:t>
      </w:r>
      <w:r>
        <w:rPr>
          <w:rFonts w:hint="eastAsia"/>
        </w:rPr>
        <w:br/>
      </w:r>
      <w:r>
        <w:rPr>
          <w:rFonts w:hint="eastAsia"/>
        </w:rPr>
        <w:t>　　　　二、PEEK线主要进口来源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PEEK线行业出口规模与目的地分析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一、2020-2025年PEEK线出口规模分析</w:t>
      </w:r>
      <w:r>
        <w:rPr>
          <w:rFonts w:hint="eastAsia"/>
        </w:rPr>
        <w:br/>
      </w:r>
      <w:r>
        <w:rPr>
          <w:rFonts w:hint="eastAsia"/>
        </w:rPr>
        <w:t>　　　　二、PEEK线主要出口目的地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2020-2025年中国PEEK线总体规模与财务指标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中国PEEK线行业总体规模分析</w:t>
      </w:r>
      <w:r>
        <w:rPr>
          <w:rFonts w:hint="eastAsia"/>
        </w:rPr>
        <w:br/>
      </w:r>
      <w:r>
        <w:rPr>
          <w:rFonts w:hint="eastAsia"/>
        </w:rPr>
        <w:t>　　　　一、PEEK线企业数量与结构</w:t>
      </w:r>
      <w:r>
        <w:rPr>
          <w:rFonts w:hint="eastAsia"/>
        </w:rPr>
        <w:br/>
      </w:r>
      <w:r>
        <w:rPr>
          <w:rFonts w:hint="eastAsia"/>
        </w:rPr>
        <w:t>　　　　二、PEEK线从业人员规模</w:t>
      </w:r>
      <w:r>
        <w:rPr>
          <w:rFonts w:hint="eastAsia"/>
        </w:rPr>
        <w:br/>
      </w:r>
      <w:r>
        <w:rPr>
          <w:rFonts w:hint="eastAsia"/>
        </w:rPr>
        <w:t>　　　　三、PEEK线行业资产状况</w:t>
      </w:r>
      <w:r>
        <w:rPr>
          <w:rFonts w:hint="eastAsia"/>
        </w:rPr>
        <w:br/>
      </w:r>
      <w:r>
        <w:rPr>
          <w:rFonts w:hint="eastAsia"/>
        </w:rPr>
        <w:t>　　第二节 中国PEEK线行业财务指标总体分析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PEEK线行业重点企业经营状况分析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PEEK线重点企业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PEEK线领先企业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PEEK线标杆企业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PEEK线代表企业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PEEK线龙头企业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PEEK线重点企业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中国PEEK线行业竞争格局分析</w:t>
      </w:r>
      <w:r>
        <w:rPr>
          <w:rFonts w:hint="eastAsia"/>
        </w:rPr>
        <w:br/>
      </w:r>
      <w:r>
        <w:rPr>
          <w:rFonts w:hint="eastAsia"/>
        </w:rPr>
        <w:t>　　第一节 PEEK线行业竞争格局总览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2025-2026年PEEK线行业竞争力分析</w:t>
      </w:r>
      <w:r>
        <w:rPr>
          <w:rFonts w:hint="eastAsia"/>
        </w:rPr>
        <w:br/>
      </w:r>
      <w:r>
        <w:rPr>
          <w:rFonts w:hint="eastAsia"/>
        </w:rPr>
        <w:t>　　　　一、PEEK线供应商议价能力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四、PEEK线替代品威胁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2020-2025年PEEK线行业企业并购活动分析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2025-2026年PEEK线行业会展与招投标活动分析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一、PEEK线行业会展活动及其市场影响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2026年中国PEEK线企业发展策略分析</w:t>
      </w:r>
      <w:r>
        <w:rPr>
          <w:rFonts w:hint="eastAsia"/>
        </w:rPr>
        <w:br/>
      </w:r>
      <w:r>
        <w:rPr>
          <w:rFonts w:hint="eastAsia"/>
        </w:rPr>
        <w:t>　　第一节 PEEK线市场策略分析</w:t>
      </w:r>
      <w:r>
        <w:rPr>
          <w:rFonts w:hint="eastAsia"/>
        </w:rPr>
        <w:br/>
      </w:r>
      <w:r>
        <w:rPr>
          <w:rFonts w:hint="eastAsia"/>
        </w:rPr>
        <w:t>　　　　一、PEEK线市场定位与拓展策略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二、PEEK线市场细分与目标客户</w:t>
      </w:r>
      <w:r>
        <w:rPr>
          <w:rFonts w:hint="eastAsia"/>
        </w:rPr>
        <w:br/>
      </w:r>
      <w:r>
        <w:rPr>
          <w:rFonts w:hint="eastAsia"/>
        </w:rPr>
        <w:t>　　第二节 PEEK线销售策略分析</w:t>
      </w:r>
      <w:r>
        <w:rPr>
          <w:rFonts w:hint="eastAsia"/>
        </w:rPr>
        <w:br/>
      </w:r>
      <w:r>
        <w:rPr>
          <w:rFonts w:hint="eastAsia"/>
        </w:rPr>
        <w:t>　　　　一、PEEK线销售渠道与网络建设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提高PEEK线企业竞争力建议</w:t>
      </w:r>
      <w:r>
        <w:rPr>
          <w:rFonts w:hint="eastAsia"/>
        </w:rPr>
        <w:br/>
      </w:r>
      <w:r>
        <w:rPr>
          <w:rFonts w:hint="eastAsia"/>
        </w:rPr>
        <w:t>　　　　一、PEEK线技术创新与管理优化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PEEK线品牌战略思考</w:t>
      </w:r>
      <w:r>
        <w:rPr>
          <w:rFonts w:hint="eastAsia"/>
        </w:rPr>
        <w:br/>
      </w:r>
      <w:r>
        <w:rPr>
          <w:rFonts w:hint="eastAsia"/>
        </w:rPr>
        <w:t>　　　　一、PEEK线品牌建设与维护</w:t>
      </w:r>
      <w:r>
        <w:rPr>
          <w:rFonts w:hint="eastAsia"/>
        </w:rPr>
        <w:br/>
      </w:r>
      <w:r>
        <w:rPr>
          <w:rFonts w:hint="eastAsia"/>
        </w:rPr>
        <w:t>　　　　二、PEEK线品牌影响力与市场竞争力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中国PEEK线行业风险与对策</w:t>
      </w:r>
      <w:r>
        <w:rPr>
          <w:rFonts w:hint="eastAsia"/>
        </w:rPr>
        <w:br/>
      </w:r>
      <w:r>
        <w:rPr>
          <w:rFonts w:hint="eastAsia"/>
        </w:rPr>
        <w:t>　　第一节 PEEK线行业SWOT分析</w:t>
      </w:r>
      <w:r>
        <w:rPr>
          <w:rFonts w:hint="eastAsia"/>
        </w:rPr>
        <w:br/>
      </w:r>
      <w:r>
        <w:rPr>
          <w:rFonts w:hint="eastAsia"/>
        </w:rPr>
        <w:t>　　　　一、PEEK线行业优势分析</w:t>
      </w:r>
      <w:r>
        <w:rPr>
          <w:rFonts w:hint="eastAsia"/>
        </w:rPr>
        <w:br/>
      </w:r>
      <w:r>
        <w:rPr>
          <w:rFonts w:hint="eastAsia"/>
        </w:rPr>
        <w:t>　　　　二、PEEK线行业劣势分析</w:t>
      </w:r>
      <w:r>
        <w:rPr>
          <w:rFonts w:hint="eastAsia"/>
        </w:rPr>
        <w:br/>
      </w:r>
      <w:r>
        <w:rPr>
          <w:rFonts w:hint="eastAsia"/>
        </w:rPr>
        <w:t>　　　　三、PEEK线市场机会探索</w:t>
      </w:r>
      <w:r>
        <w:rPr>
          <w:rFonts w:hint="eastAsia"/>
        </w:rPr>
        <w:br/>
      </w:r>
      <w:r>
        <w:rPr>
          <w:rFonts w:hint="eastAsia"/>
        </w:rPr>
        <w:t>　　　　四、PEEK线市场威胁评估</w:t>
      </w:r>
      <w:r>
        <w:rPr>
          <w:rFonts w:hint="eastAsia"/>
        </w:rPr>
        <w:br/>
      </w:r>
      <w:r>
        <w:rPr>
          <w:rFonts w:hint="eastAsia"/>
        </w:rPr>
        <w:t>　　第二节 PEEK线行业风险及对策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2026-2032年中国PEEK线行业前景与发展趋势</w:t>
      </w:r>
      <w:r>
        <w:rPr>
          <w:rFonts w:hint="eastAsia"/>
        </w:rPr>
        <w:br/>
      </w:r>
      <w:r>
        <w:rPr>
          <w:rFonts w:hint="eastAsia"/>
        </w:rPr>
        <w:t>　　第一节 PEEK线行业发展环境分析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2026-2032年PEEK线行业发展趋势与方向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一、PEEK线行业发展方向预测</w:t>
      </w:r>
      <w:r>
        <w:rPr>
          <w:rFonts w:hint="eastAsia"/>
        </w:rPr>
        <w:br/>
      </w:r>
      <w:r>
        <w:rPr>
          <w:rFonts w:hint="eastAsia"/>
        </w:rPr>
        <w:t>　　　　二、PEEK线发展趋势分析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2026-2032年PEEK线行业发展潜力与机遇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一、PEEK线市场发展潜力评估</w:t>
      </w:r>
      <w:r>
        <w:rPr>
          <w:rFonts w:hint="eastAsia"/>
        </w:rPr>
        <w:br/>
      </w:r>
      <w:r>
        <w:rPr>
          <w:rFonts w:hint="eastAsia"/>
        </w:rPr>
        <w:t>　　　　二、PEEK线新兴市场与机遇探索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PEEK线行业研究结论与建议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中.智林.：PEEK线行业发展建议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PEEK线行业历程</w:t>
      </w:r>
      <w:r>
        <w:rPr>
          <w:rFonts w:hint="eastAsia"/>
        </w:rPr>
        <w:br/>
      </w:r>
      <w:r>
        <w:rPr>
          <w:rFonts w:hint="eastAsia"/>
        </w:rPr>
        <w:t>　　图表 PEEK线行业生命周期</w:t>
      </w:r>
      <w:r>
        <w:rPr>
          <w:rFonts w:hint="eastAsia"/>
        </w:rPr>
        <w:br/>
      </w:r>
      <w:r>
        <w:rPr>
          <w:rFonts w:hint="eastAsia"/>
        </w:rPr>
        <w:t>　　图表 PEEK线行业产业链分析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2020-2025年PEEK线行业市场容量分析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2020-2025年中国PEEK线行业产量及增长趋势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2020-2025年中国PEEK线市场需求量及增速统计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2025年中国PEEK线行业需求领域分布格局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2020-2025年中国PEEK线行业盈利情况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2020-2025年中国PEEK线行业利润总额统计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2020-2025年中国PEEK线进口金额分析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2020-2025年中国PEEK线出口数量分析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2020-2025年中国PEEK线出口金额分析</w:t>
      </w:r>
      <w:r>
        <w:rPr>
          <w:rFonts w:hint="eastAsia"/>
        </w:rPr>
        <w:br/>
      </w:r>
      <w:r>
        <w:rPr>
          <w:rFonts w:hint="eastAsia"/>
        </w:rPr>
        <w:t>　　图表 2025年中国PEEK线进口国家及地区分析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2025年中国PEEK线出口国家及地区分析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2020-2025年中国PEEK线行业企业数量情况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2020-2025年中国PEEK线行业企业平均规模情况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**地区PEEK线市场规模及增长情况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**地区PEEK线市场规模及增长情况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**地区PEEK线行业市场需求情况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PEEK线重点企业（一）基本信息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PEEK线重点企业（一）经营情况分析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PEEK线重点企业（一）主要经济指标情况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PEEK线重点企业（一）盈利能力情况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PEEK线重点企业（二）经营情况分析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PEEK线重点企业（二）主要经济指标情况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PEEK线重点企业（二）盈利能力情况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PEEK线重点企业（三）经营情况分析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PEEK线重点企业（三）主要经济指标情况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PEEK线重点企业（三）盈利能力情况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PEEK线重点企业（三）成长能力情况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2026-2032年中国PEEK线行业产能预测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2026-2032年中国PEEK线行业产量预测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2026-2032年中国PEEK线市场需求量预测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2026-2032年中国PEEK线行业供需平衡预测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2026-2032年中国PEEK线市场容量预测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2026-2032年中国PEEK线市场规模预测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2026-2032年中国PEEK线市场前景分析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2026-2032年中国PEEK线发展趋势预测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38756a6c4428e" w:history="1">
        <w:r>
          <w:rPr>
            <w:rStyle w:val="Hyperlink"/>
          </w:rPr>
          <w:t>中国PEEK线发展现状与市场前景分析报告（2026-2032年）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38756a6c4428e" w:history="1">
        <w:r>
          <w:rPr>
            <w:rStyle w:val="Hyperlink"/>
          </w:rPr>
          <w:t>https://www.20087.com/7/61/PEEKXianDeFaZhanQianJing.html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热点：德国klotz线材、PEEK线膨胀系数、铝线代铜线电机、PEEK线概念金田股份、shoemaker线、PEEK线材工厂、什么是peek材料、pe与pen线的区别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8107729ee488d" w:history="1">
      <w:r>
        <w:rPr>
          <w:rStyle w:val="Hyperlink"/>
        </w:rPr>
        <w:t>中国PEEK线发展现状与市场前景分析报告（2026-2032年）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PEEKXianDeFaZhanQianJing.html" TargetMode="External" Id="Re2938756a6c4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PEEKXianDeFaZhanQianJing.html" TargetMode="External" Id="R3bf8107729ee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2025-12-18T03:55:26Z</dcterms:created>
  <dcterms:modified xsi:type="dcterms:W3CDTF">2025-12-18T04:55:26Z</dcterms:modified>
  <dc:subject>中国PEEK线发展现状与市场前景分析报告（2026-2032年）</dc:subject>
  <dc:title>中国PEEK线发展现状与市场前景分析报告（2026-2032年）</dc:title>
  <cp:keywords>中国PEEK线发展现状与市场前景分析报告（2026-2032年）</cp:keywords>
  <dc:description>中国PEEK线发展现状与市场前景分析报告（2026-2032年）</dc:description>
</cp:coreProperties>
</file>