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82938fea749c0" w:history="1">
              <w:r>
                <w:rPr>
                  <w:rStyle w:val="Hyperlink"/>
                </w:rPr>
                <w:t>中国半无烟煤行业市场分析与前景趋势预测报告（2024-2030年）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82938fea749c0" w:history="1">
              <w:r>
                <w:rPr>
                  <w:rStyle w:val="Hyperlink"/>
                </w:rPr>
                <w:t>中国半无烟煤行业市场分析与前景趋势预测报告（2024-2030年）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c82938fea749c0" w:history="1">
                <w:r>
                  <w:rPr>
                    <w:rStyle w:val="Hyperlink"/>
                  </w:rPr>
                  <w:t>https://www.20087.com/7/71/BanWuYanMeiQianJing.html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无烟煤是一种介于烟煤和无烟煤之间的煤炭类型，具有较高的固定碳含量和较低的灰分及挥发分。近年来，随着能源结构调整和技术进步，半无烟煤的利用效率得到了提高。特别是在清洁燃煤技术方面，半无烟煤因其较低的污染排放而受到青睐。此外，随着对煤炭分级利用的认识加深，半无烟煤在电力、冶金、化工等行业的应用范围逐渐扩大。</w:t>
      </w:r>
      <w:r>
        <w:rPr>
          <w:rFonts w:hint="eastAsia"/>
        </w:rPr>
        <w:br/>
      </w:r>
      <w:r>
        <w:rPr>
          <w:rFonts w:hint="eastAsia"/>
        </w:rPr>
        <w:t>　　未来，半无烟煤的发展将更加注重环保特性和高效利用。一方面，随着对清洁能源的需求增加，半无烟煤将被进一步开发用于高效发电技术，如超临界发电和整体煤气化联合循环发电等，以减少碳排放。另一方面，随着对煤炭深加工技术的突破，半无烟煤将被更多地用于生产化学品和合成燃料，提高资源利用率。此外，随着对煤炭资源合理规划的重视，半无烟煤的开采和利用将更加注重可持续性，避免对生态环境造成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c82938fea749c0" w:history="1">
        <w:r>
          <w:rPr>
            <w:rStyle w:val="Hyperlink"/>
          </w:rPr>
          <w:t>中国半无烟煤行业市场分析与前景趋势预测报告（2024-2030年）</w:t>
        </w:r>
      </w:hyperlink>
      <w:r>
        <w:rPr>
          <w:rFonts w:hint="eastAsia"/>
        </w:rPr>
        <w:t>》基于权威数据资源与长期监测数据，全面分析了半无烟煤行业现状、市场需求、市场规模及产业链结构。半无烟煤报告探讨了价格变动、细分市场特征以及市场前景，并对未来发展趋势进行了科学预测。同时，半无烟煤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半无烟煤行业界定及应用</w:t>
      </w:r>
      <w:r>
        <w:rPr>
          <w:rFonts w:hint="eastAsia"/>
        </w:rPr>
        <w:br/>
      </w:r>
      <w:r>
        <w:rPr>
          <w:rFonts w:hint="eastAsia"/>
        </w:rPr>
        <w:t>　　第一节 半无烟煤行业定义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半无烟煤主要应用领域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全球半无烟煤行业发展状况分析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2019-2024年全球半无烟煤行业运行概况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2019-2024年全球半无烟煤行业市场规模分析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全球主要地区半无烟煤行业运行情况分析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2024-2030年全球半无烟煤行业发展趋势预测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2023-2024年中国半无烟煤发展环境分析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半无烟煤行业相关政策、标准</w:t>
      </w:r>
      <w:r>
        <w:rPr>
          <w:rFonts w:hint="eastAsia"/>
        </w:rPr>
        <w:br/>
      </w:r>
      <w:r>
        <w:rPr>
          <w:rFonts w:hint="eastAsia"/>
        </w:rPr>
        <w:t>　　第三节 半无烟煤行业相关发展规划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中国半无烟煤行业现状调研分析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中国半无烟煤行业发展现状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一、2023-2024年半无烟煤行业品牌发展现状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二、2023-2024年半无烟煤行业需求市场现状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三、2023-2024年半无烟煤市场需求层次分析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四、2023-2024年中国半无烟煤市场走向分析</w:t>
      </w:r>
      <w:r>
        <w:rPr>
          <w:rFonts w:hint="eastAsia"/>
        </w:rPr>
        <w:br/>
      </w:r>
      <w:r>
        <w:rPr>
          <w:rFonts w:hint="eastAsia"/>
        </w:rPr>
        <w:t>　　第二节 中国半无烟煤产品技术分析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一、2023-2024年半无烟煤产品技术变化特点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二、2023-2024年半无烟煤产品市场的新技术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三、2023-2024年半无烟煤产品市场现状分析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中国半无烟煤行业存在的问题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一、2023-2024年半无烟煤产品市场存在的主要问题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二、2023-2024年国内半无烟煤产品市场的三大瓶颈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三、2023-2024年半无烟煤产品市场遭遇的规模难题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对中国半无烟煤市场的分析及思考</w:t>
      </w:r>
      <w:r>
        <w:rPr>
          <w:rFonts w:hint="eastAsia"/>
        </w:rPr>
        <w:br/>
      </w:r>
      <w:r>
        <w:rPr>
          <w:rFonts w:hint="eastAsia"/>
        </w:rPr>
        <w:t>　　　　一、半无烟煤市场特点</w:t>
      </w:r>
      <w:r>
        <w:rPr>
          <w:rFonts w:hint="eastAsia"/>
        </w:rPr>
        <w:br/>
      </w:r>
      <w:r>
        <w:rPr>
          <w:rFonts w:hint="eastAsia"/>
        </w:rPr>
        <w:t>　　　　二、半无烟煤市场分析</w:t>
      </w:r>
      <w:r>
        <w:rPr>
          <w:rFonts w:hint="eastAsia"/>
        </w:rPr>
        <w:br/>
      </w:r>
      <w:r>
        <w:rPr>
          <w:rFonts w:hint="eastAsia"/>
        </w:rPr>
        <w:t>　　　　三、半无烟煤市场变化的方向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四、中国半无烟煤行业发展的新思路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五、对中国半无烟煤行业发展的思考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中国半无烟煤行业市场供需现状调研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中国半无烟煤市场现状分析</w:t>
      </w:r>
      <w:r>
        <w:rPr>
          <w:rFonts w:hint="eastAsia"/>
        </w:rPr>
        <w:br/>
      </w:r>
      <w:r>
        <w:rPr>
          <w:rFonts w:hint="eastAsia"/>
        </w:rPr>
        <w:t>　　第二节 中国半无烟煤产量分析及预测</w:t>
      </w:r>
      <w:r>
        <w:rPr>
          <w:rFonts w:hint="eastAsia"/>
        </w:rPr>
        <w:br/>
      </w:r>
      <w:r>
        <w:rPr>
          <w:rFonts w:hint="eastAsia"/>
        </w:rPr>
        <w:t>　　　　一、半无烟煤总体产能规模</w:t>
      </w:r>
      <w:r>
        <w:rPr>
          <w:rFonts w:hint="eastAsia"/>
        </w:rPr>
        <w:br/>
      </w:r>
      <w:r>
        <w:rPr>
          <w:rFonts w:hint="eastAsia"/>
        </w:rPr>
        <w:t>　　　　二、半无烟煤生产区域分布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三、2019-2024年中国半无烟煤产量统计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四、2024-2030年中国半无烟煤产量预测</w:t>
      </w:r>
      <w:r>
        <w:rPr>
          <w:rFonts w:hint="eastAsia"/>
        </w:rPr>
        <w:br/>
      </w:r>
      <w:r>
        <w:rPr>
          <w:rFonts w:hint="eastAsia"/>
        </w:rPr>
        <w:t>　　第三节 中国半无烟煤市场需求分析及预测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一、中国半无烟煤市场需求特点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二、2019-2024年中国半无烟煤市场需求量统计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三、2024-2030年中国半无烟煤市场需求量预测</w:t>
      </w:r>
      <w:r>
        <w:rPr>
          <w:rFonts w:hint="eastAsia"/>
        </w:rPr>
        <w:br/>
      </w:r>
      <w:r>
        <w:rPr>
          <w:rFonts w:hint="eastAsia"/>
        </w:rPr>
        <w:t>　　第四节 中国半无烟煤价格趋势分析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一、2019-2024年中国半无烟煤市场价格趋势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二、2024-2030年中国半无烟煤市场价格走势预测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中国半无烟煤进出口分析</w:t>
      </w:r>
      <w:r>
        <w:rPr>
          <w:rFonts w:hint="eastAsia"/>
        </w:rPr>
        <w:br/>
      </w:r>
      <w:r>
        <w:rPr>
          <w:rFonts w:hint="eastAsia"/>
        </w:rPr>
        <w:t>　　第一节 半无烟煤进口情况分析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半无烟煤出口情况分析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影响半无烟煤进出口因素分析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中国半无烟煤行业主要指标监测分析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2019-2024年中国半无烟煤行业规模情况分析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2019-2024年中国半无烟煤行业财务能力分析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半无烟煤行业细分产品调研</w:t>
      </w:r>
      <w:r>
        <w:rPr>
          <w:rFonts w:hint="eastAsia"/>
        </w:rPr>
        <w:br/>
      </w:r>
      <w:r>
        <w:rPr>
          <w:rFonts w:hint="eastAsia"/>
        </w:rPr>
        <w:t>　　第一节 半无烟煤细分产品结构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半无烟煤行业上下游发展情况分析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半无烟煤行业上游产业发展分析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半无烟煤行业下游产业发展分析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中国半无烟煤行业重点地区发展分析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半无烟煤行业重点区域市场结构调研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**地区半无烟煤市场容量分析</w:t>
      </w:r>
      <w:r>
        <w:rPr>
          <w:rFonts w:hint="eastAsia"/>
        </w:rPr>
        <w:br/>
      </w:r>
      <w:r>
        <w:rPr>
          <w:rFonts w:hint="eastAsia"/>
        </w:rPr>
        <w:t>　　第三节 **地区半无烟煤市场容量分析</w:t>
      </w:r>
      <w:r>
        <w:rPr>
          <w:rFonts w:hint="eastAsia"/>
        </w:rPr>
        <w:br/>
      </w:r>
      <w:r>
        <w:rPr>
          <w:rFonts w:hint="eastAsia"/>
        </w:rPr>
        <w:t>　　第四节 **地区半无烟煤市场容量分析</w:t>
      </w:r>
      <w:r>
        <w:rPr>
          <w:rFonts w:hint="eastAsia"/>
        </w:rPr>
        <w:br/>
      </w:r>
      <w:r>
        <w:rPr>
          <w:rFonts w:hint="eastAsia"/>
        </w:rPr>
        <w:t>　　第五节 **地区半无烟煤市场容量分析</w:t>
      </w:r>
      <w:r>
        <w:rPr>
          <w:rFonts w:hint="eastAsia"/>
        </w:rPr>
        <w:br/>
      </w:r>
      <w:r>
        <w:rPr>
          <w:rFonts w:hint="eastAsia"/>
        </w:rPr>
        <w:t>　　第六节 **地区半无烟煤市场容量分析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半无烟煤行业重点企业竞争力分析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三、企业半无烟煤经营状况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三、企业半无烟煤经营状况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三、企业半无烟煤经营状况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三、企业半无烟煤经营状况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三、企业半无烟煤经营状况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三、企业半无烟煤经营状况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半无烟煤行业企业经营策略研究分析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半无烟煤企业多样化经营策略分析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一、半无烟煤企业多样化经营情况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二、现行半无烟煤行业多样化经营的方向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大型半无烟煤企业集团未来发展策略分析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对中小半无烟煤企业生产经营的建议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半无烟煤行业前景及投资风险预警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2024年半无烟煤市场前景分析</w:t>
      </w:r>
      <w:r>
        <w:rPr>
          <w:rFonts w:hint="eastAsia"/>
        </w:rPr>
        <w:br/>
      </w:r>
      <w:r>
        <w:rPr>
          <w:rFonts w:hint="eastAsia"/>
        </w:rPr>
        <w:t>　　第二节 2024年半无烟煤行业发展趋势预测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影响半无烟煤行业发展的主要因素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一、2024年影响半无烟煤行业运行的有利因素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二、2024年影响半无烟煤行业运行的稳定因素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三、2024年影响半无烟煤行业运行的不利因素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四、2024年中国半无烟煤行业发展面临的挑战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五、2024年中国半无烟煤行业发展面临的机遇</w:t>
      </w:r>
      <w:r>
        <w:rPr>
          <w:rFonts w:hint="eastAsia"/>
        </w:rPr>
        <w:br/>
      </w:r>
      <w:r>
        <w:rPr>
          <w:rFonts w:hint="eastAsia"/>
        </w:rPr>
        <w:t>　　第四节 半无烟煤行业投资风险预警</w:t>
      </w:r>
      <w:r>
        <w:rPr>
          <w:rFonts w:hint="eastAsia"/>
        </w:rPr>
        <w:br/>
      </w:r>
      <w:r>
        <w:rPr>
          <w:rFonts w:hint="eastAsia"/>
        </w:rPr>
        <w:t>　　　　一、半无烟煤行业市场风险预测</w:t>
      </w:r>
      <w:r>
        <w:rPr>
          <w:rFonts w:hint="eastAsia"/>
        </w:rPr>
        <w:br/>
      </w:r>
      <w:r>
        <w:rPr>
          <w:rFonts w:hint="eastAsia"/>
        </w:rPr>
        <w:t>　　　　二、半无烟煤行业政策风险预测</w:t>
      </w:r>
      <w:r>
        <w:rPr>
          <w:rFonts w:hint="eastAsia"/>
        </w:rPr>
        <w:br/>
      </w:r>
      <w:r>
        <w:rPr>
          <w:rFonts w:hint="eastAsia"/>
        </w:rPr>
        <w:t>　　　　三、半无烟煤行业经营风险预测</w:t>
      </w:r>
      <w:r>
        <w:rPr>
          <w:rFonts w:hint="eastAsia"/>
        </w:rPr>
        <w:br/>
      </w:r>
      <w:r>
        <w:rPr>
          <w:rFonts w:hint="eastAsia"/>
        </w:rPr>
        <w:t>　　　　四、半无烟煤行业技术风险预测</w:t>
      </w:r>
      <w:r>
        <w:rPr>
          <w:rFonts w:hint="eastAsia"/>
        </w:rPr>
        <w:br/>
      </w:r>
      <w:r>
        <w:rPr>
          <w:rFonts w:hint="eastAsia"/>
        </w:rPr>
        <w:t>　　　　五、半无烟煤行业竞争风险预测</w:t>
      </w:r>
      <w:r>
        <w:rPr>
          <w:rFonts w:hint="eastAsia"/>
        </w:rPr>
        <w:br/>
      </w:r>
      <w:r>
        <w:rPr>
          <w:rFonts w:hint="eastAsia"/>
        </w:rPr>
        <w:t>　　　　六、半无烟煤行业其他风险预测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半无烟煤投资建议</w:t>
      </w:r>
      <w:r>
        <w:rPr>
          <w:rFonts w:hint="eastAsia"/>
        </w:rPr>
        <w:br/>
      </w:r>
      <w:r>
        <w:rPr>
          <w:rFonts w:hint="eastAsia"/>
        </w:rPr>
        <w:t>　　第一节 半无烟煤行业投资环境分析</w:t>
      </w:r>
      <w:r>
        <w:rPr>
          <w:rFonts w:hint="eastAsia"/>
        </w:rPr>
        <w:br/>
      </w:r>
      <w:r>
        <w:rPr>
          <w:rFonts w:hint="eastAsia"/>
        </w:rPr>
        <w:t>　　第二节 半无烟煤行业投资进入壁垒分析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半无烟煤行业历程</w:t>
      </w:r>
      <w:r>
        <w:rPr>
          <w:rFonts w:hint="eastAsia"/>
        </w:rPr>
        <w:br/>
      </w:r>
      <w:r>
        <w:rPr>
          <w:rFonts w:hint="eastAsia"/>
        </w:rPr>
        <w:t>　　图表 半无烟煤行业生命周期</w:t>
      </w:r>
      <w:r>
        <w:rPr>
          <w:rFonts w:hint="eastAsia"/>
        </w:rPr>
        <w:br/>
      </w:r>
      <w:r>
        <w:rPr>
          <w:rFonts w:hint="eastAsia"/>
        </w:rPr>
        <w:t>　　图表 半无烟煤行业产业链分析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2019-2024年中国半无烟煤行业市场规模及增长情况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2019-2024年半无烟煤行业市场容量分析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2019-2024年中国半无烟煤行业产能统计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2019-2024年中国半无烟煤行业产量及增长趋势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2019-2024年中国半无烟煤市场需求量及增速统计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2024年中国半无烟煤行业需求领域分布格局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2019-2024年中国半无烟煤行业销售收入分析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2019-2024年中国半无烟煤行业盈利情况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2019-2024年中国半无烟煤行业利润总额统计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2019-2024年中国半无烟煤进口数量分析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2019-2024年中国半无烟煤进口金额分析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2019-2024年中国半无烟煤出口数量分析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2019-2024年中国半无烟煤出口金额分析</w:t>
      </w:r>
      <w:r>
        <w:rPr>
          <w:rFonts w:hint="eastAsia"/>
        </w:rPr>
        <w:br/>
      </w:r>
      <w:r>
        <w:rPr>
          <w:rFonts w:hint="eastAsia"/>
        </w:rPr>
        <w:t>　　图表 2024年中国半无烟煤进口国家及地区分析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2024年中国半无烟煤出口国家及地区分析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2019-2024年中国半无烟煤行业企业数量情况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2019-2024年中国半无烟煤行业企业平均规模情况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**地区半无烟煤市场规模及增长情况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**地区半无烟煤行业市场需求情况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**地区半无烟煤市场规模及增长情况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**地区半无烟煤行业市场需求情况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**地区半无烟煤市场规模及增长情况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**地区半无烟煤行业市场需求情况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**地区半无烟煤市场规模及增长情况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**地区半无烟煤行业市场需求情况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半无烟煤重点企业（一）基本信息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半无烟煤重点企业（一）经营情况分析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半无烟煤重点企业（一）主要经济指标情况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半无烟煤重点企业（一）盈利能力情况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半无烟煤重点企业（一）偿债能力情况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半无烟煤重点企业（一）运营能力情况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半无烟煤重点企业（一）成长能力情况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半无烟煤重点企业（二）基本信息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半无烟煤重点企业（二）经营情况分析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半无烟煤重点企业（二）主要经济指标情况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半无烟煤重点企业（二）盈利能力情况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半无烟煤重点企业（二）偿债能力情况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半无烟煤重点企业（二）运营能力情况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半无烟煤重点企业（二）成长能力情况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半无烟煤重点企业（三）基本信息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半无烟煤重点企业（三）经营情况分析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半无烟煤重点企业（三）主要经济指标情况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半无烟煤重点企业（三）盈利能力情况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半无烟煤重点企业（三）偿债能力情况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半无烟煤重点企业（三）运营能力情况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半无烟煤重点企业（三）成长能力情况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2024-2030年中国半无烟煤行业产能预测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2024-2030年中国半无烟煤行业产量预测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2024-2030年中国半无烟煤市场需求量预测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2024-2030年中国半无烟煤行业供需平衡预测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2024-2030年中国半无烟煤行业市场容量预测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2024-2030年中国半无烟煤行业市场规模预测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2024年中国半无烟煤市场前景分析</w:t>
      </w:r>
      <w:r>
        <w:rPr>
          <w:rFonts w:hint="eastAsia"/>
        </w:rPr>
        <w:br/>
      </w:r>
      <w:r>
        <w:rPr>
          <w:rFonts w:hint="eastAsia"/>
        </w:rPr>
        <w:t>　　图表 2024年中国半无烟煤发展趋势预测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82938fea749c0" w:history="1">
        <w:r>
          <w:rPr>
            <w:rStyle w:val="Hyperlink"/>
          </w:rPr>
          <w:t>中国半无烟煤行业市场分析与前景趋势预测报告（2024-2030年）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c82938fea749c0" w:history="1">
        <w:r>
          <w:rPr>
            <w:rStyle w:val="Hyperlink"/>
          </w:rPr>
          <w:t>https://www.20087.com/7/71/BanWuYanMeiQianJing.html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eecc584fc4880" w:history="1">
      <w:r>
        <w:rPr>
          <w:rStyle w:val="Hyperlink"/>
        </w:rPr>
        <w:t>中国半无烟煤行业市场分析与前景趋势预测报告（2024-2030年）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BanWuYanMeiQianJing.html" TargetMode="External" Id="R0bc82938fea749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BanWuYanMeiQianJing.html" TargetMode="External" Id="Ra52eecc584fc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2024-02-06T08:45:00Z</dcterms:created>
  <dcterms:modified xsi:type="dcterms:W3CDTF">2024-02-06T09:45:00Z</dcterms:modified>
  <dc:subject>中国半无烟煤行业市场分析与前景趋势预测报告（2024-2030年）</dc:subject>
  <dc:title>中国半无烟煤行业市场分析与前景趋势预测报告（2024-2030年）</dc:title>
  <cp:keywords>中国半无烟煤行业市场分析与前景趋势预测报告（2024-2030年）</cp:keywords>
  <dc:description>中国半无烟煤行业市场分析与前景趋势预测报告（2024-2030年）</dc:description>
</cp:coreProperties>
</file>